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498E3" w14:textId="1DE566B2" w:rsidR="00885E12" w:rsidRPr="00275D83" w:rsidRDefault="00901D7B" w:rsidP="00213F72">
      <w:pPr>
        <w:pStyle w:val="Textoindependiente"/>
        <w:ind w:right="991"/>
        <w:jc w:val="both"/>
        <w:rPr>
          <w:rFonts w:ascii="Verdana" w:hAnsi="Verdana" w:cs="Arial"/>
          <w:b/>
        </w:rPr>
      </w:pPr>
      <w:r w:rsidRPr="00275D83">
        <w:rPr>
          <w:rFonts w:ascii="Verdana" w:hAnsi="Verdana" w:cs="Arial"/>
          <w:b/>
        </w:rPr>
        <w:t xml:space="preserve"> </w:t>
      </w:r>
      <w:r w:rsidR="00885E12" w:rsidRPr="00275D83">
        <w:rPr>
          <w:rFonts w:ascii="Verdana" w:hAnsi="Verdana" w:cs="Arial"/>
          <w:b/>
        </w:rPr>
        <w:t xml:space="preserve">             </w:t>
      </w:r>
    </w:p>
    <w:p w14:paraId="24DA12B6" w14:textId="77777777" w:rsidR="00885E12" w:rsidRPr="00275D83" w:rsidRDefault="00885E12" w:rsidP="00755441">
      <w:pPr>
        <w:pStyle w:val="Textoindependiente"/>
        <w:ind w:right="991"/>
        <w:jc w:val="center"/>
        <w:rPr>
          <w:rFonts w:ascii="Verdana" w:hAnsi="Verdana" w:cs="Arial"/>
          <w:b/>
        </w:rPr>
      </w:pPr>
    </w:p>
    <w:p w14:paraId="5D0C8637" w14:textId="77777777" w:rsidR="00885E12" w:rsidRPr="00275D83" w:rsidRDefault="00885E12" w:rsidP="00755441">
      <w:pPr>
        <w:pStyle w:val="Textoindependiente"/>
        <w:ind w:right="991"/>
        <w:jc w:val="center"/>
        <w:rPr>
          <w:rFonts w:ascii="Verdana" w:hAnsi="Verdana" w:cs="Arial"/>
          <w:b/>
        </w:rPr>
      </w:pPr>
    </w:p>
    <w:p w14:paraId="527EA53E" w14:textId="77777777" w:rsidR="00275D83" w:rsidRPr="00275D83" w:rsidRDefault="00275D83" w:rsidP="00275D83">
      <w:pPr>
        <w:jc w:val="center"/>
        <w:rPr>
          <w:rFonts w:ascii="Verdana" w:hAnsi="Verdana"/>
          <w:b/>
          <w:sz w:val="22"/>
          <w:szCs w:val="22"/>
        </w:rPr>
      </w:pPr>
      <w:r w:rsidRPr="00275D83">
        <w:rPr>
          <w:rFonts w:ascii="Verdana" w:hAnsi="Verdana"/>
          <w:b/>
          <w:sz w:val="22"/>
          <w:szCs w:val="22"/>
        </w:rPr>
        <w:t>SISTEMA DE GESTION DE SEGURIDAD Y SALUD EN EL TRABAJO</w:t>
      </w:r>
    </w:p>
    <w:p w14:paraId="5F962D30" w14:textId="77777777" w:rsidR="00275D83" w:rsidRPr="00275D83" w:rsidRDefault="00275D83" w:rsidP="00275D83">
      <w:pPr>
        <w:jc w:val="center"/>
        <w:rPr>
          <w:rFonts w:ascii="Verdana" w:hAnsi="Verdana"/>
          <w:b/>
          <w:sz w:val="22"/>
          <w:szCs w:val="22"/>
        </w:rPr>
      </w:pPr>
    </w:p>
    <w:p w14:paraId="1F507955" w14:textId="77777777" w:rsidR="00275D83" w:rsidRPr="00275D83" w:rsidRDefault="00275D83" w:rsidP="00275D83">
      <w:pPr>
        <w:jc w:val="center"/>
        <w:rPr>
          <w:rFonts w:ascii="Verdana" w:hAnsi="Verdana"/>
          <w:b/>
          <w:sz w:val="22"/>
          <w:szCs w:val="22"/>
        </w:rPr>
      </w:pPr>
    </w:p>
    <w:p w14:paraId="6D4B851F" w14:textId="77777777" w:rsidR="00275D83" w:rsidRPr="00275D83" w:rsidRDefault="00275D83" w:rsidP="00275D83">
      <w:pPr>
        <w:jc w:val="center"/>
        <w:rPr>
          <w:rFonts w:ascii="Verdana" w:hAnsi="Verdana"/>
          <w:b/>
          <w:sz w:val="22"/>
          <w:szCs w:val="22"/>
        </w:rPr>
      </w:pPr>
    </w:p>
    <w:p w14:paraId="053EEEE6" w14:textId="77777777" w:rsidR="00275D83" w:rsidRPr="00275D83" w:rsidRDefault="00275D83" w:rsidP="00275D83">
      <w:pPr>
        <w:jc w:val="center"/>
        <w:rPr>
          <w:rFonts w:ascii="Verdana" w:hAnsi="Verdana"/>
          <w:b/>
          <w:sz w:val="22"/>
          <w:szCs w:val="22"/>
        </w:rPr>
      </w:pPr>
    </w:p>
    <w:p w14:paraId="5A5FB21D" w14:textId="77777777" w:rsidR="00275D83" w:rsidRPr="00275D83" w:rsidRDefault="00275D83" w:rsidP="00275D83">
      <w:pPr>
        <w:jc w:val="center"/>
        <w:rPr>
          <w:rFonts w:ascii="Verdana" w:hAnsi="Verdana"/>
          <w:b/>
          <w:sz w:val="22"/>
          <w:szCs w:val="22"/>
        </w:rPr>
      </w:pPr>
    </w:p>
    <w:p w14:paraId="2440E418" w14:textId="4500FC99" w:rsidR="00275D83" w:rsidRPr="00275D83" w:rsidRDefault="00275D83" w:rsidP="00275D83">
      <w:pPr>
        <w:jc w:val="center"/>
        <w:rPr>
          <w:rFonts w:ascii="Verdana" w:hAnsi="Verdana"/>
          <w:b/>
          <w:sz w:val="22"/>
          <w:szCs w:val="22"/>
        </w:rPr>
      </w:pPr>
    </w:p>
    <w:p w14:paraId="51E7488E" w14:textId="08E9C89B" w:rsidR="00275D83" w:rsidRPr="00275D83" w:rsidRDefault="00275D83" w:rsidP="00275D83">
      <w:pPr>
        <w:jc w:val="center"/>
        <w:rPr>
          <w:rFonts w:ascii="Verdana" w:hAnsi="Verdana"/>
          <w:b/>
          <w:sz w:val="22"/>
          <w:szCs w:val="22"/>
        </w:rPr>
      </w:pPr>
    </w:p>
    <w:p w14:paraId="0BC1A094" w14:textId="060D2222" w:rsidR="00275D83" w:rsidRPr="00275D83" w:rsidRDefault="00275D83" w:rsidP="00275D83">
      <w:pPr>
        <w:jc w:val="center"/>
        <w:rPr>
          <w:rFonts w:ascii="Verdana" w:hAnsi="Verdana"/>
          <w:b/>
          <w:sz w:val="22"/>
          <w:szCs w:val="22"/>
        </w:rPr>
      </w:pPr>
    </w:p>
    <w:p w14:paraId="40E3363D" w14:textId="21226570" w:rsidR="00275D83" w:rsidRPr="00275D83" w:rsidRDefault="00275D83" w:rsidP="00275D83">
      <w:pPr>
        <w:jc w:val="center"/>
        <w:rPr>
          <w:rFonts w:ascii="Verdana" w:hAnsi="Verdana"/>
          <w:b/>
          <w:sz w:val="22"/>
          <w:szCs w:val="22"/>
        </w:rPr>
      </w:pPr>
    </w:p>
    <w:p w14:paraId="3F9A4118" w14:textId="608547CD" w:rsidR="00275D83" w:rsidRPr="00275D83" w:rsidRDefault="00275D83" w:rsidP="00275D83">
      <w:pPr>
        <w:jc w:val="center"/>
        <w:rPr>
          <w:rFonts w:ascii="Verdana" w:hAnsi="Verdana"/>
          <w:b/>
          <w:sz w:val="22"/>
          <w:szCs w:val="22"/>
        </w:rPr>
      </w:pPr>
    </w:p>
    <w:p w14:paraId="74207FDA" w14:textId="615600AA" w:rsidR="00275D83" w:rsidRPr="00275D83" w:rsidRDefault="00275D83" w:rsidP="00275D83">
      <w:pPr>
        <w:jc w:val="center"/>
        <w:rPr>
          <w:rFonts w:ascii="Verdana" w:hAnsi="Verdana"/>
          <w:b/>
          <w:sz w:val="22"/>
          <w:szCs w:val="22"/>
        </w:rPr>
      </w:pPr>
    </w:p>
    <w:p w14:paraId="3B646162" w14:textId="53951D46" w:rsidR="00275D83" w:rsidRPr="00275D83" w:rsidRDefault="00275D83" w:rsidP="00275D83">
      <w:pPr>
        <w:jc w:val="center"/>
        <w:rPr>
          <w:rFonts w:ascii="Verdana" w:hAnsi="Verdana"/>
          <w:b/>
          <w:sz w:val="22"/>
          <w:szCs w:val="22"/>
        </w:rPr>
      </w:pPr>
    </w:p>
    <w:p w14:paraId="1A90F10E" w14:textId="77777777" w:rsidR="00275D83" w:rsidRPr="00275D83" w:rsidRDefault="00275D83" w:rsidP="00275D83">
      <w:pPr>
        <w:jc w:val="center"/>
        <w:rPr>
          <w:rFonts w:ascii="Verdana" w:hAnsi="Verdana"/>
          <w:b/>
          <w:sz w:val="22"/>
          <w:szCs w:val="22"/>
        </w:rPr>
      </w:pPr>
    </w:p>
    <w:p w14:paraId="687B3339" w14:textId="77777777" w:rsidR="00275D83" w:rsidRPr="00275D83" w:rsidRDefault="00275D83" w:rsidP="00275D83">
      <w:pPr>
        <w:jc w:val="center"/>
        <w:rPr>
          <w:rFonts w:ascii="Verdana" w:hAnsi="Verdana"/>
          <w:b/>
          <w:sz w:val="22"/>
          <w:szCs w:val="22"/>
        </w:rPr>
      </w:pPr>
    </w:p>
    <w:p w14:paraId="59690EFC" w14:textId="77777777" w:rsidR="00275D83" w:rsidRPr="00275D83" w:rsidRDefault="00275D83" w:rsidP="00275D83">
      <w:pPr>
        <w:jc w:val="center"/>
        <w:rPr>
          <w:rFonts w:ascii="Verdana" w:hAnsi="Verdana"/>
          <w:b/>
          <w:sz w:val="22"/>
          <w:szCs w:val="22"/>
        </w:rPr>
      </w:pPr>
    </w:p>
    <w:p w14:paraId="53355597" w14:textId="77777777" w:rsidR="006F5086" w:rsidRDefault="006F5086" w:rsidP="00755441">
      <w:pPr>
        <w:jc w:val="center"/>
        <w:rPr>
          <w:rFonts w:ascii="Verdana" w:hAnsi="Verdana"/>
          <w:b/>
          <w:sz w:val="22"/>
          <w:szCs w:val="22"/>
        </w:rPr>
      </w:pPr>
      <w:r w:rsidRPr="006F5086">
        <w:rPr>
          <w:rFonts w:ascii="Verdana" w:hAnsi="Verdana"/>
          <w:b/>
          <w:sz w:val="22"/>
          <w:szCs w:val="22"/>
        </w:rPr>
        <w:t xml:space="preserve">PLAN DE EMERGENCIAS </w:t>
      </w:r>
    </w:p>
    <w:p w14:paraId="26D7BD74" w14:textId="775000A3" w:rsidR="00885E12" w:rsidRPr="00275D83" w:rsidRDefault="006F5086" w:rsidP="00755441">
      <w:pPr>
        <w:jc w:val="center"/>
        <w:rPr>
          <w:rFonts w:ascii="Verdana" w:eastAsia="Calibri" w:hAnsi="Verdana"/>
        </w:rPr>
      </w:pPr>
      <w:r w:rsidRPr="006F5086">
        <w:rPr>
          <w:rFonts w:ascii="Verdana" w:hAnsi="Verdana"/>
          <w:b/>
          <w:sz w:val="22"/>
          <w:szCs w:val="22"/>
        </w:rPr>
        <w:t>TORRE 4 PISO 3</w:t>
      </w:r>
    </w:p>
    <w:p w14:paraId="3D8BD03A" w14:textId="77777777" w:rsidR="00885E12" w:rsidRPr="00275D83" w:rsidRDefault="00885E12" w:rsidP="00755441">
      <w:pPr>
        <w:jc w:val="center"/>
        <w:rPr>
          <w:rFonts w:ascii="Verdana" w:eastAsia="Calibri" w:hAnsi="Verdana"/>
        </w:rPr>
      </w:pPr>
    </w:p>
    <w:p w14:paraId="37C006AE" w14:textId="796A7A4B" w:rsidR="00885E12" w:rsidRPr="00275D83" w:rsidRDefault="00885E12" w:rsidP="00755441">
      <w:pPr>
        <w:jc w:val="center"/>
        <w:rPr>
          <w:rFonts w:ascii="Verdana" w:eastAsia="Calibri" w:hAnsi="Verdana"/>
        </w:rPr>
      </w:pPr>
    </w:p>
    <w:p w14:paraId="04E296D5" w14:textId="5F50964F" w:rsidR="00275D83" w:rsidRPr="00275D83" w:rsidRDefault="00275D83" w:rsidP="00755441">
      <w:pPr>
        <w:jc w:val="center"/>
        <w:rPr>
          <w:rFonts w:ascii="Verdana" w:eastAsia="Calibri" w:hAnsi="Verdana"/>
        </w:rPr>
      </w:pPr>
    </w:p>
    <w:p w14:paraId="31A32FAA" w14:textId="436BFD20" w:rsidR="00275D83" w:rsidRPr="00275D83" w:rsidRDefault="00275D83" w:rsidP="00755441">
      <w:pPr>
        <w:jc w:val="center"/>
        <w:rPr>
          <w:rFonts w:ascii="Verdana" w:eastAsia="Calibri" w:hAnsi="Verdana"/>
        </w:rPr>
      </w:pPr>
    </w:p>
    <w:p w14:paraId="20DA9D4D" w14:textId="52DACB56" w:rsidR="00275D83" w:rsidRPr="00275D83" w:rsidRDefault="00275D83" w:rsidP="00755441">
      <w:pPr>
        <w:jc w:val="center"/>
        <w:rPr>
          <w:rFonts w:ascii="Verdana" w:eastAsia="Calibri" w:hAnsi="Verdana"/>
        </w:rPr>
      </w:pPr>
    </w:p>
    <w:p w14:paraId="2EB77171" w14:textId="148AB351" w:rsidR="00275D83" w:rsidRPr="00275D83" w:rsidRDefault="00275D83" w:rsidP="00755441">
      <w:pPr>
        <w:jc w:val="center"/>
        <w:rPr>
          <w:rFonts w:ascii="Verdana" w:eastAsia="Calibri" w:hAnsi="Verdana"/>
        </w:rPr>
      </w:pPr>
    </w:p>
    <w:p w14:paraId="280DF1D6" w14:textId="2A366E4C" w:rsidR="00275D83" w:rsidRPr="00275D83" w:rsidRDefault="00275D83" w:rsidP="00755441">
      <w:pPr>
        <w:jc w:val="center"/>
        <w:rPr>
          <w:rFonts w:ascii="Verdana" w:eastAsia="Calibri" w:hAnsi="Verdana"/>
        </w:rPr>
      </w:pPr>
    </w:p>
    <w:p w14:paraId="053233E7" w14:textId="174ACD4C" w:rsidR="00275D83" w:rsidRPr="00275D83" w:rsidRDefault="00275D83" w:rsidP="00755441">
      <w:pPr>
        <w:jc w:val="center"/>
        <w:rPr>
          <w:rFonts w:ascii="Verdana" w:eastAsia="Calibri" w:hAnsi="Verdana"/>
        </w:rPr>
      </w:pPr>
    </w:p>
    <w:p w14:paraId="2BB2A956" w14:textId="3CB535FF" w:rsidR="00275D83" w:rsidRPr="00275D83" w:rsidRDefault="00275D83" w:rsidP="00755441">
      <w:pPr>
        <w:jc w:val="center"/>
        <w:rPr>
          <w:rFonts w:ascii="Verdana" w:eastAsia="Calibri" w:hAnsi="Verdana"/>
        </w:rPr>
      </w:pPr>
    </w:p>
    <w:p w14:paraId="0EE55AC5" w14:textId="08AB7028" w:rsidR="00275D83" w:rsidRPr="00275D83" w:rsidRDefault="00275D83" w:rsidP="00755441">
      <w:pPr>
        <w:jc w:val="center"/>
        <w:rPr>
          <w:rFonts w:ascii="Verdana" w:eastAsia="Calibri" w:hAnsi="Verdana"/>
        </w:rPr>
      </w:pPr>
    </w:p>
    <w:p w14:paraId="33FA6920" w14:textId="6933C395" w:rsidR="00275D83" w:rsidRPr="00275D83" w:rsidRDefault="00275D83" w:rsidP="00755441">
      <w:pPr>
        <w:jc w:val="center"/>
        <w:rPr>
          <w:rFonts w:ascii="Verdana" w:eastAsia="Calibri" w:hAnsi="Verdana"/>
        </w:rPr>
      </w:pPr>
    </w:p>
    <w:p w14:paraId="01E3274A" w14:textId="3421951C" w:rsidR="00275D83" w:rsidRPr="00275D83" w:rsidRDefault="00275D83" w:rsidP="00755441">
      <w:pPr>
        <w:jc w:val="center"/>
        <w:rPr>
          <w:rFonts w:ascii="Verdana" w:eastAsia="Calibri" w:hAnsi="Verdana"/>
        </w:rPr>
      </w:pPr>
    </w:p>
    <w:p w14:paraId="07623050" w14:textId="7C672E42" w:rsidR="00275D83" w:rsidRPr="00275D83" w:rsidRDefault="00275D83" w:rsidP="00755441">
      <w:pPr>
        <w:jc w:val="center"/>
        <w:rPr>
          <w:rFonts w:ascii="Verdana" w:eastAsia="Calibri" w:hAnsi="Verdana"/>
        </w:rPr>
      </w:pPr>
    </w:p>
    <w:p w14:paraId="1D66910A" w14:textId="415EED22" w:rsidR="00275D83" w:rsidRPr="00275D83" w:rsidRDefault="00275D83" w:rsidP="00755441">
      <w:pPr>
        <w:jc w:val="center"/>
        <w:rPr>
          <w:rFonts w:ascii="Verdana" w:eastAsia="Calibri" w:hAnsi="Verdana"/>
        </w:rPr>
      </w:pPr>
    </w:p>
    <w:p w14:paraId="71BBF6BC" w14:textId="77777777" w:rsidR="00275D83" w:rsidRPr="00275D83" w:rsidRDefault="00275D83" w:rsidP="00755441">
      <w:pPr>
        <w:jc w:val="center"/>
        <w:rPr>
          <w:rFonts w:ascii="Verdana" w:eastAsia="Calibri" w:hAnsi="Verdana"/>
        </w:rPr>
      </w:pPr>
    </w:p>
    <w:p w14:paraId="5CCD113C" w14:textId="77777777" w:rsidR="00885E12" w:rsidRPr="00275D83" w:rsidRDefault="00885E12" w:rsidP="00755441">
      <w:pPr>
        <w:jc w:val="center"/>
        <w:rPr>
          <w:rFonts w:ascii="Verdana" w:eastAsia="Calibri" w:hAnsi="Verdana"/>
        </w:rPr>
      </w:pPr>
    </w:p>
    <w:p w14:paraId="421B0456" w14:textId="77777777" w:rsidR="00885E12" w:rsidRPr="00275D83" w:rsidRDefault="00885E12" w:rsidP="00755441">
      <w:pPr>
        <w:jc w:val="center"/>
        <w:rPr>
          <w:rFonts w:ascii="Verdana" w:eastAsia="Calibri" w:hAnsi="Verdana"/>
        </w:rPr>
      </w:pPr>
    </w:p>
    <w:p w14:paraId="21823368" w14:textId="77777777" w:rsidR="00885E12" w:rsidRPr="00275D83" w:rsidRDefault="00885E12" w:rsidP="00755441">
      <w:pPr>
        <w:jc w:val="center"/>
        <w:rPr>
          <w:rFonts w:ascii="Verdana" w:eastAsia="Calibri" w:hAnsi="Verdana"/>
        </w:rPr>
      </w:pPr>
    </w:p>
    <w:p w14:paraId="1AFAE04B" w14:textId="77777777" w:rsidR="00885E12" w:rsidRPr="00275D83" w:rsidRDefault="00885E12" w:rsidP="00755441">
      <w:pPr>
        <w:jc w:val="center"/>
        <w:rPr>
          <w:rFonts w:ascii="Verdana" w:eastAsia="Calibri" w:hAnsi="Verdana"/>
        </w:rPr>
      </w:pPr>
    </w:p>
    <w:p w14:paraId="0A9D4F4D" w14:textId="77777777" w:rsidR="00885E12" w:rsidRPr="00275D83" w:rsidRDefault="00885E12" w:rsidP="00755441">
      <w:pPr>
        <w:jc w:val="center"/>
        <w:rPr>
          <w:rFonts w:ascii="Verdana" w:eastAsia="Calibri" w:hAnsi="Verdana"/>
        </w:rPr>
      </w:pPr>
    </w:p>
    <w:p w14:paraId="4FF7E848" w14:textId="77777777" w:rsidR="00885E12" w:rsidRPr="00275D83" w:rsidRDefault="00885E12" w:rsidP="00755441">
      <w:pPr>
        <w:jc w:val="center"/>
        <w:rPr>
          <w:rFonts w:ascii="Verdana" w:eastAsia="Calibri" w:hAnsi="Verdana"/>
        </w:rPr>
      </w:pPr>
    </w:p>
    <w:p w14:paraId="7496EB8B" w14:textId="43AD48DA" w:rsidR="00885E12" w:rsidRPr="00275D83" w:rsidRDefault="00885E12" w:rsidP="00755441">
      <w:pPr>
        <w:jc w:val="center"/>
        <w:rPr>
          <w:rFonts w:ascii="Verdana" w:eastAsia="Calibri" w:hAnsi="Verdana"/>
        </w:rPr>
      </w:pPr>
    </w:p>
    <w:p w14:paraId="69D099DA" w14:textId="2E24E341" w:rsidR="00755441" w:rsidRPr="00275D83" w:rsidRDefault="00755441" w:rsidP="00755441">
      <w:pPr>
        <w:jc w:val="center"/>
        <w:rPr>
          <w:rFonts w:ascii="Verdana" w:eastAsia="Calibri" w:hAnsi="Verdana"/>
        </w:rPr>
      </w:pPr>
    </w:p>
    <w:p w14:paraId="582F0EAD" w14:textId="41AE9009" w:rsidR="00755441" w:rsidRPr="00C340C5" w:rsidRDefault="00C340C5" w:rsidP="00755441">
      <w:pPr>
        <w:jc w:val="center"/>
        <w:rPr>
          <w:rFonts w:ascii="Verdana" w:eastAsia="Calibri" w:hAnsi="Verdana"/>
          <w:b/>
        </w:rPr>
      </w:pPr>
      <w:r w:rsidRPr="00C340C5">
        <w:rPr>
          <w:rFonts w:ascii="Verdana" w:eastAsia="Calibri" w:hAnsi="Verdana"/>
          <w:b/>
        </w:rPr>
        <w:t>BOGOTA 2024</w:t>
      </w:r>
    </w:p>
    <w:p w14:paraId="705DC70E" w14:textId="38B84F16" w:rsidR="00755441" w:rsidRPr="00275D83" w:rsidRDefault="00755441" w:rsidP="00755441">
      <w:pPr>
        <w:jc w:val="center"/>
        <w:rPr>
          <w:rFonts w:ascii="Verdana" w:eastAsia="Calibri" w:hAnsi="Verdana"/>
        </w:rPr>
      </w:pPr>
    </w:p>
    <w:p w14:paraId="11BECD38" w14:textId="77777777" w:rsidR="00755441" w:rsidRPr="00275D83" w:rsidRDefault="00755441" w:rsidP="00755441">
      <w:pPr>
        <w:jc w:val="center"/>
        <w:rPr>
          <w:rFonts w:ascii="Verdana" w:eastAsia="Calibri" w:hAnsi="Verdana"/>
        </w:rPr>
      </w:pPr>
    </w:p>
    <w:p w14:paraId="5CD72815" w14:textId="15E2413C" w:rsidR="00885E12" w:rsidRPr="00275D83" w:rsidRDefault="00885E12" w:rsidP="00755441">
      <w:pPr>
        <w:jc w:val="center"/>
        <w:rPr>
          <w:rFonts w:ascii="Verdana" w:eastAsia="Calibri" w:hAnsi="Verdana"/>
        </w:rPr>
      </w:pPr>
    </w:p>
    <w:p w14:paraId="23ED6654" w14:textId="19C8BC8C" w:rsidR="00ED51CB" w:rsidRPr="00275D83" w:rsidRDefault="00ED51CB" w:rsidP="00755441">
      <w:pPr>
        <w:jc w:val="center"/>
        <w:rPr>
          <w:rFonts w:ascii="Verdana" w:eastAsia="Calibri" w:hAnsi="Verdana"/>
        </w:rPr>
      </w:pPr>
    </w:p>
    <w:p w14:paraId="44F61768" w14:textId="7CA2135C" w:rsidR="00ED51CB" w:rsidRPr="00275D83" w:rsidRDefault="00ED51CB" w:rsidP="00755441">
      <w:pPr>
        <w:jc w:val="center"/>
        <w:rPr>
          <w:rFonts w:ascii="Verdana" w:eastAsia="Calibri" w:hAnsi="Verdana"/>
        </w:rPr>
      </w:pPr>
    </w:p>
    <w:sdt>
      <w:sdtPr>
        <w:rPr>
          <w:rFonts w:ascii="Verdana" w:eastAsiaTheme="minorHAnsi" w:hAnsi="Verdana" w:cstheme="minorBidi"/>
          <w:bCs w:val="0"/>
          <w:sz w:val="20"/>
          <w:szCs w:val="20"/>
          <w:lang w:val="es-CO" w:eastAsia="en-US"/>
        </w:rPr>
        <w:id w:val="1551801419"/>
        <w:docPartObj>
          <w:docPartGallery w:val="Table of Contents"/>
          <w:docPartUnique/>
        </w:docPartObj>
      </w:sdtPr>
      <w:sdtEndPr>
        <w:rPr>
          <w:b/>
          <w:sz w:val="24"/>
          <w:szCs w:val="24"/>
        </w:rPr>
      </w:sdtEndPr>
      <w:sdtContent>
        <w:p w14:paraId="66976C54" w14:textId="3C62BE88" w:rsidR="00275D83" w:rsidRPr="00C340C5" w:rsidRDefault="000A35D5" w:rsidP="000A35D5">
          <w:pPr>
            <w:pStyle w:val="TtuloTDC"/>
            <w:numPr>
              <w:ilvl w:val="0"/>
              <w:numId w:val="0"/>
            </w:numPr>
            <w:ind w:left="360"/>
            <w:jc w:val="center"/>
            <w:rPr>
              <w:rFonts w:ascii="Verdana" w:hAnsi="Verdana"/>
              <w:sz w:val="20"/>
              <w:szCs w:val="20"/>
            </w:rPr>
          </w:pPr>
          <w:r w:rsidRPr="00C340C5">
            <w:rPr>
              <w:rFonts w:ascii="Verdana" w:hAnsi="Verdana"/>
              <w:sz w:val="20"/>
              <w:szCs w:val="20"/>
            </w:rPr>
            <w:t xml:space="preserve"> </w:t>
          </w:r>
          <w:r w:rsidRPr="00C340C5">
            <w:rPr>
              <w:rFonts w:ascii="Verdana" w:hAnsi="Verdana"/>
              <w:b/>
              <w:sz w:val="20"/>
              <w:szCs w:val="20"/>
            </w:rPr>
            <w:t>TABLA DE CONTENIDO</w:t>
          </w:r>
        </w:p>
        <w:p w14:paraId="53E8CB6F" w14:textId="41AC0AF1" w:rsidR="00C340C5" w:rsidRPr="00C340C5" w:rsidRDefault="00275D83">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r w:rsidRPr="00C340C5">
            <w:rPr>
              <w:rFonts w:ascii="Verdana" w:hAnsi="Verdana"/>
              <w:sz w:val="20"/>
              <w:szCs w:val="20"/>
            </w:rPr>
            <w:fldChar w:fldCharType="begin"/>
          </w:r>
          <w:r w:rsidRPr="00C340C5">
            <w:rPr>
              <w:rFonts w:ascii="Verdana" w:hAnsi="Verdana"/>
              <w:sz w:val="20"/>
              <w:szCs w:val="20"/>
            </w:rPr>
            <w:instrText xml:space="preserve"> TOC \o "1-3" \h \z \u </w:instrText>
          </w:r>
          <w:r w:rsidRPr="00C340C5">
            <w:rPr>
              <w:rFonts w:ascii="Verdana" w:hAnsi="Verdana"/>
              <w:sz w:val="20"/>
              <w:szCs w:val="20"/>
            </w:rPr>
            <w:fldChar w:fldCharType="separate"/>
          </w:r>
          <w:hyperlink w:anchor="_Toc169618746" w:history="1">
            <w:r w:rsidR="00C340C5" w:rsidRPr="00C340C5">
              <w:rPr>
                <w:rStyle w:val="Hipervnculo"/>
                <w:rFonts w:ascii="Verdana" w:hAnsi="Verdana"/>
                <w:noProof/>
                <w:sz w:val="20"/>
                <w:szCs w:val="20"/>
              </w:rPr>
              <w:t>1.</w:t>
            </w:r>
            <w:r w:rsidR="00C340C5" w:rsidRPr="00C340C5">
              <w:rPr>
                <w:rFonts w:ascii="Verdana" w:eastAsiaTheme="minorEastAsia" w:hAnsi="Verdana" w:cstheme="minorBidi"/>
                <w:b w:val="0"/>
                <w:bCs w:val="0"/>
                <w:i w:val="0"/>
                <w:iCs w:val="0"/>
                <w:noProof/>
                <w:sz w:val="20"/>
                <w:szCs w:val="20"/>
                <w:lang w:eastAsia="es-CO"/>
              </w:rPr>
              <w:tab/>
            </w:r>
            <w:r w:rsidR="00C340C5" w:rsidRPr="00C340C5">
              <w:rPr>
                <w:rStyle w:val="Hipervnculo"/>
                <w:rFonts w:ascii="Verdana" w:hAnsi="Verdana"/>
                <w:noProof/>
                <w:sz w:val="20"/>
                <w:szCs w:val="20"/>
              </w:rPr>
              <w:t>JUSTIFICACIÓN</w:t>
            </w:r>
            <w:r w:rsidR="00C340C5" w:rsidRPr="00C340C5">
              <w:rPr>
                <w:rFonts w:ascii="Verdana" w:hAnsi="Verdana"/>
                <w:noProof/>
                <w:webHidden/>
                <w:sz w:val="20"/>
                <w:szCs w:val="20"/>
              </w:rPr>
              <w:tab/>
            </w:r>
            <w:r w:rsidR="00C340C5" w:rsidRPr="00C340C5">
              <w:rPr>
                <w:rFonts w:ascii="Verdana" w:hAnsi="Verdana"/>
                <w:noProof/>
                <w:webHidden/>
                <w:sz w:val="20"/>
                <w:szCs w:val="20"/>
              </w:rPr>
              <w:fldChar w:fldCharType="begin"/>
            </w:r>
            <w:r w:rsidR="00C340C5" w:rsidRPr="00C340C5">
              <w:rPr>
                <w:rFonts w:ascii="Verdana" w:hAnsi="Verdana"/>
                <w:noProof/>
                <w:webHidden/>
                <w:sz w:val="20"/>
                <w:szCs w:val="20"/>
              </w:rPr>
              <w:instrText xml:space="preserve"> PAGEREF _Toc169618746 \h </w:instrText>
            </w:r>
            <w:r w:rsidR="00C340C5" w:rsidRPr="00C340C5">
              <w:rPr>
                <w:rFonts w:ascii="Verdana" w:hAnsi="Verdana"/>
                <w:noProof/>
                <w:webHidden/>
                <w:sz w:val="20"/>
                <w:szCs w:val="20"/>
              </w:rPr>
            </w:r>
            <w:r w:rsidR="00C340C5" w:rsidRPr="00C340C5">
              <w:rPr>
                <w:rFonts w:ascii="Verdana" w:hAnsi="Verdana"/>
                <w:noProof/>
                <w:webHidden/>
                <w:sz w:val="20"/>
                <w:szCs w:val="20"/>
              </w:rPr>
              <w:fldChar w:fldCharType="separate"/>
            </w:r>
            <w:r w:rsidR="00C340C5" w:rsidRPr="00C340C5">
              <w:rPr>
                <w:rFonts w:ascii="Verdana" w:hAnsi="Verdana"/>
                <w:noProof/>
                <w:webHidden/>
                <w:sz w:val="20"/>
                <w:szCs w:val="20"/>
              </w:rPr>
              <w:t>4</w:t>
            </w:r>
            <w:r w:rsidR="00C340C5" w:rsidRPr="00C340C5">
              <w:rPr>
                <w:rFonts w:ascii="Verdana" w:hAnsi="Verdana"/>
                <w:noProof/>
                <w:webHidden/>
                <w:sz w:val="20"/>
                <w:szCs w:val="20"/>
              </w:rPr>
              <w:fldChar w:fldCharType="end"/>
            </w:r>
          </w:hyperlink>
        </w:p>
        <w:p w14:paraId="24D14FB2" w14:textId="23728C41"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47" w:history="1">
            <w:r w:rsidRPr="00C340C5">
              <w:rPr>
                <w:rStyle w:val="Hipervnculo"/>
                <w:rFonts w:ascii="Verdana" w:hAnsi="Verdana"/>
                <w:noProof/>
                <w:sz w:val="20"/>
                <w:szCs w:val="20"/>
              </w:rPr>
              <w:t>2.</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OBJETIVO</w:t>
            </w:r>
            <w:r w:rsidRPr="00C340C5">
              <w:rPr>
                <w:rStyle w:val="Hipervnculo"/>
                <w:rFonts w:ascii="Verdana" w:hAnsi="Verdana"/>
                <w:noProof/>
                <w:spacing w:val="-9"/>
                <w:sz w:val="20"/>
                <w:szCs w:val="20"/>
              </w:rPr>
              <w:t xml:space="preserve"> </w:t>
            </w:r>
            <w:r w:rsidRPr="00C340C5">
              <w:rPr>
                <w:rStyle w:val="Hipervnculo"/>
                <w:rFonts w:ascii="Verdana" w:hAnsi="Verdana"/>
                <w:noProof/>
                <w:sz w:val="20"/>
                <w:szCs w:val="20"/>
              </w:rPr>
              <w:t>GENERAL</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_Toc169618747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4</w:t>
            </w:r>
            <w:r w:rsidRPr="00C340C5">
              <w:rPr>
                <w:rFonts w:ascii="Verdana" w:hAnsi="Verdana"/>
                <w:noProof/>
                <w:webHidden/>
                <w:sz w:val="20"/>
                <w:szCs w:val="20"/>
              </w:rPr>
              <w:fldChar w:fldCharType="end"/>
            </w:r>
          </w:hyperlink>
        </w:p>
        <w:p w14:paraId="0CEB287F" w14:textId="183A6C3A" w:rsidR="00C340C5" w:rsidRPr="00C340C5" w:rsidRDefault="00C340C5">
          <w:pPr>
            <w:pStyle w:val="TDC2"/>
            <w:rPr>
              <w:rFonts w:ascii="Verdana" w:eastAsiaTheme="minorEastAsia" w:hAnsi="Verdana" w:cstheme="minorBidi"/>
              <w:b w:val="0"/>
              <w:bCs w:val="0"/>
              <w:noProof/>
              <w:sz w:val="20"/>
              <w:szCs w:val="20"/>
              <w:lang w:eastAsia="es-CO"/>
            </w:rPr>
          </w:pPr>
          <w:hyperlink w:anchor="_Toc169618748" w:history="1">
            <w:r w:rsidRPr="00C340C5">
              <w:rPr>
                <w:rStyle w:val="Hipervnculo"/>
                <w:rFonts w:ascii="Verdana" w:eastAsia="Tahoma" w:hAnsi="Verdana" w:cs="Arial"/>
                <w:noProof/>
                <w:sz w:val="20"/>
                <w:szCs w:val="20"/>
                <w:lang w:val="es-ES"/>
              </w:rPr>
              <w:t>2.1.</w:t>
            </w:r>
            <w:r w:rsidRPr="00C340C5">
              <w:rPr>
                <w:rFonts w:ascii="Verdana" w:eastAsiaTheme="minorEastAsia" w:hAnsi="Verdana" w:cstheme="minorBidi"/>
                <w:b w:val="0"/>
                <w:bCs w:val="0"/>
                <w:noProof/>
                <w:sz w:val="20"/>
                <w:szCs w:val="20"/>
                <w:lang w:eastAsia="es-CO"/>
              </w:rPr>
              <w:tab/>
            </w:r>
            <w:r w:rsidRPr="00C340C5">
              <w:rPr>
                <w:rStyle w:val="Hipervnculo"/>
                <w:rFonts w:ascii="Verdana" w:hAnsi="Verdana"/>
                <w:noProof/>
                <w:sz w:val="20"/>
                <w:szCs w:val="20"/>
                <w:lang w:val="es-ES"/>
              </w:rPr>
              <w:t>Objetivos</w:t>
            </w:r>
            <w:r w:rsidRPr="00C340C5">
              <w:rPr>
                <w:rStyle w:val="Hipervnculo"/>
                <w:rFonts w:ascii="Verdana" w:hAnsi="Verdana"/>
                <w:noProof/>
                <w:spacing w:val="-6"/>
                <w:sz w:val="20"/>
                <w:szCs w:val="20"/>
                <w:lang w:val="es-ES"/>
              </w:rPr>
              <w:t xml:space="preserve"> </w:t>
            </w:r>
            <w:r w:rsidRPr="00C340C5">
              <w:rPr>
                <w:rStyle w:val="Hipervnculo"/>
                <w:rFonts w:ascii="Verdana" w:hAnsi="Verdana"/>
                <w:noProof/>
                <w:sz w:val="20"/>
                <w:szCs w:val="20"/>
                <w:lang w:val="es-ES"/>
              </w:rPr>
              <w:t>específicos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_Toc169618748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4</w:t>
            </w:r>
            <w:r w:rsidRPr="00C340C5">
              <w:rPr>
                <w:rFonts w:ascii="Verdana" w:hAnsi="Verdana"/>
                <w:noProof/>
                <w:webHidden/>
                <w:sz w:val="20"/>
                <w:szCs w:val="20"/>
              </w:rPr>
              <w:fldChar w:fldCharType="end"/>
            </w:r>
          </w:hyperlink>
        </w:p>
        <w:p w14:paraId="347D58E5" w14:textId="4C2FAD82"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49" w:history="1">
            <w:r w:rsidRPr="00C340C5">
              <w:rPr>
                <w:rStyle w:val="Hipervnculo"/>
                <w:rFonts w:ascii="Verdana" w:hAnsi="Verdana"/>
                <w:noProof/>
                <w:sz w:val="20"/>
                <w:szCs w:val="20"/>
              </w:rPr>
              <w:t>3.</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ALCANCE</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_Toc169618749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5</w:t>
            </w:r>
            <w:r w:rsidRPr="00C340C5">
              <w:rPr>
                <w:rFonts w:ascii="Verdana" w:hAnsi="Verdana"/>
                <w:noProof/>
                <w:webHidden/>
                <w:sz w:val="20"/>
                <w:szCs w:val="20"/>
              </w:rPr>
              <w:fldChar w:fldCharType="end"/>
            </w:r>
          </w:hyperlink>
        </w:p>
        <w:p w14:paraId="47C80AFA" w14:textId="7F90D700"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50" w:history="1">
            <w:r w:rsidRPr="00C340C5">
              <w:rPr>
                <w:rStyle w:val="Hipervnculo"/>
                <w:rFonts w:ascii="Verdana" w:hAnsi="Verdana"/>
                <w:noProof/>
                <w:sz w:val="20"/>
                <w:szCs w:val="20"/>
              </w:rPr>
              <w:t>4.</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PRESENTACIÓN</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DE</w:t>
            </w:r>
            <w:r w:rsidRPr="00C340C5">
              <w:rPr>
                <w:rStyle w:val="Hipervnculo"/>
                <w:rFonts w:ascii="Verdana" w:hAnsi="Verdana"/>
                <w:noProof/>
                <w:spacing w:val="-3"/>
                <w:sz w:val="20"/>
                <w:szCs w:val="20"/>
              </w:rPr>
              <w:t xml:space="preserve"> </w:t>
            </w:r>
            <w:r w:rsidRPr="00C340C5">
              <w:rPr>
                <w:rStyle w:val="Hipervnculo"/>
                <w:rFonts w:ascii="Verdana" w:hAnsi="Verdana"/>
                <w:noProof/>
                <w:sz w:val="20"/>
                <w:szCs w:val="20"/>
              </w:rPr>
              <w:t>LA</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ENTIDAD</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_Toc169618750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5</w:t>
            </w:r>
            <w:r w:rsidRPr="00C340C5">
              <w:rPr>
                <w:rFonts w:ascii="Verdana" w:hAnsi="Verdana"/>
                <w:noProof/>
                <w:webHidden/>
                <w:sz w:val="20"/>
                <w:szCs w:val="20"/>
              </w:rPr>
              <w:fldChar w:fldCharType="end"/>
            </w:r>
          </w:hyperlink>
        </w:p>
        <w:p w14:paraId="605A0517" w14:textId="2B37AF9D"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51" w:history="1">
            <w:r w:rsidRPr="00C340C5">
              <w:rPr>
                <w:rStyle w:val="Hipervnculo"/>
                <w:rFonts w:ascii="Verdana" w:hAnsi="Verdana"/>
                <w:noProof/>
                <w:sz w:val="20"/>
                <w:szCs w:val="20"/>
              </w:rPr>
              <w:t>5.</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METODOLOGÍA DE INTERVENCIÓN</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_Toc169618751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5</w:t>
            </w:r>
            <w:r w:rsidRPr="00C340C5">
              <w:rPr>
                <w:rFonts w:ascii="Verdana" w:hAnsi="Verdana"/>
                <w:noProof/>
                <w:webHidden/>
                <w:sz w:val="20"/>
                <w:szCs w:val="20"/>
              </w:rPr>
              <w:fldChar w:fldCharType="end"/>
            </w:r>
          </w:hyperlink>
        </w:p>
        <w:p w14:paraId="78822F40" w14:textId="2BAD369A"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52" w:history="1">
            <w:r w:rsidRPr="00C340C5">
              <w:rPr>
                <w:rStyle w:val="Hipervnculo"/>
                <w:rFonts w:ascii="Verdana" w:hAnsi="Verdana"/>
                <w:noProof/>
                <w:sz w:val="20"/>
                <w:szCs w:val="20"/>
              </w:rPr>
              <w:t>6.</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MARCO</w:t>
            </w:r>
            <w:r w:rsidRPr="00C340C5">
              <w:rPr>
                <w:rStyle w:val="Hipervnculo"/>
                <w:rFonts w:ascii="Verdana" w:hAnsi="Verdana"/>
                <w:noProof/>
                <w:spacing w:val="-3"/>
                <w:sz w:val="20"/>
                <w:szCs w:val="20"/>
              </w:rPr>
              <w:t xml:space="preserve"> </w:t>
            </w:r>
            <w:r w:rsidRPr="00C340C5">
              <w:rPr>
                <w:rStyle w:val="Hipervnculo"/>
                <w:rFonts w:ascii="Verdana" w:hAnsi="Verdana"/>
                <w:noProof/>
                <w:sz w:val="20"/>
                <w:szCs w:val="20"/>
              </w:rPr>
              <w:t>LEGAL</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_Toc169618752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6</w:t>
            </w:r>
            <w:r w:rsidRPr="00C340C5">
              <w:rPr>
                <w:rFonts w:ascii="Verdana" w:hAnsi="Verdana"/>
                <w:noProof/>
                <w:webHidden/>
                <w:sz w:val="20"/>
                <w:szCs w:val="20"/>
              </w:rPr>
              <w:fldChar w:fldCharType="end"/>
            </w:r>
          </w:hyperlink>
        </w:p>
        <w:p w14:paraId="355B99AB" w14:textId="0916B5FF"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53" w:history="1">
            <w:r w:rsidRPr="00C340C5">
              <w:rPr>
                <w:rStyle w:val="Hipervnculo"/>
                <w:rFonts w:ascii="Verdana" w:hAnsi="Verdana"/>
                <w:noProof/>
                <w:sz w:val="20"/>
                <w:szCs w:val="20"/>
              </w:rPr>
              <w:t>7.</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GLOSARIO</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_Toc169618753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10</w:t>
            </w:r>
            <w:r w:rsidRPr="00C340C5">
              <w:rPr>
                <w:rFonts w:ascii="Verdana" w:hAnsi="Verdana"/>
                <w:noProof/>
                <w:webHidden/>
                <w:sz w:val="20"/>
                <w:szCs w:val="20"/>
              </w:rPr>
              <w:fldChar w:fldCharType="end"/>
            </w:r>
          </w:hyperlink>
        </w:p>
        <w:p w14:paraId="162312DC" w14:textId="3E93FDEA"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54" w:history="1">
            <w:r w:rsidRPr="00C340C5">
              <w:rPr>
                <w:rStyle w:val="Hipervnculo"/>
                <w:rFonts w:ascii="Verdana" w:hAnsi="Verdana"/>
                <w:noProof/>
                <w:sz w:val="20"/>
                <w:szCs w:val="20"/>
              </w:rPr>
              <w:t>8.</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DESARROLLO</w:t>
            </w:r>
            <w:r w:rsidRPr="00C340C5">
              <w:rPr>
                <w:rStyle w:val="Hipervnculo"/>
                <w:rFonts w:ascii="Verdana" w:hAnsi="Verdana"/>
                <w:noProof/>
                <w:spacing w:val="-4"/>
                <w:sz w:val="20"/>
                <w:szCs w:val="20"/>
              </w:rPr>
              <w:t xml:space="preserve"> </w:t>
            </w:r>
            <w:r w:rsidRPr="00C340C5">
              <w:rPr>
                <w:rStyle w:val="Hipervnculo"/>
                <w:rFonts w:ascii="Verdana" w:hAnsi="Verdana"/>
                <w:noProof/>
                <w:sz w:val="20"/>
                <w:szCs w:val="20"/>
              </w:rPr>
              <w:t>DEL</w:t>
            </w:r>
            <w:r w:rsidRPr="00C340C5">
              <w:rPr>
                <w:rStyle w:val="Hipervnculo"/>
                <w:rFonts w:ascii="Verdana" w:hAnsi="Verdana"/>
                <w:noProof/>
                <w:spacing w:val="-4"/>
                <w:sz w:val="20"/>
                <w:szCs w:val="20"/>
              </w:rPr>
              <w:t xml:space="preserve"> </w:t>
            </w:r>
            <w:r w:rsidRPr="00C340C5">
              <w:rPr>
                <w:rStyle w:val="Hipervnculo"/>
                <w:rFonts w:ascii="Verdana" w:hAnsi="Verdana"/>
                <w:noProof/>
                <w:sz w:val="20"/>
                <w:szCs w:val="20"/>
              </w:rPr>
              <w:t>PLAN</w:t>
            </w:r>
            <w:r w:rsidRPr="00C340C5">
              <w:rPr>
                <w:rStyle w:val="Hipervnculo"/>
                <w:rFonts w:ascii="Verdana" w:hAnsi="Verdana"/>
                <w:noProof/>
                <w:spacing w:val="-4"/>
                <w:sz w:val="20"/>
                <w:szCs w:val="20"/>
              </w:rPr>
              <w:t xml:space="preserve"> </w:t>
            </w:r>
            <w:r w:rsidRPr="00C340C5">
              <w:rPr>
                <w:rStyle w:val="Hipervnculo"/>
                <w:rFonts w:ascii="Verdana" w:hAnsi="Verdana"/>
                <w:noProof/>
                <w:sz w:val="20"/>
                <w:szCs w:val="20"/>
              </w:rPr>
              <w:t>DE GESTIÓN</w:t>
            </w:r>
            <w:r w:rsidRPr="00C340C5">
              <w:rPr>
                <w:rStyle w:val="Hipervnculo"/>
                <w:rFonts w:ascii="Verdana" w:hAnsi="Verdana"/>
                <w:noProof/>
                <w:spacing w:val="-3"/>
                <w:sz w:val="20"/>
                <w:szCs w:val="20"/>
              </w:rPr>
              <w:t xml:space="preserve"> </w:t>
            </w:r>
            <w:r w:rsidRPr="00C340C5">
              <w:rPr>
                <w:rStyle w:val="Hipervnculo"/>
                <w:rFonts w:ascii="Verdana" w:hAnsi="Verdana"/>
                <w:noProof/>
                <w:sz w:val="20"/>
                <w:szCs w:val="20"/>
              </w:rPr>
              <w:t>DE</w:t>
            </w:r>
            <w:r w:rsidRPr="00C340C5">
              <w:rPr>
                <w:rStyle w:val="Hipervnculo"/>
                <w:rFonts w:ascii="Verdana" w:hAnsi="Verdana"/>
                <w:noProof/>
                <w:spacing w:val="-3"/>
                <w:sz w:val="20"/>
                <w:szCs w:val="20"/>
              </w:rPr>
              <w:t xml:space="preserve"> </w:t>
            </w:r>
            <w:r w:rsidRPr="00C340C5">
              <w:rPr>
                <w:rStyle w:val="Hipervnculo"/>
                <w:rFonts w:ascii="Verdana" w:hAnsi="Verdana"/>
                <w:noProof/>
                <w:sz w:val="20"/>
                <w:szCs w:val="20"/>
              </w:rPr>
              <w:t>RIESGOS</w:t>
            </w:r>
            <w:r w:rsidRPr="00C340C5">
              <w:rPr>
                <w:rStyle w:val="Hipervnculo"/>
                <w:rFonts w:ascii="Verdana" w:hAnsi="Verdana"/>
                <w:noProof/>
                <w:spacing w:val="-5"/>
                <w:sz w:val="20"/>
                <w:szCs w:val="20"/>
              </w:rPr>
              <w:t xml:space="preserve"> </w:t>
            </w:r>
            <w:r w:rsidRPr="00C340C5">
              <w:rPr>
                <w:rStyle w:val="Hipervnculo"/>
                <w:rFonts w:ascii="Verdana" w:hAnsi="Verdana"/>
                <w:noProof/>
                <w:sz w:val="20"/>
                <w:szCs w:val="20"/>
              </w:rPr>
              <w:t>Y</w:t>
            </w:r>
            <w:r w:rsidRPr="00C340C5">
              <w:rPr>
                <w:rStyle w:val="Hipervnculo"/>
                <w:rFonts w:ascii="Verdana" w:hAnsi="Verdana"/>
                <w:noProof/>
                <w:spacing w:val="-3"/>
                <w:sz w:val="20"/>
                <w:szCs w:val="20"/>
              </w:rPr>
              <w:t xml:space="preserve"> CAMBIO</w:t>
            </w:r>
            <w:r w:rsidRPr="00C340C5">
              <w:rPr>
                <w:rStyle w:val="Hipervnculo"/>
                <w:rFonts w:ascii="Verdana" w:hAnsi="Verdana"/>
                <w:noProof/>
                <w:sz w:val="20"/>
                <w:szCs w:val="20"/>
              </w:rPr>
              <w:t xml:space="preserve"> </w:t>
            </w:r>
            <w:r w:rsidRPr="00C340C5">
              <w:rPr>
                <w:rStyle w:val="Hipervnculo"/>
                <w:rFonts w:ascii="Verdana" w:hAnsi="Verdana"/>
                <w:noProof/>
                <w:spacing w:val="-68"/>
                <w:sz w:val="20"/>
                <w:szCs w:val="20"/>
              </w:rPr>
              <w:t xml:space="preserve">       </w:t>
            </w:r>
            <w:r w:rsidRPr="00C340C5">
              <w:rPr>
                <w:rStyle w:val="Hipervnculo"/>
                <w:rFonts w:ascii="Verdana" w:hAnsi="Verdana"/>
                <w:noProof/>
                <w:sz w:val="20"/>
                <w:szCs w:val="20"/>
              </w:rPr>
              <w:t>CLIMÁTICO</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_Toc169618754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12</w:t>
            </w:r>
            <w:r w:rsidRPr="00C340C5">
              <w:rPr>
                <w:rFonts w:ascii="Verdana" w:hAnsi="Verdana"/>
                <w:noProof/>
                <w:webHidden/>
                <w:sz w:val="20"/>
                <w:szCs w:val="20"/>
              </w:rPr>
              <w:fldChar w:fldCharType="end"/>
            </w:r>
          </w:hyperlink>
        </w:p>
        <w:p w14:paraId="5A973E50" w14:textId="1A247CAE" w:rsidR="00C340C5" w:rsidRPr="00C340C5" w:rsidRDefault="00C340C5">
          <w:pPr>
            <w:pStyle w:val="TDC1"/>
            <w:tabs>
              <w:tab w:val="right" w:leader="dot" w:pos="9062"/>
            </w:tabs>
            <w:rPr>
              <w:rFonts w:ascii="Verdana" w:eastAsiaTheme="minorEastAsia" w:hAnsi="Verdana" w:cstheme="minorBidi"/>
              <w:b w:val="0"/>
              <w:bCs w:val="0"/>
              <w:i w:val="0"/>
              <w:iCs w:val="0"/>
              <w:noProof/>
              <w:sz w:val="20"/>
              <w:szCs w:val="20"/>
              <w:lang w:eastAsia="es-CO"/>
            </w:rPr>
          </w:pPr>
          <w:hyperlink w:anchor="_Toc169618755" w:history="1">
            <w:r w:rsidRPr="00C340C5">
              <w:rPr>
                <w:rStyle w:val="Hipervnculo"/>
                <w:rFonts w:ascii="Verdana" w:hAnsi="Verdana"/>
                <w:noProof/>
                <w:sz w:val="20"/>
                <w:szCs w:val="20"/>
              </w:rPr>
              <w:t>Tabla 2. Procedimiento del análisis de riesgo</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_Toc169618755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13</w:t>
            </w:r>
            <w:r w:rsidRPr="00C340C5">
              <w:rPr>
                <w:rFonts w:ascii="Verdana" w:hAnsi="Verdana"/>
                <w:noProof/>
                <w:webHidden/>
                <w:sz w:val="20"/>
                <w:szCs w:val="20"/>
              </w:rPr>
              <w:fldChar w:fldCharType="end"/>
            </w:r>
          </w:hyperlink>
        </w:p>
        <w:p w14:paraId="773E6C55" w14:textId="049EBC6A"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56" w:history="1">
            <w:r w:rsidRPr="00C340C5">
              <w:rPr>
                <w:rStyle w:val="Hipervnculo"/>
                <w:rFonts w:ascii="Verdana" w:hAnsi="Verdana"/>
                <w:noProof/>
                <w:sz w:val="20"/>
                <w:szCs w:val="20"/>
              </w:rPr>
              <w:t>9.</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METODOLOGÍA ANÁLISIS DE AMENAZA</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_Toc169618756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14</w:t>
            </w:r>
            <w:r w:rsidRPr="00C340C5">
              <w:rPr>
                <w:rFonts w:ascii="Verdana" w:hAnsi="Verdana"/>
                <w:noProof/>
                <w:webHidden/>
                <w:sz w:val="20"/>
                <w:szCs w:val="20"/>
              </w:rPr>
              <w:fldChar w:fldCharType="end"/>
            </w:r>
          </w:hyperlink>
        </w:p>
        <w:p w14:paraId="30CF00F3" w14:textId="58811BAF"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57" w:history="1">
            <w:r w:rsidRPr="00C340C5">
              <w:rPr>
                <w:rStyle w:val="Hipervnculo"/>
                <w:rFonts w:ascii="Verdana" w:hAnsi="Verdana"/>
                <w:noProof/>
                <w:sz w:val="20"/>
                <w:szCs w:val="20"/>
              </w:rPr>
              <w:t>10.</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w w:val="95"/>
                <w:sz w:val="20"/>
                <w:szCs w:val="20"/>
              </w:rPr>
              <w:t>IDENTIFICACIÓN,</w:t>
            </w:r>
            <w:r w:rsidRPr="00C340C5">
              <w:rPr>
                <w:rStyle w:val="Hipervnculo"/>
                <w:rFonts w:ascii="Verdana" w:hAnsi="Verdana"/>
                <w:noProof/>
                <w:spacing w:val="5"/>
                <w:w w:val="95"/>
                <w:sz w:val="20"/>
                <w:szCs w:val="20"/>
              </w:rPr>
              <w:t xml:space="preserve"> </w:t>
            </w:r>
            <w:r w:rsidRPr="00C340C5">
              <w:rPr>
                <w:rStyle w:val="Hipervnculo"/>
                <w:rFonts w:ascii="Verdana" w:hAnsi="Verdana"/>
                <w:noProof/>
                <w:w w:val="95"/>
                <w:sz w:val="20"/>
                <w:szCs w:val="20"/>
              </w:rPr>
              <w:t>DESCRIPCIÓN</w:t>
            </w:r>
            <w:r w:rsidRPr="00C340C5">
              <w:rPr>
                <w:rStyle w:val="Hipervnculo"/>
                <w:rFonts w:ascii="Verdana" w:hAnsi="Verdana"/>
                <w:noProof/>
                <w:spacing w:val="6"/>
                <w:w w:val="95"/>
                <w:sz w:val="20"/>
                <w:szCs w:val="20"/>
              </w:rPr>
              <w:t xml:space="preserve"> </w:t>
            </w:r>
            <w:r w:rsidRPr="00C340C5">
              <w:rPr>
                <w:rStyle w:val="Hipervnculo"/>
                <w:rFonts w:ascii="Verdana" w:hAnsi="Verdana"/>
                <w:noProof/>
                <w:w w:val="95"/>
                <w:sz w:val="20"/>
                <w:szCs w:val="20"/>
              </w:rPr>
              <w:t>Y</w:t>
            </w:r>
            <w:r w:rsidRPr="00C340C5">
              <w:rPr>
                <w:rStyle w:val="Hipervnculo"/>
                <w:rFonts w:ascii="Verdana" w:hAnsi="Verdana"/>
                <w:noProof/>
                <w:spacing w:val="5"/>
                <w:w w:val="95"/>
                <w:sz w:val="20"/>
                <w:szCs w:val="20"/>
              </w:rPr>
              <w:t xml:space="preserve"> </w:t>
            </w:r>
            <w:r w:rsidRPr="00C340C5">
              <w:rPr>
                <w:rStyle w:val="Hipervnculo"/>
                <w:rFonts w:ascii="Verdana" w:hAnsi="Verdana"/>
                <w:noProof/>
                <w:w w:val="95"/>
                <w:sz w:val="20"/>
                <w:szCs w:val="20"/>
              </w:rPr>
              <w:t>CALIFICACIÓN</w:t>
            </w:r>
            <w:r w:rsidRPr="00C340C5">
              <w:rPr>
                <w:rStyle w:val="Hipervnculo"/>
                <w:rFonts w:ascii="Verdana" w:hAnsi="Verdana"/>
                <w:noProof/>
                <w:spacing w:val="7"/>
                <w:w w:val="95"/>
                <w:sz w:val="20"/>
                <w:szCs w:val="20"/>
              </w:rPr>
              <w:t xml:space="preserve"> </w:t>
            </w:r>
            <w:r w:rsidRPr="00C340C5">
              <w:rPr>
                <w:rStyle w:val="Hipervnculo"/>
                <w:rFonts w:ascii="Verdana" w:hAnsi="Verdana"/>
                <w:noProof/>
                <w:w w:val="95"/>
                <w:sz w:val="20"/>
                <w:szCs w:val="20"/>
              </w:rPr>
              <w:t>DE</w:t>
            </w:r>
            <w:r w:rsidRPr="00C340C5">
              <w:rPr>
                <w:rStyle w:val="Hipervnculo"/>
                <w:rFonts w:ascii="Verdana" w:hAnsi="Verdana"/>
                <w:noProof/>
                <w:spacing w:val="6"/>
                <w:w w:val="95"/>
                <w:sz w:val="20"/>
                <w:szCs w:val="20"/>
              </w:rPr>
              <w:t xml:space="preserve"> </w:t>
            </w:r>
            <w:r w:rsidRPr="00C340C5">
              <w:rPr>
                <w:rStyle w:val="Hipervnculo"/>
                <w:rFonts w:ascii="Verdana" w:hAnsi="Verdana"/>
                <w:noProof/>
                <w:w w:val="95"/>
                <w:sz w:val="20"/>
                <w:szCs w:val="20"/>
              </w:rPr>
              <w:t>LAS</w:t>
            </w:r>
            <w:r w:rsidRPr="00C340C5">
              <w:rPr>
                <w:rStyle w:val="Hipervnculo"/>
                <w:rFonts w:ascii="Verdana" w:hAnsi="Verdana"/>
                <w:noProof/>
                <w:spacing w:val="6"/>
                <w:w w:val="95"/>
                <w:sz w:val="20"/>
                <w:szCs w:val="20"/>
              </w:rPr>
              <w:t xml:space="preserve"> </w:t>
            </w:r>
            <w:r w:rsidRPr="00C340C5">
              <w:rPr>
                <w:rStyle w:val="Hipervnculo"/>
                <w:rFonts w:ascii="Verdana" w:hAnsi="Verdana"/>
                <w:noProof/>
                <w:w w:val="95"/>
                <w:sz w:val="20"/>
                <w:szCs w:val="20"/>
              </w:rPr>
              <w:t>AMENAZAS.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_Toc169618757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15</w:t>
            </w:r>
            <w:r w:rsidRPr="00C340C5">
              <w:rPr>
                <w:rFonts w:ascii="Verdana" w:hAnsi="Verdana"/>
                <w:noProof/>
                <w:webHidden/>
                <w:sz w:val="20"/>
                <w:szCs w:val="20"/>
              </w:rPr>
              <w:fldChar w:fldCharType="end"/>
            </w:r>
          </w:hyperlink>
        </w:p>
        <w:p w14:paraId="10643EBA" w14:textId="0963FB40"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58" w:history="1">
            <w:r w:rsidRPr="00C340C5">
              <w:rPr>
                <w:rStyle w:val="Hipervnculo"/>
                <w:rFonts w:ascii="Verdana" w:hAnsi="Verdana"/>
                <w:noProof/>
                <w:sz w:val="20"/>
                <w:szCs w:val="20"/>
              </w:rPr>
              <w:t>11.</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w w:val="95"/>
                <w:sz w:val="20"/>
                <w:szCs w:val="20"/>
              </w:rPr>
              <w:t>ANÁLISIS</w:t>
            </w:r>
            <w:r w:rsidRPr="00C340C5">
              <w:rPr>
                <w:rStyle w:val="Hipervnculo"/>
                <w:rFonts w:ascii="Verdana" w:hAnsi="Verdana"/>
                <w:noProof/>
                <w:spacing w:val="8"/>
                <w:w w:val="95"/>
                <w:sz w:val="20"/>
                <w:szCs w:val="20"/>
              </w:rPr>
              <w:t xml:space="preserve"> </w:t>
            </w:r>
            <w:r w:rsidRPr="00C340C5">
              <w:rPr>
                <w:rStyle w:val="Hipervnculo"/>
                <w:rFonts w:ascii="Verdana" w:hAnsi="Verdana"/>
                <w:noProof/>
                <w:w w:val="95"/>
                <w:sz w:val="20"/>
                <w:szCs w:val="20"/>
              </w:rPr>
              <w:t>DE</w:t>
            </w:r>
            <w:r w:rsidRPr="00C340C5">
              <w:rPr>
                <w:rStyle w:val="Hipervnculo"/>
                <w:rFonts w:ascii="Verdana" w:hAnsi="Verdana"/>
                <w:noProof/>
                <w:spacing w:val="7"/>
                <w:w w:val="95"/>
                <w:sz w:val="20"/>
                <w:szCs w:val="20"/>
              </w:rPr>
              <w:t xml:space="preserve"> </w:t>
            </w:r>
            <w:r w:rsidRPr="00C340C5">
              <w:rPr>
                <w:rStyle w:val="Hipervnculo"/>
                <w:rFonts w:ascii="Verdana" w:hAnsi="Verdana"/>
                <w:noProof/>
                <w:w w:val="95"/>
                <w:sz w:val="20"/>
                <w:szCs w:val="20"/>
              </w:rPr>
              <w:t>VULNERABILIDAD.</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_Toc169618758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15</w:t>
            </w:r>
            <w:r w:rsidRPr="00C340C5">
              <w:rPr>
                <w:rFonts w:ascii="Verdana" w:hAnsi="Verdana"/>
                <w:noProof/>
                <w:webHidden/>
                <w:sz w:val="20"/>
                <w:szCs w:val="20"/>
              </w:rPr>
              <w:fldChar w:fldCharType="end"/>
            </w:r>
          </w:hyperlink>
        </w:p>
        <w:p w14:paraId="70C70DE1" w14:textId="4C818111" w:rsidR="00C340C5" w:rsidRPr="00C340C5" w:rsidRDefault="00C340C5">
          <w:pPr>
            <w:pStyle w:val="TDC1"/>
            <w:tabs>
              <w:tab w:val="right" w:leader="dot" w:pos="9062"/>
            </w:tabs>
            <w:rPr>
              <w:rFonts w:ascii="Verdana" w:eastAsiaTheme="minorEastAsia" w:hAnsi="Verdana" w:cstheme="minorBidi"/>
              <w:b w:val="0"/>
              <w:bCs w:val="0"/>
              <w:i w:val="0"/>
              <w:iCs w:val="0"/>
              <w:noProof/>
              <w:sz w:val="20"/>
              <w:szCs w:val="20"/>
              <w:lang w:eastAsia="es-CO"/>
            </w:rPr>
          </w:pPr>
          <w:hyperlink w:anchor="_Toc169618759" w:history="1">
            <w:r w:rsidRPr="00C340C5">
              <w:rPr>
                <w:rStyle w:val="Hipervnculo"/>
                <w:rFonts w:ascii="Verdana" w:hAnsi="Verdana"/>
                <w:noProof/>
                <w:sz w:val="20"/>
                <w:szCs w:val="20"/>
              </w:rPr>
              <w:t>Tabla</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5.</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Elementos</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y</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Aspectos</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de</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Vulnerabilidad</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_Toc169618759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16</w:t>
            </w:r>
            <w:r w:rsidRPr="00C340C5">
              <w:rPr>
                <w:rFonts w:ascii="Verdana" w:hAnsi="Verdana"/>
                <w:noProof/>
                <w:webHidden/>
                <w:sz w:val="20"/>
                <w:szCs w:val="20"/>
              </w:rPr>
              <w:fldChar w:fldCharType="end"/>
            </w:r>
          </w:hyperlink>
        </w:p>
        <w:p w14:paraId="1F6C664E" w14:textId="1C41BDA1"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60" w:history="1">
            <w:r w:rsidRPr="00C340C5">
              <w:rPr>
                <w:rStyle w:val="Hipervnculo"/>
                <w:rFonts w:ascii="Verdana" w:hAnsi="Verdana"/>
                <w:noProof/>
                <w:sz w:val="20"/>
                <w:szCs w:val="20"/>
              </w:rPr>
              <w:t>12.</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w w:val="95"/>
                <w:sz w:val="20"/>
                <w:szCs w:val="20"/>
              </w:rPr>
              <w:t>ANÁLISIS</w:t>
            </w:r>
            <w:r w:rsidRPr="00C340C5">
              <w:rPr>
                <w:rStyle w:val="Hipervnculo"/>
                <w:rFonts w:ascii="Verdana" w:hAnsi="Verdana"/>
                <w:noProof/>
                <w:spacing w:val="6"/>
                <w:w w:val="95"/>
                <w:sz w:val="20"/>
                <w:szCs w:val="20"/>
              </w:rPr>
              <w:t xml:space="preserve"> </w:t>
            </w:r>
            <w:r w:rsidRPr="00C340C5">
              <w:rPr>
                <w:rStyle w:val="Hipervnculo"/>
                <w:rFonts w:ascii="Verdana" w:hAnsi="Verdana"/>
                <w:noProof/>
                <w:w w:val="95"/>
                <w:sz w:val="20"/>
                <w:szCs w:val="20"/>
              </w:rPr>
              <w:t>DE</w:t>
            </w:r>
            <w:r w:rsidRPr="00C340C5">
              <w:rPr>
                <w:rStyle w:val="Hipervnculo"/>
                <w:rFonts w:ascii="Verdana" w:hAnsi="Verdana"/>
                <w:noProof/>
                <w:spacing w:val="5"/>
                <w:w w:val="95"/>
                <w:sz w:val="20"/>
                <w:szCs w:val="20"/>
              </w:rPr>
              <w:t xml:space="preserve"> </w:t>
            </w:r>
            <w:r w:rsidRPr="00C340C5">
              <w:rPr>
                <w:rStyle w:val="Hipervnculo"/>
                <w:rFonts w:ascii="Verdana" w:hAnsi="Verdana"/>
                <w:noProof/>
                <w:w w:val="95"/>
                <w:sz w:val="20"/>
                <w:szCs w:val="20"/>
              </w:rPr>
              <w:t>VULNERABILIDAD</w:t>
            </w:r>
            <w:r w:rsidRPr="00C340C5">
              <w:rPr>
                <w:rStyle w:val="Hipervnculo"/>
                <w:rFonts w:ascii="Verdana" w:hAnsi="Verdana"/>
                <w:noProof/>
                <w:spacing w:val="5"/>
                <w:w w:val="95"/>
                <w:sz w:val="20"/>
                <w:szCs w:val="20"/>
              </w:rPr>
              <w:t xml:space="preserve"> </w:t>
            </w:r>
            <w:r w:rsidRPr="00C340C5">
              <w:rPr>
                <w:rStyle w:val="Hipervnculo"/>
                <w:rFonts w:ascii="Verdana" w:hAnsi="Verdana"/>
                <w:noProof/>
                <w:w w:val="95"/>
                <w:sz w:val="20"/>
                <w:szCs w:val="20"/>
              </w:rPr>
              <w:t>DE</w:t>
            </w:r>
            <w:r w:rsidRPr="00C340C5">
              <w:rPr>
                <w:rStyle w:val="Hipervnculo"/>
                <w:rFonts w:ascii="Verdana" w:hAnsi="Verdana"/>
                <w:noProof/>
                <w:spacing w:val="5"/>
                <w:w w:val="95"/>
                <w:sz w:val="20"/>
                <w:szCs w:val="20"/>
              </w:rPr>
              <w:t xml:space="preserve"> </w:t>
            </w:r>
            <w:r w:rsidRPr="00C340C5">
              <w:rPr>
                <w:rStyle w:val="Hipervnculo"/>
                <w:rFonts w:ascii="Verdana" w:hAnsi="Verdana"/>
                <w:noProof/>
                <w:w w:val="95"/>
                <w:sz w:val="20"/>
                <w:szCs w:val="20"/>
              </w:rPr>
              <w:t>LAS</w:t>
            </w:r>
            <w:r w:rsidRPr="00C340C5">
              <w:rPr>
                <w:rStyle w:val="Hipervnculo"/>
                <w:rFonts w:ascii="Verdana" w:hAnsi="Verdana"/>
                <w:noProof/>
                <w:spacing w:val="6"/>
                <w:w w:val="95"/>
                <w:sz w:val="20"/>
                <w:szCs w:val="20"/>
              </w:rPr>
              <w:t xml:space="preserve"> </w:t>
            </w:r>
            <w:r w:rsidRPr="00C340C5">
              <w:rPr>
                <w:rStyle w:val="Hipervnculo"/>
                <w:rFonts w:ascii="Verdana" w:hAnsi="Verdana"/>
                <w:noProof/>
                <w:w w:val="95"/>
                <w:sz w:val="20"/>
                <w:szCs w:val="20"/>
              </w:rPr>
              <w:t>PERSONAS,</w:t>
            </w:r>
            <w:r w:rsidRPr="00C340C5">
              <w:rPr>
                <w:rStyle w:val="Hipervnculo"/>
                <w:rFonts w:ascii="Verdana" w:hAnsi="Verdana"/>
                <w:noProof/>
                <w:spacing w:val="3"/>
                <w:w w:val="95"/>
                <w:sz w:val="20"/>
                <w:szCs w:val="20"/>
              </w:rPr>
              <w:t xml:space="preserve"> </w:t>
            </w:r>
            <w:r w:rsidRPr="00C340C5">
              <w:rPr>
                <w:rStyle w:val="Hipervnculo"/>
                <w:rFonts w:ascii="Verdana" w:hAnsi="Verdana"/>
                <w:noProof/>
                <w:w w:val="95"/>
                <w:sz w:val="20"/>
                <w:szCs w:val="20"/>
              </w:rPr>
              <w:t>RECURSOS</w:t>
            </w:r>
            <w:r w:rsidRPr="00C340C5">
              <w:rPr>
                <w:rStyle w:val="Hipervnculo"/>
                <w:rFonts w:ascii="Verdana" w:hAnsi="Verdana"/>
                <w:noProof/>
                <w:spacing w:val="6"/>
                <w:w w:val="95"/>
                <w:sz w:val="20"/>
                <w:szCs w:val="20"/>
              </w:rPr>
              <w:t xml:space="preserve"> </w:t>
            </w:r>
            <w:r w:rsidRPr="00C340C5">
              <w:rPr>
                <w:rStyle w:val="Hipervnculo"/>
                <w:rFonts w:ascii="Verdana" w:hAnsi="Verdana"/>
                <w:noProof/>
                <w:w w:val="95"/>
                <w:sz w:val="20"/>
                <w:szCs w:val="20"/>
              </w:rPr>
              <w:t>Y</w:t>
            </w:r>
            <w:r w:rsidRPr="00C340C5">
              <w:rPr>
                <w:rStyle w:val="Hipervnculo"/>
                <w:rFonts w:ascii="Verdana" w:hAnsi="Verdana"/>
                <w:noProof/>
                <w:spacing w:val="4"/>
                <w:w w:val="95"/>
                <w:sz w:val="20"/>
                <w:szCs w:val="20"/>
              </w:rPr>
              <w:t xml:space="preserve"> </w:t>
            </w:r>
            <w:r w:rsidRPr="00C340C5">
              <w:rPr>
                <w:rStyle w:val="Hipervnculo"/>
                <w:rFonts w:ascii="Verdana" w:hAnsi="Verdana"/>
                <w:noProof/>
                <w:w w:val="95"/>
                <w:sz w:val="20"/>
                <w:szCs w:val="20"/>
              </w:rPr>
              <w:t>SISTEMAS</w:t>
            </w:r>
            <w:r w:rsidRPr="00C340C5">
              <w:rPr>
                <w:rStyle w:val="Hipervnculo"/>
                <w:rFonts w:ascii="Verdana" w:hAnsi="Verdana"/>
                <w:noProof/>
                <w:spacing w:val="6"/>
                <w:w w:val="95"/>
                <w:sz w:val="20"/>
                <w:szCs w:val="20"/>
              </w:rPr>
              <w:t xml:space="preserve"> </w:t>
            </w:r>
            <w:r w:rsidRPr="00C340C5">
              <w:rPr>
                <w:rStyle w:val="Hipervnculo"/>
                <w:rFonts w:ascii="Verdana" w:hAnsi="Verdana"/>
                <w:noProof/>
                <w:w w:val="95"/>
                <w:sz w:val="20"/>
                <w:szCs w:val="20"/>
              </w:rPr>
              <w:t>Y</w:t>
            </w:r>
            <w:r w:rsidRPr="00C340C5">
              <w:rPr>
                <w:rStyle w:val="Hipervnculo"/>
                <w:rFonts w:ascii="Verdana" w:hAnsi="Verdana"/>
                <w:noProof/>
                <w:spacing w:val="-13"/>
                <w:w w:val="95"/>
                <w:sz w:val="20"/>
                <w:szCs w:val="20"/>
              </w:rPr>
              <w:t xml:space="preserve"> </w:t>
            </w:r>
            <w:r w:rsidRPr="00C340C5">
              <w:rPr>
                <w:rStyle w:val="Hipervnculo"/>
                <w:rFonts w:ascii="Verdana" w:hAnsi="Verdana"/>
                <w:noProof/>
                <w:w w:val="95"/>
                <w:sz w:val="20"/>
                <w:szCs w:val="20"/>
              </w:rPr>
              <w:t>PROCESOS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_Toc169618760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16</w:t>
            </w:r>
            <w:r w:rsidRPr="00C340C5">
              <w:rPr>
                <w:rFonts w:ascii="Verdana" w:hAnsi="Verdana"/>
                <w:noProof/>
                <w:webHidden/>
                <w:sz w:val="20"/>
                <w:szCs w:val="20"/>
              </w:rPr>
              <w:fldChar w:fldCharType="end"/>
            </w:r>
          </w:hyperlink>
        </w:p>
        <w:p w14:paraId="1C9D71AA" w14:textId="11072841" w:rsidR="00C340C5" w:rsidRPr="00C340C5" w:rsidRDefault="00C340C5">
          <w:pPr>
            <w:pStyle w:val="TDC1"/>
            <w:tabs>
              <w:tab w:val="right" w:leader="dot" w:pos="9062"/>
            </w:tabs>
            <w:rPr>
              <w:rFonts w:ascii="Verdana" w:eastAsiaTheme="minorEastAsia" w:hAnsi="Verdana" w:cstheme="minorBidi"/>
              <w:b w:val="0"/>
              <w:bCs w:val="0"/>
              <w:i w:val="0"/>
              <w:iCs w:val="0"/>
              <w:noProof/>
              <w:sz w:val="20"/>
              <w:szCs w:val="20"/>
              <w:lang w:eastAsia="es-CO"/>
            </w:rPr>
          </w:pPr>
          <w:hyperlink w:anchor="_Toc169618761" w:history="1">
            <w:r w:rsidRPr="00C340C5">
              <w:rPr>
                <w:rStyle w:val="Hipervnculo"/>
                <w:rFonts w:ascii="Verdana" w:hAnsi="Verdana"/>
                <w:noProof/>
                <w:sz w:val="20"/>
                <w:szCs w:val="20"/>
              </w:rPr>
              <w:t>Tabla</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6</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Interpretación</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de</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la</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vulnerabilidad</w:t>
            </w:r>
            <w:r w:rsidRPr="00C340C5">
              <w:rPr>
                <w:rStyle w:val="Hipervnculo"/>
                <w:rFonts w:ascii="Verdana" w:hAnsi="Verdana"/>
                <w:noProof/>
                <w:spacing w:val="-3"/>
                <w:sz w:val="20"/>
                <w:szCs w:val="20"/>
              </w:rPr>
              <w:t xml:space="preserve"> </w:t>
            </w:r>
            <w:r w:rsidRPr="00C340C5">
              <w:rPr>
                <w:rStyle w:val="Hipervnculo"/>
                <w:rFonts w:ascii="Verdana" w:hAnsi="Verdana"/>
                <w:noProof/>
                <w:sz w:val="20"/>
                <w:szCs w:val="20"/>
              </w:rPr>
              <w:t>por</w:t>
            </w:r>
            <w:r w:rsidRPr="00C340C5">
              <w:rPr>
                <w:rStyle w:val="Hipervnculo"/>
                <w:rFonts w:ascii="Verdana" w:hAnsi="Verdana"/>
                <w:noProof/>
                <w:spacing w:val="-3"/>
                <w:sz w:val="20"/>
                <w:szCs w:val="20"/>
              </w:rPr>
              <w:t xml:space="preserve"> </w:t>
            </w:r>
            <w:r w:rsidRPr="00C340C5">
              <w:rPr>
                <w:rStyle w:val="Hipervnculo"/>
                <w:rFonts w:ascii="Verdana" w:hAnsi="Verdana"/>
                <w:noProof/>
                <w:sz w:val="20"/>
                <w:szCs w:val="20"/>
              </w:rPr>
              <w:t>cada</w:t>
            </w:r>
            <w:r w:rsidRPr="00C340C5">
              <w:rPr>
                <w:rStyle w:val="Hipervnculo"/>
                <w:rFonts w:ascii="Verdana" w:hAnsi="Verdana"/>
                <w:noProof/>
                <w:spacing w:val="-1"/>
                <w:sz w:val="20"/>
                <w:szCs w:val="20"/>
              </w:rPr>
              <w:t xml:space="preserve"> </w:t>
            </w:r>
            <w:r w:rsidRPr="00C340C5">
              <w:rPr>
                <w:rStyle w:val="Hipervnculo"/>
                <w:rFonts w:ascii="Verdana" w:hAnsi="Verdana"/>
                <w:noProof/>
                <w:sz w:val="20"/>
                <w:szCs w:val="20"/>
              </w:rPr>
              <w:t>aspecto</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_Toc169618761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16</w:t>
            </w:r>
            <w:r w:rsidRPr="00C340C5">
              <w:rPr>
                <w:rFonts w:ascii="Verdana" w:hAnsi="Verdana"/>
                <w:noProof/>
                <w:webHidden/>
                <w:sz w:val="20"/>
                <w:szCs w:val="20"/>
              </w:rPr>
              <w:fldChar w:fldCharType="end"/>
            </w:r>
          </w:hyperlink>
        </w:p>
        <w:p w14:paraId="5F1E4A7E" w14:textId="49993DB9" w:rsidR="00C340C5" w:rsidRPr="00C340C5" w:rsidRDefault="00C340C5">
          <w:pPr>
            <w:pStyle w:val="TDC1"/>
            <w:tabs>
              <w:tab w:val="right" w:leader="dot" w:pos="9062"/>
            </w:tabs>
            <w:rPr>
              <w:rFonts w:ascii="Verdana" w:eastAsiaTheme="minorEastAsia" w:hAnsi="Verdana" w:cstheme="minorBidi"/>
              <w:b w:val="0"/>
              <w:bCs w:val="0"/>
              <w:i w:val="0"/>
              <w:iCs w:val="0"/>
              <w:noProof/>
              <w:sz w:val="20"/>
              <w:szCs w:val="20"/>
              <w:lang w:eastAsia="es-CO"/>
            </w:rPr>
          </w:pPr>
          <w:hyperlink w:anchor="_Toc169618762" w:history="1">
            <w:r w:rsidRPr="00C340C5">
              <w:rPr>
                <w:rStyle w:val="Hipervnculo"/>
                <w:rFonts w:ascii="Verdana" w:hAnsi="Verdana"/>
                <w:noProof/>
                <w:sz w:val="20"/>
                <w:szCs w:val="20"/>
              </w:rPr>
              <w:t>Tabla</w:t>
            </w:r>
            <w:r w:rsidRPr="00C340C5">
              <w:rPr>
                <w:rStyle w:val="Hipervnculo"/>
                <w:rFonts w:ascii="Verdana" w:hAnsi="Verdana"/>
                <w:noProof/>
                <w:spacing w:val="-3"/>
                <w:sz w:val="20"/>
                <w:szCs w:val="20"/>
              </w:rPr>
              <w:t xml:space="preserve"> </w:t>
            </w:r>
            <w:r w:rsidRPr="00C340C5">
              <w:rPr>
                <w:rStyle w:val="Hipervnculo"/>
                <w:rFonts w:ascii="Verdana" w:hAnsi="Verdana"/>
                <w:noProof/>
                <w:sz w:val="20"/>
                <w:szCs w:val="20"/>
              </w:rPr>
              <w:t>7</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Interpretación</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de</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la</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vulnerabilidad</w:t>
            </w:r>
            <w:r w:rsidRPr="00C340C5">
              <w:rPr>
                <w:rStyle w:val="Hipervnculo"/>
                <w:rFonts w:ascii="Verdana" w:hAnsi="Verdana"/>
                <w:noProof/>
                <w:spacing w:val="-3"/>
                <w:sz w:val="20"/>
                <w:szCs w:val="20"/>
              </w:rPr>
              <w:t xml:space="preserve"> </w:t>
            </w:r>
            <w:r w:rsidRPr="00C340C5">
              <w:rPr>
                <w:rStyle w:val="Hipervnculo"/>
                <w:rFonts w:ascii="Verdana" w:hAnsi="Verdana"/>
                <w:noProof/>
                <w:sz w:val="20"/>
                <w:szCs w:val="20"/>
              </w:rPr>
              <w:t>por</w:t>
            </w:r>
            <w:r w:rsidRPr="00C340C5">
              <w:rPr>
                <w:rStyle w:val="Hipervnculo"/>
                <w:rFonts w:ascii="Verdana" w:hAnsi="Verdana"/>
                <w:noProof/>
                <w:spacing w:val="-3"/>
                <w:sz w:val="20"/>
                <w:szCs w:val="20"/>
              </w:rPr>
              <w:t xml:space="preserve"> </w:t>
            </w:r>
            <w:r w:rsidRPr="00C340C5">
              <w:rPr>
                <w:rStyle w:val="Hipervnculo"/>
                <w:rFonts w:ascii="Verdana" w:hAnsi="Verdana"/>
                <w:noProof/>
                <w:sz w:val="20"/>
                <w:szCs w:val="20"/>
              </w:rPr>
              <w:t>cada</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elemento</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_Toc169618762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17</w:t>
            </w:r>
            <w:r w:rsidRPr="00C340C5">
              <w:rPr>
                <w:rFonts w:ascii="Verdana" w:hAnsi="Verdana"/>
                <w:noProof/>
                <w:webHidden/>
                <w:sz w:val="20"/>
                <w:szCs w:val="20"/>
              </w:rPr>
              <w:fldChar w:fldCharType="end"/>
            </w:r>
          </w:hyperlink>
        </w:p>
        <w:p w14:paraId="281CA568" w14:textId="13090B81"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63" w:history="1">
            <w:r w:rsidRPr="00C340C5">
              <w:rPr>
                <w:rStyle w:val="Hipervnculo"/>
                <w:rFonts w:ascii="Verdana" w:hAnsi="Verdana"/>
                <w:noProof/>
                <w:sz w:val="20"/>
                <w:szCs w:val="20"/>
              </w:rPr>
              <w:t>13.</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DIAMANTE</w:t>
            </w:r>
            <w:r w:rsidRPr="00C340C5">
              <w:rPr>
                <w:rStyle w:val="Hipervnculo"/>
                <w:rFonts w:ascii="Verdana" w:hAnsi="Verdana"/>
                <w:noProof/>
                <w:spacing w:val="-6"/>
                <w:sz w:val="20"/>
                <w:szCs w:val="20"/>
              </w:rPr>
              <w:t xml:space="preserve"> </w:t>
            </w:r>
            <w:r w:rsidRPr="00C340C5">
              <w:rPr>
                <w:rStyle w:val="Hipervnculo"/>
                <w:rFonts w:ascii="Verdana" w:hAnsi="Verdana"/>
                <w:noProof/>
                <w:sz w:val="20"/>
                <w:szCs w:val="20"/>
              </w:rPr>
              <w:t>DE</w:t>
            </w:r>
            <w:r w:rsidRPr="00C340C5">
              <w:rPr>
                <w:rStyle w:val="Hipervnculo"/>
                <w:rFonts w:ascii="Verdana" w:hAnsi="Verdana"/>
                <w:noProof/>
                <w:spacing w:val="-5"/>
                <w:sz w:val="20"/>
                <w:szCs w:val="20"/>
              </w:rPr>
              <w:t xml:space="preserve"> </w:t>
            </w:r>
            <w:r w:rsidRPr="00C340C5">
              <w:rPr>
                <w:rStyle w:val="Hipervnculo"/>
                <w:rFonts w:ascii="Verdana" w:hAnsi="Verdana"/>
                <w:noProof/>
                <w:sz w:val="20"/>
                <w:szCs w:val="20"/>
              </w:rPr>
              <w:t>RIESGO</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_Toc169618763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18</w:t>
            </w:r>
            <w:r w:rsidRPr="00C340C5">
              <w:rPr>
                <w:rFonts w:ascii="Verdana" w:hAnsi="Verdana"/>
                <w:noProof/>
                <w:webHidden/>
                <w:sz w:val="20"/>
                <w:szCs w:val="20"/>
              </w:rPr>
              <w:fldChar w:fldCharType="end"/>
            </w:r>
          </w:hyperlink>
        </w:p>
        <w:p w14:paraId="6E025441" w14:textId="0B828ACC"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64" w:history="1">
            <w:r w:rsidRPr="00C340C5">
              <w:rPr>
                <w:rStyle w:val="Hipervnculo"/>
                <w:rFonts w:ascii="Verdana" w:hAnsi="Verdana"/>
                <w:noProof/>
                <w:sz w:val="20"/>
                <w:szCs w:val="20"/>
              </w:rPr>
              <w:t>14.</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COMPONENTE DE RESPUESTA ANTE EMERGENCIAS.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_Toc169618764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19</w:t>
            </w:r>
            <w:r w:rsidRPr="00C340C5">
              <w:rPr>
                <w:rFonts w:ascii="Verdana" w:hAnsi="Verdana"/>
                <w:noProof/>
                <w:webHidden/>
                <w:sz w:val="20"/>
                <w:szCs w:val="20"/>
              </w:rPr>
              <w:fldChar w:fldCharType="end"/>
            </w:r>
          </w:hyperlink>
        </w:p>
        <w:p w14:paraId="6A673AC5" w14:textId="0D9B886C"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65" w:history="1">
            <w:r w:rsidRPr="00C340C5">
              <w:rPr>
                <w:rStyle w:val="Hipervnculo"/>
                <w:rFonts w:ascii="Verdana" w:hAnsi="Verdana"/>
                <w:noProof/>
                <w:sz w:val="20"/>
                <w:szCs w:val="20"/>
              </w:rPr>
              <w:t>15.</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ESQUEMA ORGANIZACIONAL PARA LA ATENCIÓN DE EMERGENCIAS.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_Toc169618765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19</w:t>
            </w:r>
            <w:r w:rsidRPr="00C340C5">
              <w:rPr>
                <w:rFonts w:ascii="Verdana" w:hAnsi="Verdana"/>
                <w:noProof/>
                <w:webHidden/>
                <w:sz w:val="20"/>
                <w:szCs w:val="20"/>
              </w:rPr>
              <w:fldChar w:fldCharType="end"/>
            </w:r>
          </w:hyperlink>
        </w:p>
        <w:p w14:paraId="15468CD5" w14:textId="7700D4CD" w:rsidR="00C340C5" w:rsidRPr="00C340C5" w:rsidRDefault="00C340C5">
          <w:pPr>
            <w:pStyle w:val="TDC2"/>
            <w:rPr>
              <w:rFonts w:ascii="Verdana" w:eastAsiaTheme="minorEastAsia" w:hAnsi="Verdana" w:cstheme="minorBidi"/>
              <w:b w:val="0"/>
              <w:bCs w:val="0"/>
              <w:noProof/>
              <w:sz w:val="20"/>
              <w:szCs w:val="20"/>
              <w:lang w:eastAsia="es-CO"/>
            </w:rPr>
          </w:pPr>
          <w:hyperlink w:anchor="_Toc169618766" w:history="1">
            <w:r w:rsidRPr="00C340C5">
              <w:rPr>
                <w:rStyle w:val="Hipervnculo"/>
                <w:rFonts w:ascii="Verdana" w:eastAsia="Calibri" w:hAnsi="Verdana"/>
                <w:noProof/>
                <w:sz w:val="20"/>
                <w:szCs w:val="20"/>
              </w:rPr>
              <w:t>a.</w:t>
            </w:r>
            <w:r w:rsidRPr="00C340C5">
              <w:rPr>
                <w:rFonts w:ascii="Verdana" w:eastAsiaTheme="minorEastAsia" w:hAnsi="Verdana" w:cstheme="minorBidi"/>
                <w:b w:val="0"/>
                <w:bCs w:val="0"/>
                <w:noProof/>
                <w:sz w:val="20"/>
                <w:szCs w:val="20"/>
                <w:lang w:eastAsia="es-CO"/>
              </w:rPr>
              <w:tab/>
            </w:r>
            <w:r w:rsidRPr="00C340C5">
              <w:rPr>
                <w:rStyle w:val="Hipervnculo"/>
                <w:rFonts w:ascii="Verdana" w:eastAsia="Calibri" w:hAnsi="Verdana"/>
                <w:noProof/>
                <w:sz w:val="20"/>
                <w:szCs w:val="20"/>
              </w:rPr>
              <w:t>Recurso Humano</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_Toc169618766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19</w:t>
            </w:r>
            <w:r w:rsidRPr="00C340C5">
              <w:rPr>
                <w:rFonts w:ascii="Verdana" w:hAnsi="Verdana"/>
                <w:noProof/>
                <w:webHidden/>
                <w:sz w:val="20"/>
                <w:szCs w:val="20"/>
              </w:rPr>
              <w:fldChar w:fldCharType="end"/>
            </w:r>
          </w:hyperlink>
        </w:p>
        <w:p w14:paraId="4E95851F" w14:textId="7E98CFDE" w:rsidR="00C340C5" w:rsidRPr="00C340C5" w:rsidRDefault="00C340C5">
          <w:pPr>
            <w:pStyle w:val="TDC2"/>
            <w:rPr>
              <w:rFonts w:ascii="Verdana" w:eastAsiaTheme="minorEastAsia" w:hAnsi="Verdana" w:cstheme="minorBidi"/>
              <w:b w:val="0"/>
              <w:bCs w:val="0"/>
              <w:noProof/>
              <w:sz w:val="20"/>
              <w:szCs w:val="20"/>
              <w:lang w:eastAsia="es-CO"/>
            </w:rPr>
          </w:pPr>
          <w:hyperlink w:anchor="_Toc169618767" w:history="1">
            <w:r w:rsidRPr="00C340C5">
              <w:rPr>
                <w:rStyle w:val="Hipervnculo"/>
                <w:rFonts w:ascii="Verdana" w:eastAsia="Calibri" w:hAnsi="Verdana"/>
                <w:noProof/>
                <w:sz w:val="20"/>
                <w:szCs w:val="20"/>
              </w:rPr>
              <w:t>b.</w:t>
            </w:r>
            <w:r w:rsidRPr="00C340C5">
              <w:rPr>
                <w:rFonts w:ascii="Verdana" w:eastAsiaTheme="minorEastAsia" w:hAnsi="Verdana" w:cstheme="minorBidi"/>
                <w:b w:val="0"/>
                <w:bCs w:val="0"/>
                <w:noProof/>
                <w:sz w:val="20"/>
                <w:szCs w:val="20"/>
                <w:lang w:eastAsia="es-CO"/>
              </w:rPr>
              <w:tab/>
            </w:r>
            <w:r w:rsidRPr="00C340C5">
              <w:rPr>
                <w:rStyle w:val="Hipervnculo"/>
                <w:rFonts w:ascii="Verdana" w:eastAsia="Calibri" w:hAnsi="Verdana"/>
                <w:noProof/>
                <w:sz w:val="20"/>
                <w:szCs w:val="20"/>
              </w:rPr>
              <w:t>Comité Operativo de Emergencias-COES.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_Toc169618767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19</w:t>
            </w:r>
            <w:r w:rsidRPr="00C340C5">
              <w:rPr>
                <w:rFonts w:ascii="Verdana" w:hAnsi="Verdana"/>
                <w:noProof/>
                <w:webHidden/>
                <w:sz w:val="20"/>
                <w:szCs w:val="20"/>
              </w:rPr>
              <w:fldChar w:fldCharType="end"/>
            </w:r>
          </w:hyperlink>
        </w:p>
        <w:p w14:paraId="5920C383" w14:textId="268FC054"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68" w:history="1">
            <w:r w:rsidRPr="00C340C5">
              <w:rPr>
                <w:rStyle w:val="Hipervnculo"/>
                <w:rFonts w:ascii="Verdana" w:hAnsi="Verdana"/>
                <w:noProof/>
                <w:sz w:val="20"/>
                <w:szCs w:val="20"/>
              </w:rPr>
              <w:t>16.</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FUNCIONES DEL COMITÉ</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_Toc169618768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20</w:t>
            </w:r>
            <w:r w:rsidRPr="00C340C5">
              <w:rPr>
                <w:rFonts w:ascii="Verdana" w:hAnsi="Verdana"/>
                <w:noProof/>
                <w:webHidden/>
                <w:sz w:val="20"/>
                <w:szCs w:val="20"/>
              </w:rPr>
              <w:fldChar w:fldCharType="end"/>
            </w:r>
          </w:hyperlink>
        </w:p>
        <w:p w14:paraId="58F95CD8" w14:textId="246B95D1"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69" w:history="1">
            <w:r w:rsidRPr="00C340C5">
              <w:rPr>
                <w:rStyle w:val="Hipervnculo"/>
                <w:rFonts w:ascii="Verdana" w:hAnsi="Verdana"/>
                <w:noProof/>
                <w:sz w:val="20"/>
                <w:szCs w:val="20"/>
              </w:rPr>
              <w:t>17.</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ESTRUCTURA ORGANIZACIONAL</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_Toc169618769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21</w:t>
            </w:r>
            <w:r w:rsidRPr="00C340C5">
              <w:rPr>
                <w:rFonts w:ascii="Verdana" w:hAnsi="Verdana"/>
                <w:noProof/>
                <w:webHidden/>
                <w:sz w:val="20"/>
                <w:szCs w:val="20"/>
              </w:rPr>
              <w:fldChar w:fldCharType="end"/>
            </w:r>
          </w:hyperlink>
        </w:p>
        <w:p w14:paraId="716BA5A7" w14:textId="453F3B02" w:rsidR="00C340C5" w:rsidRPr="00C340C5" w:rsidRDefault="00C340C5">
          <w:pPr>
            <w:pStyle w:val="TDC2"/>
            <w:rPr>
              <w:rFonts w:ascii="Verdana" w:eastAsiaTheme="minorEastAsia" w:hAnsi="Verdana" w:cstheme="minorBidi"/>
              <w:b w:val="0"/>
              <w:bCs w:val="0"/>
              <w:noProof/>
              <w:sz w:val="20"/>
              <w:szCs w:val="20"/>
              <w:lang w:eastAsia="es-CO"/>
            </w:rPr>
          </w:pPr>
          <w:hyperlink w:anchor="_Toc169618770" w:history="1">
            <w:r w:rsidRPr="00C340C5">
              <w:rPr>
                <w:rStyle w:val="Hipervnculo"/>
                <w:rFonts w:ascii="Verdana" w:hAnsi="Verdana"/>
                <w:noProof/>
                <w:sz w:val="20"/>
                <w:szCs w:val="20"/>
              </w:rPr>
              <w:t>a.</w:t>
            </w:r>
            <w:r w:rsidRPr="00C340C5">
              <w:rPr>
                <w:rFonts w:ascii="Verdana" w:eastAsiaTheme="minorEastAsia" w:hAnsi="Verdana" w:cstheme="minorBidi"/>
                <w:b w:val="0"/>
                <w:bCs w:val="0"/>
                <w:noProof/>
                <w:sz w:val="20"/>
                <w:szCs w:val="20"/>
                <w:lang w:eastAsia="es-CO"/>
              </w:rPr>
              <w:tab/>
            </w:r>
            <w:r w:rsidRPr="00C340C5">
              <w:rPr>
                <w:rStyle w:val="Hipervnculo"/>
                <w:rFonts w:ascii="Verdana" w:hAnsi="Verdana"/>
                <w:noProof/>
                <w:sz w:val="20"/>
                <w:szCs w:val="20"/>
              </w:rPr>
              <w:t>Sistema Comando de Incidentes y Brigada.</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_Toc169618770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21</w:t>
            </w:r>
            <w:r w:rsidRPr="00C340C5">
              <w:rPr>
                <w:rFonts w:ascii="Verdana" w:hAnsi="Verdana"/>
                <w:noProof/>
                <w:webHidden/>
                <w:sz w:val="20"/>
                <w:szCs w:val="20"/>
              </w:rPr>
              <w:fldChar w:fldCharType="end"/>
            </w:r>
          </w:hyperlink>
        </w:p>
        <w:p w14:paraId="49BEFA0B" w14:textId="7167B15D"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71" w:history="1">
            <w:r w:rsidRPr="00C340C5">
              <w:rPr>
                <w:rStyle w:val="Hipervnculo"/>
                <w:rFonts w:ascii="Verdana" w:hAnsi="Verdana"/>
                <w:noProof/>
                <w:sz w:val="20"/>
                <w:szCs w:val="20"/>
              </w:rPr>
              <w:t>18.</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FUNCIONES Y RESPONSABILIDADES: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_Toc169618771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22</w:t>
            </w:r>
            <w:r w:rsidRPr="00C340C5">
              <w:rPr>
                <w:rFonts w:ascii="Verdana" w:hAnsi="Verdana"/>
                <w:noProof/>
                <w:webHidden/>
                <w:sz w:val="20"/>
                <w:szCs w:val="20"/>
              </w:rPr>
              <w:fldChar w:fldCharType="end"/>
            </w:r>
          </w:hyperlink>
        </w:p>
        <w:p w14:paraId="3E8B53EF" w14:textId="7FFFCAC2"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72" w:history="1">
            <w:r w:rsidRPr="00C340C5">
              <w:rPr>
                <w:rStyle w:val="Hipervnculo"/>
                <w:rFonts w:ascii="Verdana" w:hAnsi="Verdana"/>
                <w:noProof/>
                <w:sz w:val="20"/>
                <w:szCs w:val="20"/>
              </w:rPr>
              <w:t>19.</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PLANES DE ACCIÓN ANTE EMERGENCIAS.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_Toc169618772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22</w:t>
            </w:r>
            <w:r w:rsidRPr="00C340C5">
              <w:rPr>
                <w:rFonts w:ascii="Verdana" w:hAnsi="Verdana"/>
                <w:noProof/>
                <w:webHidden/>
                <w:sz w:val="20"/>
                <w:szCs w:val="20"/>
              </w:rPr>
              <w:fldChar w:fldCharType="end"/>
            </w:r>
          </w:hyperlink>
        </w:p>
        <w:p w14:paraId="021FCCCC" w14:textId="49008D75"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73" w:history="1">
            <w:r w:rsidRPr="00C340C5">
              <w:rPr>
                <w:rStyle w:val="Hipervnculo"/>
                <w:rFonts w:ascii="Verdana" w:hAnsi="Verdana"/>
                <w:noProof/>
                <w:sz w:val="20"/>
                <w:szCs w:val="20"/>
              </w:rPr>
              <w:t>20.</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PLAN DE EVACUACIÓN ANTE EMERGENCIAS.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_Toc169618773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23</w:t>
            </w:r>
            <w:r w:rsidRPr="00C340C5">
              <w:rPr>
                <w:rFonts w:ascii="Verdana" w:hAnsi="Verdana"/>
                <w:noProof/>
                <w:webHidden/>
                <w:sz w:val="20"/>
                <w:szCs w:val="20"/>
              </w:rPr>
              <w:fldChar w:fldCharType="end"/>
            </w:r>
          </w:hyperlink>
        </w:p>
        <w:p w14:paraId="190060D7" w14:textId="6DAFF79D" w:rsidR="00C340C5" w:rsidRPr="00C340C5" w:rsidRDefault="00C340C5">
          <w:pPr>
            <w:pStyle w:val="TDC2"/>
            <w:rPr>
              <w:rFonts w:ascii="Verdana" w:eastAsiaTheme="minorEastAsia" w:hAnsi="Verdana" w:cstheme="minorBidi"/>
              <w:b w:val="0"/>
              <w:bCs w:val="0"/>
              <w:noProof/>
              <w:sz w:val="20"/>
              <w:szCs w:val="20"/>
              <w:lang w:eastAsia="es-CO"/>
            </w:rPr>
          </w:pPr>
          <w:hyperlink w:anchor="_Toc169618774" w:history="1">
            <w:r w:rsidRPr="00C340C5">
              <w:rPr>
                <w:rStyle w:val="Hipervnculo"/>
                <w:rFonts w:ascii="Verdana" w:eastAsia="Calibri" w:hAnsi="Verdana"/>
                <w:noProof/>
                <w:sz w:val="20"/>
                <w:szCs w:val="20"/>
              </w:rPr>
              <w:t>a.</w:t>
            </w:r>
            <w:r w:rsidRPr="00C340C5">
              <w:rPr>
                <w:rFonts w:ascii="Verdana" w:eastAsiaTheme="minorEastAsia" w:hAnsi="Verdana" w:cstheme="minorBidi"/>
                <w:b w:val="0"/>
                <w:bCs w:val="0"/>
                <w:noProof/>
                <w:sz w:val="20"/>
                <w:szCs w:val="20"/>
                <w:lang w:eastAsia="es-CO"/>
              </w:rPr>
              <w:tab/>
            </w:r>
            <w:r w:rsidRPr="00C340C5">
              <w:rPr>
                <w:rStyle w:val="Hipervnculo"/>
                <w:rFonts w:ascii="Verdana" w:eastAsia="Calibri" w:hAnsi="Verdana"/>
                <w:noProof/>
                <w:sz w:val="20"/>
                <w:szCs w:val="20"/>
              </w:rPr>
              <w:t>Objetivo.</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_Toc169618774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23</w:t>
            </w:r>
            <w:r w:rsidRPr="00C340C5">
              <w:rPr>
                <w:rFonts w:ascii="Verdana" w:hAnsi="Verdana"/>
                <w:noProof/>
                <w:webHidden/>
                <w:sz w:val="20"/>
                <w:szCs w:val="20"/>
              </w:rPr>
              <w:fldChar w:fldCharType="end"/>
            </w:r>
          </w:hyperlink>
        </w:p>
        <w:p w14:paraId="3E8FCA76" w14:textId="64483DB3" w:rsidR="00C340C5" w:rsidRPr="00C340C5" w:rsidRDefault="00C340C5">
          <w:pPr>
            <w:pStyle w:val="TDC2"/>
            <w:rPr>
              <w:rFonts w:ascii="Verdana" w:eastAsiaTheme="minorEastAsia" w:hAnsi="Verdana" w:cstheme="minorBidi"/>
              <w:b w:val="0"/>
              <w:bCs w:val="0"/>
              <w:noProof/>
              <w:sz w:val="20"/>
              <w:szCs w:val="20"/>
              <w:lang w:eastAsia="es-CO"/>
            </w:rPr>
          </w:pPr>
          <w:hyperlink w:anchor="_Toc169618775" w:history="1">
            <w:r w:rsidRPr="00C340C5">
              <w:rPr>
                <w:rStyle w:val="Hipervnculo"/>
                <w:rFonts w:ascii="Verdana" w:eastAsia="Calibri" w:hAnsi="Verdana" w:cs="Arial"/>
                <w:noProof/>
                <w:sz w:val="20"/>
                <w:szCs w:val="20"/>
              </w:rPr>
              <w:t>b.</w:t>
            </w:r>
            <w:r w:rsidRPr="00C340C5">
              <w:rPr>
                <w:rFonts w:ascii="Verdana" w:eastAsiaTheme="minorEastAsia" w:hAnsi="Verdana" w:cstheme="minorBidi"/>
                <w:b w:val="0"/>
                <w:bCs w:val="0"/>
                <w:noProof/>
                <w:sz w:val="20"/>
                <w:szCs w:val="20"/>
                <w:lang w:eastAsia="es-CO"/>
              </w:rPr>
              <w:tab/>
            </w:r>
            <w:r w:rsidRPr="00C340C5">
              <w:rPr>
                <w:rStyle w:val="Hipervnculo"/>
                <w:rFonts w:ascii="Verdana" w:hAnsi="Verdana"/>
                <w:noProof/>
                <w:sz w:val="20"/>
                <w:szCs w:val="20"/>
              </w:rPr>
              <w:t>Recursos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_Toc169618775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23</w:t>
            </w:r>
            <w:r w:rsidRPr="00C340C5">
              <w:rPr>
                <w:rFonts w:ascii="Verdana" w:hAnsi="Verdana"/>
                <w:noProof/>
                <w:webHidden/>
                <w:sz w:val="20"/>
                <w:szCs w:val="20"/>
              </w:rPr>
              <w:fldChar w:fldCharType="end"/>
            </w:r>
          </w:hyperlink>
        </w:p>
        <w:p w14:paraId="2D56DDBF" w14:textId="36A0AA21" w:rsidR="00C340C5" w:rsidRPr="00C340C5" w:rsidRDefault="00C340C5">
          <w:pPr>
            <w:pStyle w:val="TDC2"/>
            <w:rPr>
              <w:rFonts w:ascii="Verdana" w:eastAsiaTheme="minorEastAsia" w:hAnsi="Verdana" w:cstheme="minorBidi"/>
              <w:b w:val="0"/>
              <w:bCs w:val="0"/>
              <w:noProof/>
              <w:sz w:val="20"/>
              <w:szCs w:val="20"/>
              <w:lang w:eastAsia="es-CO"/>
            </w:rPr>
          </w:pPr>
          <w:hyperlink w:anchor="_Toc169618776" w:history="1">
            <w:r w:rsidRPr="00C340C5">
              <w:rPr>
                <w:rStyle w:val="Hipervnculo"/>
                <w:rFonts w:ascii="Verdana" w:hAnsi="Verdana"/>
                <w:noProof/>
                <w:sz w:val="20"/>
                <w:szCs w:val="20"/>
              </w:rPr>
              <w:t>c.</w:t>
            </w:r>
            <w:r w:rsidRPr="00C340C5">
              <w:rPr>
                <w:rFonts w:ascii="Verdana" w:eastAsiaTheme="minorEastAsia" w:hAnsi="Verdana" w:cstheme="minorBidi"/>
                <w:b w:val="0"/>
                <w:bCs w:val="0"/>
                <w:noProof/>
                <w:sz w:val="20"/>
                <w:szCs w:val="20"/>
                <w:lang w:eastAsia="es-CO"/>
              </w:rPr>
              <w:tab/>
            </w:r>
            <w:r w:rsidRPr="00C340C5">
              <w:rPr>
                <w:rStyle w:val="Hipervnculo"/>
                <w:rFonts w:ascii="Verdana" w:hAnsi="Verdana"/>
                <w:noProof/>
                <w:sz w:val="20"/>
                <w:szCs w:val="20"/>
              </w:rPr>
              <w:t>Administración</w:t>
            </w:r>
            <w:r w:rsidRPr="00C340C5">
              <w:rPr>
                <w:rStyle w:val="Hipervnculo"/>
                <w:rFonts w:ascii="Verdana" w:hAnsi="Verdana"/>
                <w:noProof/>
                <w:spacing w:val="-5"/>
                <w:sz w:val="20"/>
                <w:szCs w:val="20"/>
              </w:rPr>
              <w:t xml:space="preserve"> </w:t>
            </w:r>
            <w:r w:rsidRPr="00C340C5">
              <w:rPr>
                <w:rStyle w:val="Hipervnculo"/>
                <w:rFonts w:ascii="Verdana" w:hAnsi="Verdana"/>
                <w:noProof/>
                <w:sz w:val="20"/>
                <w:szCs w:val="20"/>
              </w:rPr>
              <w:t>del Plan</w:t>
            </w:r>
            <w:r w:rsidRPr="00C340C5">
              <w:rPr>
                <w:rStyle w:val="Hipervnculo"/>
                <w:rFonts w:ascii="Verdana" w:hAnsi="Verdana"/>
                <w:noProof/>
                <w:spacing w:val="-4"/>
                <w:sz w:val="20"/>
                <w:szCs w:val="20"/>
              </w:rPr>
              <w:t xml:space="preserve"> </w:t>
            </w:r>
            <w:r w:rsidRPr="00C340C5">
              <w:rPr>
                <w:rStyle w:val="Hipervnculo"/>
                <w:rFonts w:ascii="Verdana" w:hAnsi="Verdana"/>
                <w:noProof/>
                <w:sz w:val="20"/>
                <w:szCs w:val="20"/>
              </w:rPr>
              <w:t>Evacuación</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_Toc169618776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23</w:t>
            </w:r>
            <w:r w:rsidRPr="00C340C5">
              <w:rPr>
                <w:rFonts w:ascii="Verdana" w:hAnsi="Verdana"/>
                <w:noProof/>
                <w:webHidden/>
                <w:sz w:val="20"/>
                <w:szCs w:val="20"/>
              </w:rPr>
              <w:fldChar w:fldCharType="end"/>
            </w:r>
          </w:hyperlink>
        </w:p>
        <w:p w14:paraId="7885A9CC" w14:textId="2032D737"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77" w:history="1">
            <w:r w:rsidRPr="00C340C5">
              <w:rPr>
                <w:rStyle w:val="Hipervnculo"/>
                <w:rFonts w:ascii="Verdana" w:hAnsi="Verdana"/>
                <w:noProof/>
                <w:sz w:val="20"/>
                <w:szCs w:val="20"/>
              </w:rPr>
              <w:t>21.</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ORGANIGRAMA</w:t>
            </w:r>
            <w:r w:rsidRPr="00C340C5">
              <w:rPr>
                <w:rStyle w:val="Hipervnculo"/>
                <w:rFonts w:ascii="Verdana" w:hAnsi="Verdana"/>
                <w:noProof/>
                <w:spacing w:val="-4"/>
                <w:sz w:val="20"/>
                <w:szCs w:val="20"/>
              </w:rPr>
              <w:t xml:space="preserve"> </w:t>
            </w:r>
            <w:r w:rsidRPr="00C340C5">
              <w:rPr>
                <w:rStyle w:val="Hipervnculo"/>
                <w:rFonts w:ascii="Verdana" w:hAnsi="Verdana"/>
                <w:noProof/>
                <w:sz w:val="20"/>
                <w:szCs w:val="20"/>
              </w:rPr>
              <w:t>DEL</w:t>
            </w:r>
            <w:r w:rsidRPr="00C340C5">
              <w:rPr>
                <w:rStyle w:val="Hipervnculo"/>
                <w:rFonts w:ascii="Verdana" w:hAnsi="Verdana"/>
                <w:noProof/>
                <w:spacing w:val="-2"/>
                <w:sz w:val="20"/>
                <w:szCs w:val="20"/>
              </w:rPr>
              <w:t xml:space="preserve"> </w:t>
            </w:r>
            <w:r w:rsidRPr="00C340C5">
              <w:rPr>
                <w:rStyle w:val="Hipervnculo"/>
                <w:rFonts w:ascii="Verdana" w:hAnsi="Verdana"/>
                <w:noProof/>
                <w:sz w:val="20"/>
                <w:szCs w:val="20"/>
              </w:rPr>
              <w:t>COMITÉ</w:t>
            </w:r>
            <w:r w:rsidRPr="00C340C5">
              <w:rPr>
                <w:rStyle w:val="Hipervnculo"/>
                <w:rFonts w:ascii="Verdana" w:hAnsi="Verdana"/>
                <w:noProof/>
                <w:spacing w:val="1"/>
                <w:sz w:val="20"/>
                <w:szCs w:val="20"/>
              </w:rPr>
              <w:t xml:space="preserve"> </w:t>
            </w:r>
            <w:r w:rsidRPr="00C340C5">
              <w:rPr>
                <w:rStyle w:val="Hipervnculo"/>
                <w:rFonts w:ascii="Verdana" w:hAnsi="Verdana"/>
                <w:noProof/>
                <w:sz w:val="20"/>
                <w:szCs w:val="20"/>
              </w:rPr>
              <w:t>OPERATIVO</w:t>
            </w:r>
            <w:r w:rsidRPr="00C340C5">
              <w:rPr>
                <w:rStyle w:val="Hipervnculo"/>
                <w:rFonts w:ascii="Verdana" w:hAnsi="Verdana"/>
                <w:noProof/>
                <w:spacing w:val="-1"/>
                <w:sz w:val="20"/>
                <w:szCs w:val="20"/>
              </w:rPr>
              <w:t xml:space="preserve"> </w:t>
            </w:r>
            <w:r w:rsidRPr="00C340C5">
              <w:rPr>
                <w:rStyle w:val="Hipervnculo"/>
                <w:rFonts w:ascii="Verdana" w:hAnsi="Verdana"/>
                <w:noProof/>
                <w:sz w:val="20"/>
                <w:szCs w:val="20"/>
              </w:rPr>
              <w:t>DE</w:t>
            </w:r>
            <w:r w:rsidRPr="00C340C5">
              <w:rPr>
                <w:rStyle w:val="Hipervnculo"/>
                <w:rFonts w:ascii="Verdana" w:hAnsi="Verdana"/>
                <w:noProof/>
                <w:spacing w:val="-1"/>
                <w:sz w:val="20"/>
                <w:szCs w:val="20"/>
              </w:rPr>
              <w:t xml:space="preserve"> </w:t>
            </w:r>
            <w:r w:rsidRPr="00C340C5">
              <w:rPr>
                <w:rStyle w:val="Hipervnculo"/>
                <w:rFonts w:ascii="Verdana" w:hAnsi="Verdana"/>
                <w:noProof/>
                <w:sz w:val="20"/>
                <w:szCs w:val="20"/>
              </w:rPr>
              <w:t>EMERGENCIAS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_Toc169618777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23</w:t>
            </w:r>
            <w:r w:rsidRPr="00C340C5">
              <w:rPr>
                <w:rFonts w:ascii="Verdana" w:hAnsi="Verdana"/>
                <w:noProof/>
                <w:webHidden/>
                <w:sz w:val="20"/>
                <w:szCs w:val="20"/>
              </w:rPr>
              <w:fldChar w:fldCharType="end"/>
            </w:r>
          </w:hyperlink>
        </w:p>
        <w:p w14:paraId="3ACFE6E7" w14:textId="361AB794" w:rsidR="00C340C5" w:rsidRPr="00C340C5" w:rsidRDefault="00C340C5">
          <w:pPr>
            <w:pStyle w:val="TDC2"/>
            <w:rPr>
              <w:rFonts w:ascii="Verdana" w:eastAsiaTheme="minorEastAsia" w:hAnsi="Verdana" w:cstheme="minorBidi"/>
              <w:b w:val="0"/>
              <w:bCs w:val="0"/>
              <w:noProof/>
              <w:sz w:val="20"/>
              <w:szCs w:val="20"/>
              <w:lang w:eastAsia="es-CO"/>
            </w:rPr>
          </w:pPr>
          <w:hyperlink w:anchor="_Toc169618778" w:history="1">
            <w:r w:rsidRPr="00C340C5">
              <w:rPr>
                <w:rStyle w:val="Hipervnculo"/>
                <w:rFonts w:ascii="Verdana" w:eastAsia="Calibri" w:hAnsi="Verdana"/>
                <w:noProof/>
                <w:sz w:val="20"/>
                <w:szCs w:val="20"/>
              </w:rPr>
              <w:t>a.</w:t>
            </w:r>
            <w:r w:rsidRPr="00C340C5">
              <w:rPr>
                <w:rFonts w:ascii="Verdana" w:eastAsiaTheme="minorEastAsia" w:hAnsi="Verdana" w:cstheme="minorBidi"/>
                <w:b w:val="0"/>
                <w:bCs w:val="0"/>
                <w:noProof/>
                <w:sz w:val="20"/>
                <w:szCs w:val="20"/>
                <w:lang w:eastAsia="es-CO"/>
              </w:rPr>
              <w:tab/>
            </w:r>
            <w:r w:rsidRPr="00C340C5">
              <w:rPr>
                <w:rStyle w:val="Hipervnculo"/>
                <w:rFonts w:ascii="Verdana" w:eastAsia="Calibri" w:hAnsi="Verdana"/>
                <w:noProof/>
                <w:sz w:val="20"/>
                <w:szCs w:val="20"/>
              </w:rPr>
              <w:t>Grupos de brigadas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_Toc169618778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24</w:t>
            </w:r>
            <w:r w:rsidRPr="00C340C5">
              <w:rPr>
                <w:rFonts w:ascii="Verdana" w:hAnsi="Verdana"/>
                <w:noProof/>
                <w:webHidden/>
                <w:sz w:val="20"/>
                <w:szCs w:val="20"/>
              </w:rPr>
              <w:fldChar w:fldCharType="end"/>
            </w:r>
          </w:hyperlink>
        </w:p>
        <w:p w14:paraId="54DA060E" w14:textId="10B78163" w:rsidR="00C340C5" w:rsidRPr="00C340C5" w:rsidRDefault="00C340C5">
          <w:pPr>
            <w:pStyle w:val="TDC2"/>
            <w:rPr>
              <w:rFonts w:ascii="Verdana" w:eastAsiaTheme="minorEastAsia" w:hAnsi="Verdana" w:cstheme="minorBidi"/>
              <w:b w:val="0"/>
              <w:bCs w:val="0"/>
              <w:noProof/>
              <w:sz w:val="20"/>
              <w:szCs w:val="20"/>
              <w:lang w:eastAsia="es-CO"/>
            </w:rPr>
          </w:pPr>
          <w:hyperlink w:anchor="_Toc169618779" w:history="1">
            <w:r w:rsidRPr="00C340C5">
              <w:rPr>
                <w:rStyle w:val="Hipervnculo"/>
                <w:rFonts w:ascii="Verdana" w:hAnsi="Verdana"/>
                <w:noProof/>
                <w:sz w:val="20"/>
                <w:szCs w:val="20"/>
              </w:rPr>
              <w:t>b.</w:t>
            </w:r>
            <w:r w:rsidRPr="00C340C5">
              <w:rPr>
                <w:rFonts w:ascii="Verdana" w:eastAsiaTheme="minorEastAsia" w:hAnsi="Verdana" w:cstheme="minorBidi"/>
                <w:b w:val="0"/>
                <w:bCs w:val="0"/>
                <w:noProof/>
                <w:sz w:val="20"/>
                <w:szCs w:val="20"/>
                <w:lang w:eastAsia="es-CO"/>
              </w:rPr>
              <w:tab/>
            </w:r>
            <w:r w:rsidRPr="00C340C5">
              <w:rPr>
                <w:rStyle w:val="Hipervnculo"/>
                <w:rFonts w:ascii="Verdana" w:hAnsi="Verdana"/>
                <w:noProof/>
                <w:sz w:val="20"/>
                <w:szCs w:val="20"/>
              </w:rPr>
              <w:t>Equipo de brigadistas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_Toc169618779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24</w:t>
            </w:r>
            <w:r w:rsidRPr="00C340C5">
              <w:rPr>
                <w:rFonts w:ascii="Verdana" w:hAnsi="Verdana"/>
                <w:noProof/>
                <w:webHidden/>
                <w:sz w:val="20"/>
                <w:szCs w:val="20"/>
              </w:rPr>
              <w:fldChar w:fldCharType="end"/>
            </w:r>
          </w:hyperlink>
        </w:p>
        <w:p w14:paraId="4B2734A1" w14:textId="3EB5B22D" w:rsidR="00C340C5" w:rsidRPr="00C340C5" w:rsidRDefault="00C340C5">
          <w:pPr>
            <w:pStyle w:val="TDC2"/>
            <w:rPr>
              <w:rFonts w:ascii="Verdana" w:eastAsiaTheme="minorEastAsia" w:hAnsi="Verdana" w:cstheme="minorBidi"/>
              <w:b w:val="0"/>
              <w:bCs w:val="0"/>
              <w:noProof/>
              <w:sz w:val="20"/>
              <w:szCs w:val="20"/>
              <w:lang w:eastAsia="es-CO"/>
            </w:rPr>
          </w:pPr>
          <w:hyperlink w:anchor="_Toc169618780" w:history="1">
            <w:r w:rsidRPr="00C340C5">
              <w:rPr>
                <w:rStyle w:val="Hipervnculo"/>
                <w:rFonts w:ascii="Verdana" w:eastAsia="Calibri" w:hAnsi="Verdana"/>
                <w:noProof/>
                <w:sz w:val="20"/>
                <w:szCs w:val="20"/>
              </w:rPr>
              <w:t>c.</w:t>
            </w:r>
            <w:r w:rsidRPr="00C340C5">
              <w:rPr>
                <w:rFonts w:ascii="Verdana" w:eastAsiaTheme="minorEastAsia" w:hAnsi="Verdana" w:cstheme="minorBidi"/>
                <w:b w:val="0"/>
                <w:bCs w:val="0"/>
                <w:noProof/>
                <w:sz w:val="20"/>
                <w:szCs w:val="20"/>
                <w:lang w:eastAsia="es-CO"/>
              </w:rPr>
              <w:tab/>
            </w:r>
            <w:r w:rsidRPr="00C340C5">
              <w:rPr>
                <w:rStyle w:val="Hipervnculo"/>
                <w:rFonts w:ascii="Verdana" w:eastAsia="Calibri" w:hAnsi="Verdana"/>
                <w:noProof/>
                <w:sz w:val="20"/>
                <w:szCs w:val="20"/>
              </w:rPr>
              <w:t>Fases del Plan de Evacuación. Primera fase o Detección del peligro:</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_Toc169618780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24</w:t>
            </w:r>
            <w:r w:rsidRPr="00C340C5">
              <w:rPr>
                <w:rFonts w:ascii="Verdana" w:hAnsi="Verdana"/>
                <w:noProof/>
                <w:webHidden/>
                <w:sz w:val="20"/>
                <w:szCs w:val="20"/>
              </w:rPr>
              <w:fldChar w:fldCharType="end"/>
            </w:r>
          </w:hyperlink>
        </w:p>
        <w:p w14:paraId="3A1AF3C2" w14:textId="7525D8FC" w:rsidR="00C340C5" w:rsidRPr="00C340C5" w:rsidRDefault="00C340C5">
          <w:pPr>
            <w:pStyle w:val="TDC2"/>
            <w:rPr>
              <w:rFonts w:ascii="Verdana" w:eastAsiaTheme="minorEastAsia" w:hAnsi="Verdana" w:cstheme="minorBidi"/>
              <w:b w:val="0"/>
              <w:bCs w:val="0"/>
              <w:noProof/>
              <w:sz w:val="20"/>
              <w:szCs w:val="20"/>
              <w:lang w:eastAsia="es-CO"/>
            </w:rPr>
          </w:pPr>
          <w:hyperlink w:anchor="_Toc169618781" w:history="1">
            <w:r w:rsidRPr="00C340C5">
              <w:rPr>
                <w:rStyle w:val="Hipervnculo"/>
                <w:rFonts w:ascii="Verdana" w:eastAsia="Calibri" w:hAnsi="Verdana"/>
                <w:noProof/>
                <w:sz w:val="20"/>
                <w:szCs w:val="20"/>
              </w:rPr>
              <w:t>d.</w:t>
            </w:r>
            <w:r w:rsidRPr="00C340C5">
              <w:rPr>
                <w:rFonts w:ascii="Verdana" w:eastAsiaTheme="minorEastAsia" w:hAnsi="Verdana" w:cstheme="minorBidi"/>
                <w:b w:val="0"/>
                <w:bCs w:val="0"/>
                <w:noProof/>
                <w:sz w:val="20"/>
                <w:szCs w:val="20"/>
                <w:lang w:eastAsia="es-CO"/>
              </w:rPr>
              <w:tab/>
            </w:r>
            <w:r w:rsidRPr="00C340C5">
              <w:rPr>
                <w:rStyle w:val="Hipervnculo"/>
                <w:rFonts w:ascii="Verdana" w:eastAsia="Calibri" w:hAnsi="Verdana"/>
                <w:noProof/>
                <w:sz w:val="20"/>
                <w:szCs w:val="20"/>
              </w:rPr>
              <w:t>Segunda fase o de alarma:</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_Toc169618781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24</w:t>
            </w:r>
            <w:r w:rsidRPr="00C340C5">
              <w:rPr>
                <w:rFonts w:ascii="Verdana" w:hAnsi="Verdana"/>
                <w:noProof/>
                <w:webHidden/>
                <w:sz w:val="20"/>
                <w:szCs w:val="20"/>
              </w:rPr>
              <w:fldChar w:fldCharType="end"/>
            </w:r>
          </w:hyperlink>
        </w:p>
        <w:p w14:paraId="37062933" w14:textId="7A96F3AC" w:rsidR="00C340C5" w:rsidRPr="00C340C5" w:rsidRDefault="00C340C5">
          <w:pPr>
            <w:pStyle w:val="TDC2"/>
            <w:rPr>
              <w:rFonts w:ascii="Verdana" w:eastAsiaTheme="minorEastAsia" w:hAnsi="Verdana" w:cstheme="minorBidi"/>
              <w:b w:val="0"/>
              <w:bCs w:val="0"/>
              <w:noProof/>
              <w:sz w:val="20"/>
              <w:szCs w:val="20"/>
              <w:lang w:eastAsia="es-CO"/>
            </w:rPr>
          </w:pPr>
          <w:hyperlink w:anchor="_Toc169618782" w:history="1">
            <w:r w:rsidRPr="00C340C5">
              <w:rPr>
                <w:rStyle w:val="Hipervnculo"/>
                <w:rFonts w:ascii="Verdana" w:eastAsia="Calibri" w:hAnsi="Verdana"/>
                <w:noProof/>
                <w:sz w:val="20"/>
                <w:szCs w:val="20"/>
              </w:rPr>
              <w:t>e.</w:t>
            </w:r>
            <w:r w:rsidRPr="00C340C5">
              <w:rPr>
                <w:rFonts w:ascii="Verdana" w:eastAsiaTheme="minorEastAsia" w:hAnsi="Verdana" w:cstheme="minorBidi"/>
                <w:b w:val="0"/>
                <w:bCs w:val="0"/>
                <w:noProof/>
                <w:sz w:val="20"/>
                <w:szCs w:val="20"/>
                <w:lang w:eastAsia="es-CO"/>
              </w:rPr>
              <w:tab/>
            </w:r>
            <w:r w:rsidRPr="00C340C5">
              <w:rPr>
                <w:rStyle w:val="Hipervnculo"/>
                <w:rFonts w:ascii="Verdana" w:eastAsia="Calibri" w:hAnsi="Verdana"/>
                <w:noProof/>
                <w:sz w:val="20"/>
                <w:szCs w:val="20"/>
              </w:rPr>
              <w:t>Tercera fase o de preparación de la evacuación:</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_Toc169618782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25</w:t>
            </w:r>
            <w:r w:rsidRPr="00C340C5">
              <w:rPr>
                <w:rFonts w:ascii="Verdana" w:hAnsi="Verdana"/>
                <w:noProof/>
                <w:webHidden/>
                <w:sz w:val="20"/>
                <w:szCs w:val="20"/>
              </w:rPr>
              <w:fldChar w:fldCharType="end"/>
            </w:r>
          </w:hyperlink>
        </w:p>
        <w:p w14:paraId="02676D90" w14:textId="7619F98E" w:rsidR="00C340C5" w:rsidRPr="00C340C5" w:rsidRDefault="00C340C5">
          <w:pPr>
            <w:pStyle w:val="TDC2"/>
            <w:rPr>
              <w:rFonts w:ascii="Verdana" w:eastAsiaTheme="minorEastAsia" w:hAnsi="Verdana" w:cstheme="minorBidi"/>
              <w:b w:val="0"/>
              <w:bCs w:val="0"/>
              <w:noProof/>
              <w:sz w:val="20"/>
              <w:szCs w:val="20"/>
              <w:lang w:eastAsia="es-CO"/>
            </w:rPr>
          </w:pPr>
          <w:hyperlink w:anchor="_Toc169618783" w:history="1">
            <w:r w:rsidRPr="00C340C5">
              <w:rPr>
                <w:rStyle w:val="Hipervnculo"/>
                <w:rFonts w:ascii="Verdana" w:eastAsia="Calibri" w:hAnsi="Verdana"/>
                <w:noProof/>
                <w:sz w:val="20"/>
                <w:szCs w:val="20"/>
              </w:rPr>
              <w:t>f.</w:t>
            </w:r>
            <w:r w:rsidRPr="00C340C5">
              <w:rPr>
                <w:rFonts w:ascii="Verdana" w:eastAsiaTheme="minorEastAsia" w:hAnsi="Verdana" w:cstheme="minorBidi"/>
                <w:b w:val="0"/>
                <w:bCs w:val="0"/>
                <w:noProof/>
                <w:sz w:val="20"/>
                <w:szCs w:val="20"/>
                <w:lang w:eastAsia="es-CO"/>
              </w:rPr>
              <w:tab/>
            </w:r>
            <w:r w:rsidRPr="00C340C5">
              <w:rPr>
                <w:rStyle w:val="Hipervnculo"/>
                <w:rFonts w:ascii="Verdana" w:eastAsia="Calibri" w:hAnsi="Verdana"/>
                <w:noProof/>
                <w:sz w:val="20"/>
                <w:szCs w:val="20"/>
              </w:rPr>
              <w:t>Cuarta fase o de salida del personal:</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_Toc169618783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25</w:t>
            </w:r>
            <w:r w:rsidRPr="00C340C5">
              <w:rPr>
                <w:rFonts w:ascii="Verdana" w:hAnsi="Verdana"/>
                <w:noProof/>
                <w:webHidden/>
                <w:sz w:val="20"/>
                <w:szCs w:val="20"/>
              </w:rPr>
              <w:fldChar w:fldCharType="end"/>
            </w:r>
          </w:hyperlink>
        </w:p>
        <w:p w14:paraId="54E2CD3B" w14:textId="6AB13E3A" w:rsidR="00C340C5" w:rsidRPr="00C340C5" w:rsidRDefault="00C340C5">
          <w:pPr>
            <w:pStyle w:val="TDC2"/>
            <w:rPr>
              <w:rFonts w:ascii="Verdana" w:eastAsiaTheme="minorEastAsia" w:hAnsi="Verdana" w:cstheme="minorBidi"/>
              <w:b w:val="0"/>
              <w:bCs w:val="0"/>
              <w:noProof/>
              <w:sz w:val="20"/>
              <w:szCs w:val="20"/>
              <w:lang w:eastAsia="es-CO"/>
            </w:rPr>
          </w:pPr>
          <w:hyperlink w:anchor="_Toc169618784" w:history="1">
            <w:r w:rsidRPr="00C340C5">
              <w:rPr>
                <w:rStyle w:val="Hipervnculo"/>
                <w:rFonts w:ascii="Verdana" w:eastAsia="Calibri" w:hAnsi="Verdana"/>
                <w:noProof/>
                <w:sz w:val="20"/>
                <w:szCs w:val="20"/>
              </w:rPr>
              <w:t>g.</w:t>
            </w:r>
            <w:r w:rsidRPr="00C340C5">
              <w:rPr>
                <w:rFonts w:ascii="Verdana" w:eastAsiaTheme="minorEastAsia" w:hAnsi="Verdana" w:cstheme="minorBidi"/>
                <w:b w:val="0"/>
                <w:bCs w:val="0"/>
                <w:noProof/>
                <w:sz w:val="20"/>
                <w:szCs w:val="20"/>
                <w:lang w:eastAsia="es-CO"/>
              </w:rPr>
              <w:tab/>
            </w:r>
            <w:r w:rsidRPr="00C340C5">
              <w:rPr>
                <w:rStyle w:val="Hipervnculo"/>
                <w:rFonts w:ascii="Verdana" w:eastAsia="Calibri" w:hAnsi="Verdana"/>
                <w:noProof/>
                <w:sz w:val="20"/>
                <w:szCs w:val="20"/>
              </w:rPr>
              <w:t>Coordinadores de evacuación</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_Toc169618784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26</w:t>
            </w:r>
            <w:r w:rsidRPr="00C340C5">
              <w:rPr>
                <w:rFonts w:ascii="Verdana" w:hAnsi="Verdana"/>
                <w:noProof/>
                <w:webHidden/>
                <w:sz w:val="20"/>
                <w:szCs w:val="20"/>
              </w:rPr>
              <w:fldChar w:fldCharType="end"/>
            </w:r>
          </w:hyperlink>
        </w:p>
        <w:p w14:paraId="1BE838D0" w14:textId="643AC974" w:rsidR="00C340C5" w:rsidRPr="00C340C5" w:rsidRDefault="00C340C5">
          <w:pPr>
            <w:pStyle w:val="TDC2"/>
            <w:rPr>
              <w:rFonts w:ascii="Verdana" w:eastAsiaTheme="minorEastAsia" w:hAnsi="Verdana" w:cstheme="minorBidi"/>
              <w:b w:val="0"/>
              <w:bCs w:val="0"/>
              <w:noProof/>
              <w:sz w:val="20"/>
              <w:szCs w:val="20"/>
              <w:lang w:eastAsia="es-CO"/>
            </w:rPr>
          </w:pPr>
          <w:hyperlink w:anchor="_Toc169618785" w:history="1">
            <w:r w:rsidRPr="00C340C5">
              <w:rPr>
                <w:rStyle w:val="Hipervnculo"/>
                <w:rFonts w:ascii="Verdana" w:eastAsia="Calibri" w:hAnsi="Verdana"/>
                <w:noProof/>
                <w:sz w:val="20"/>
                <w:szCs w:val="20"/>
              </w:rPr>
              <w:t>h.</w:t>
            </w:r>
            <w:r w:rsidRPr="00C340C5">
              <w:rPr>
                <w:rFonts w:ascii="Verdana" w:eastAsiaTheme="minorEastAsia" w:hAnsi="Verdana" w:cstheme="minorBidi"/>
                <w:b w:val="0"/>
                <w:bCs w:val="0"/>
                <w:noProof/>
                <w:sz w:val="20"/>
                <w:szCs w:val="20"/>
                <w:lang w:eastAsia="es-CO"/>
              </w:rPr>
              <w:tab/>
            </w:r>
            <w:r w:rsidRPr="00C340C5">
              <w:rPr>
                <w:rStyle w:val="Hipervnculo"/>
                <w:rFonts w:ascii="Verdana" w:eastAsia="Calibri" w:hAnsi="Verdana"/>
                <w:noProof/>
                <w:sz w:val="20"/>
                <w:szCs w:val="20"/>
              </w:rPr>
              <w:t>Antes de la emergencia</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_Toc169618785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26</w:t>
            </w:r>
            <w:r w:rsidRPr="00C340C5">
              <w:rPr>
                <w:rFonts w:ascii="Verdana" w:hAnsi="Verdana"/>
                <w:noProof/>
                <w:webHidden/>
                <w:sz w:val="20"/>
                <w:szCs w:val="20"/>
              </w:rPr>
              <w:fldChar w:fldCharType="end"/>
            </w:r>
          </w:hyperlink>
        </w:p>
        <w:p w14:paraId="36D84F04" w14:textId="4B89BB50" w:rsidR="00C340C5" w:rsidRPr="00C340C5" w:rsidRDefault="00C340C5">
          <w:pPr>
            <w:pStyle w:val="TDC2"/>
            <w:rPr>
              <w:rFonts w:ascii="Verdana" w:eastAsiaTheme="minorEastAsia" w:hAnsi="Verdana" w:cstheme="minorBidi"/>
              <w:b w:val="0"/>
              <w:bCs w:val="0"/>
              <w:noProof/>
              <w:sz w:val="20"/>
              <w:szCs w:val="20"/>
              <w:lang w:eastAsia="es-CO"/>
            </w:rPr>
          </w:pPr>
          <w:hyperlink w:anchor="_Toc169618786" w:history="1">
            <w:r w:rsidRPr="00C340C5">
              <w:rPr>
                <w:rStyle w:val="Hipervnculo"/>
                <w:rFonts w:ascii="Verdana" w:eastAsia="Calibri" w:hAnsi="Verdana"/>
                <w:noProof/>
                <w:sz w:val="20"/>
                <w:szCs w:val="20"/>
              </w:rPr>
              <w:t>i.</w:t>
            </w:r>
            <w:r w:rsidRPr="00C340C5">
              <w:rPr>
                <w:rFonts w:ascii="Verdana" w:eastAsiaTheme="minorEastAsia" w:hAnsi="Verdana" w:cstheme="minorBidi"/>
                <w:b w:val="0"/>
                <w:bCs w:val="0"/>
                <w:noProof/>
                <w:sz w:val="20"/>
                <w:szCs w:val="20"/>
                <w:lang w:eastAsia="es-CO"/>
              </w:rPr>
              <w:tab/>
            </w:r>
            <w:r w:rsidRPr="00C340C5">
              <w:rPr>
                <w:rStyle w:val="Hipervnculo"/>
                <w:rFonts w:ascii="Verdana" w:eastAsia="Calibri" w:hAnsi="Verdana"/>
                <w:noProof/>
                <w:sz w:val="20"/>
                <w:szCs w:val="20"/>
              </w:rPr>
              <w:t>Durante el evento</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_Toc169618786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26</w:t>
            </w:r>
            <w:r w:rsidRPr="00C340C5">
              <w:rPr>
                <w:rFonts w:ascii="Verdana" w:hAnsi="Verdana"/>
                <w:noProof/>
                <w:webHidden/>
                <w:sz w:val="20"/>
                <w:szCs w:val="20"/>
              </w:rPr>
              <w:fldChar w:fldCharType="end"/>
            </w:r>
          </w:hyperlink>
        </w:p>
        <w:p w14:paraId="235C22EC" w14:textId="07491FC1" w:rsidR="00C340C5" w:rsidRPr="00C340C5" w:rsidRDefault="00C340C5">
          <w:pPr>
            <w:pStyle w:val="TDC2"/>
            <w:rPr>
              <w:rFonts w:ascii="Verdana" w:eastAsiaTheme="minorEastAsia" w:hAnsi="Verdana" w:cstheme="minorBidi"/>
              <w:b w:val="0"/>
              <w:bCs w:val="0"/>
              <w:noProof/>
              <w:sz w:val="20"/>
              <w:szCs w:val="20"/>
              <w:lang w:eastAsia="es-CO"/>
            </w:rPr>
          </w:pPr>
          <w:hyperlink w:anchor="_Toc169618787" w:history="1">
            <w:r w:rsidRPr="00C340C5">
              <w:rPr>
                <w:rStyle w:val="Hipervnculo"/>
                <w:rFonts w:ascii="Verdana" w:eastAsia="Calibri" w:hAnsi="Verdana"/>
                <w:noProof/>
                <w:sz w:val="20"/>
                <w:szCs w:val="20"/>
              </w:rPr>
              <w:t>j.</w:t>
            </w:r>
            <w:r w:rsidRPr="00C340C5">
              <w:rPr>
                <w:rFonts w:ascii="Verdana" w:eastAsiaTheme="minorEastAsia" w:hAnsi="Verdana" w:cstheme="minorBidi"/>
                <w:b w:val="0"/>
                <w:bCs w:val="0"/>
                <w:noProof/>
                <w:sz w:val="20"/>
                <w:szCs w:val="20"/>
                <w:lang w:eastAsia="es-CO"/>
              </w:rPr>
              <w:tab/>
            </w:r>
            <w:r w:rsidRPr="00C340C5">
              <w:rPr>
                <w:rStyle w:val="Hipervnculo"/>
                <w:rFonts w:ascii="Verdana" w:eastAsia="Calibri" w:hAnsi="Verdana"/>
                <w:noProof/>
                <w:sz w:val="20"/>
                <w:szCs w:val="20"/>
              </w:rPr>
              <w:t>Después del evento</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_Toc169618787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26</w:t>
            </w:r>
            <w:r w:rsidRPr="00C340C5">
              <w:rPr>
                <w:rFonts w:ascii="Verdana" w:hAnsi="Verdana"/>
                <w:noProof/>
                <w:webHidden/>
                <w:sz w:val="20"/>
                <w:szCs w:val="20"/>
              </w:rPr>
              <w:fldChar w:fldCharType="end"/>
            </w:r>
          </w:hyperlink>
        </w:p>
        <w:p w14:paraId="20B482BD" w14:textId="5373AA86"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88" w:history="1">
            <w:r w:rsidRPr="00C340C5">
              <w:rPr>
                <w:rStyle w:val="Hipervnculo"/>
                <w:rFonts w:ascii="Verdana" w:hAnsi="Verdana"/>
                <w:noProof/>
                <w:sz w:val="20"/>
                <w:szCs w:val="20"/>
              </w:rPr>
              <w:t>22.</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TIEMPO TEÓRICO DE SALIDA</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_Toc169618788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27</w:t>
            </w:r>
            <w:r w:rsidRPr="00C340C5">
              <w:rPr>
                <w:rFonts w:ascii="Verdana" w:hAnsi="Verdana"/>
                <w:noProof/>
                <w:webHidden/>
                <w:sz w:val="20"/>
                <w:szCs w:val="20"/>
              </w:rPr>
              <w:fldChar w:fldCharType="end"/>
            </w:r>
          </w:hyperlink>
        </w:p>
        <w:p w14:paraId="48085FAE" w14:textId="6EDE53E2"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89" w:history="1">
            <w:r w:rsidRPr="00C340C5">
              <w:rPr>
                <w:rStyle w:val="Hipervnculo"/>
                <w:rFonts w:ascii="Verdana" w:hAnsi="Verdana"/>
                <w:noProof/>
                <w:sz w:val="20"/>
                <w:szCs w:val="20"/>
              </w:rPr>
              <w:t>23.</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PROCEDIMIENTO PARA LA ACTIVACIÓN DE LA ALARMA.</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_Toc169618789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27</w:t>
            </w:r>
            <w:r w:rsidRPr="00C340C5">
              <w:rPr>
                <w:rFonts w:ascii="Verdana" w:hAnsi="Verdana"/>
                <w:noProof/>
                <w:webHidden/>
                <w:sz w:val="20"/>
                <w:szCs w:val="20"/>
              </w:rPr>
              <w:fldChar w:fldCharType="end"/>
            </w:r>
          </w:hyperlink>
        </w:p>
        <w:p w14:paraId="044B79F2" w14:textId="044B7BAD" w:rsidR="00C340C5" w:rsidRPr="00C340C5" w:rsidRDefault="00C340C5">
          <w:pPr>
            <w:pStyle w:val="TDC2"/>
            <w:rPr>
              <w:rFonts w:ascii="Verdana" w:eastAsiaTheme="minorEastAsia" w:hAnsi="Verdana" w:cstheme="minorBidi"/>
              <w:b w:val="0"/>
              <w:bCs w:val="0"/>
              <w:noProof/>
              <w:sz w:val="20"/>
              <w:szCs w:val="20"/>
              <w:lang w:eastAsia="es-CO"/>
            </w:rPr>
          </w:pPr>
          <w:hyperlink w:anchor="_Toc169618790" w:history="1">
            <w:r w:rsidRPr="00C340C5">
              <w:rPr>
                <w:rStyle w:val="Hipervnculo"/>
                <w:rFonts w:ascii="Verdana" w:eastAsia="Calibri" w:hAnsi="Verdana"/>
                <w:noProof/>
                <w:sz w:val="20"/>
                <w:szCs w:val="20"/>
              </w:rPr>
              <w:t>a.</w:t>
            </w:r>
            <w:r w:rsidRPr="00C340C5">
              <w:rPr>
                <w:rFonts w:ascii="Verdana" w:eastAsiaTheme="minorEastAsia" w:hAnsi="Verdana" w:cstheme="minorBidi"/>
                <w:b w:val="0"/>
                <w:bCs w:val="0"/>
                <w:noProof/>
                <w:sz w:val="20"/>
                <w:szCs w:val="20"/>
                <w:lang w:eastAsia="es-CO"/>
              </w:rPr>
              <w:tab/>
            </w:r>
            <w:r w:rsidRPr="00C340C5">
              <w:rPr>
                <w:rStyle w:val="Hipervnculo"/>
                <w:rFonts w:ascii="Verdana" w:eastAsia="Calibri" w:hAnsi="Verdana"/>
                <w:noProof/>
                <w:sz w:val="20"/>
                <w:szCs w:val="20"/>
              </w:rPr>
              <w:t>Criterios de decisión</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_Toc169618790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27</w:t>
            </w:r>
            <w:r w:rsidRPr="00C340C5">
              <w:rPr>
                <w:rFonts w:ascii="Verdana" w:hAnsi="Verdana"/>
                <w:noProof/>
                <w:webHidden/>
                <w:sz w:val="20"/>
                <w:szCs w:val="20"/>
              </w:rPr>
              <w:fldChar w:fldCharType="end"/>
            </w:r>
          </w:hyperlink>
        </w:p>
        <w:p w14:paraId="5E91E352" w14:textId="19DBE821"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91" w:history="1">
            <w:r w:rsidRPr="00C340C5">
              <w:rPr>
                <w:rStyle w:val="Hipervnculo"/>
                <w:rFonts w:ascii="Verdana" w:hAnsi="Verdana"/>
                <w:noProof/>
                <w:sz w:val="20"/>
                <w:szCs w:val="20"/>
              </w:rPr>
              <w:t>24.</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PUNTO DE REUNIÓN FINAL O PUNTO DE ENCUENTRO.</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_Toc169618791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28</w:t>
            </w:r>
            <w:r w:rsidRPr="00C340C5">
              <w:rPr>
                <w:rFonts w:ascii="Verdana" w:hAnsi="Verdana"/>
                <w:noProof/>
                <w:webHidden/>
                <w:sz w:val="20"/>
                <w:szCs w:val="20"/>
              </w:rPr>
              <w:fldChar w:fldCharType="end"/>
            </w:r>
          </w:hyperlink>
        </w:p>
        <w:p w14:paraId="1DCAB9A7" w14:textId="0749D244"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92" w:history="1">
            <w:r w:rsidRPr="00C340C5">
              <w:rPr>
                <w:rStyle w:val="Hipervnculo"/>
                <w:rFonts w:ascii="Verdana" w:hAnsi="Verdana"/>
                <w:noProof/>
                <w:sz w:val="20"/>
                <w:szCs w:val="20"/>
              </w:rPr>
              <w:t>25.</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PROCEDIMIENTO PARA SIMULACROS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_Toc169618792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29</w:t>
            </w:r>
            <w:r w:rsidRPr="00C340C5">
              <w:rPr>
                <w:rFonts w:ascii="Verdana" w:hAnsi="Verdana"/>
                <w:noProof/>
                <w:webHidden/>
                <w:sz w:val="20"/>
                <w:szCs w:val="20"/>
              </w:rPr>
              <w:fldChar w:fldCharType="end"/>
            </w:r>
          </w:hyperlink>
        </w:p>
        <w:p w14:paraId="0540EEA0" w14:textId="6B8BE539"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93" w:history="1">
            <w:r w:rsidRPr="00C340C5">
              <w:rPr>
                <w:rStyle w:val="Hipervnculo"/>
                <w:rFonts w:ascii="Verdana" w:hAnsi="Verdana"/>
                <w:noProof/>
                <w:sz w:val="20"/>
                <w:szCs w:val="20"/>
              </w:rPr>
              <w:t>26.</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ANÁLISIS DE SUMINISTROS, SERVICIOS Y RECURSOS.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_Toc169618793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30</w:t>
            </w:r>
            <w:r w:rsidRPr="00C340C5">
              <w:rPr>
                <w:rFonts w:ascii="Verdana" w:hAnsi="Verdana"/>
                <w:noProof/>
                <w:webHidden/>
                <w:sz w:val="20"/>
                <w:szCs w:val="20"/>
              </w:rPr>
              <w:fldChar w:fldCharType="end"/>
            </w:r>
          </w:hyperlink>
        </w:p>
        <w:p w14:paraId="270F1105" w14:textId="1F614C33"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94" w:history="1">
            <w:r w:rsidRPr="00C340C5">
              <w:rPr>
                <w:rStyle w:val="Hipervnculo"/>
                <w:rFonts w:ascii="Verdana" w:hAnsi="Verdana"/>
                <w:noProof/>
                <w:sz w:val="20"/>
                <w:szCs w:val="20"/>
                <w:lang w:eastAsia="en-US"/>
              </w:rPr>
              <w:t>27.</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PLANIFICACIÓN DE SIMULACROS.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_Toc169618794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32</w:t>
            </w:r>
            <w:r w:rsidRPr="00C340C5">
              <w:rPr>
                <w:rFonts w:ascii="Verdana" w:hAnsi="Verdana"/>
                <w:noProof/>
                <w:webHidden/>
                <w:sz w:val="20"/>
                <w:szCs w:val="20"/>
              </w:rPr>
              <w:fldChar w:fldCharType="end"/>
            </w:r>
          </w:hyperlink>
        </w:p>
        <w:p w14:paraId="080CBCB2" w14:textId="4FDC38F9"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95" w:history="1">
            <w:r w:rsidRPr="00C340C5">
              <w:rPr>
                <w:rStyle w:val="Hipervnculo"/>
                <w:rFonts w:ascii="Verdana" w:hAnsi="Verdana"/>
                <w:noProof/>
                <w:sz w:val="20"/>
                <w:szCs w:val="20"/>
              </w:rPr>
              <w:t>28.</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PLAN DE CAPACITACIÓN DE BRIGADAS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_Toc169618795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32</w:t>
            </w:r>
            <w:r w:rsidRPr="00C340C5">
              <w:rPr>
                <w:rFonts w:ascii="Verdana" w:hAnsi="Verdana"/>
                <w:noProof/>
                <w:webHidden/>
                <w:sz w:val="20"/>
                <w:szCs w:val="20"/>
              </w:rPr>
              <w:fldChar w:fldCharType="end"/>
            </w:r>
          </w:hyperlink>
        </w:p>
        <w:p w14:paraId="6BAF9DE7" w14:textId="70358BAA"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96" w:history="1">
            <w:r w:rsidRPr="00C340C5">
              <w:rPr>
                <w:rStyle w:val="Hipervnculo"/>
                <w:rFonts w:ascii="Verdana" w:hAnsi="Verdana"/>
                <w:noProof/>
                <w:sz w:val="20"/>
                <w:szCs w:val="20"/>
              </w:rPr>
              <w:t>29.</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EVACUACIÓN MÉDICA (MEDEVAC)</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_Toc169618796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33</w:t>
            </w:r>
            <w:r w:rsidRPr="00C340C5">
              <w:rPr>
                <w:rFonts w:ascii="Verdana" w:hAnsi="Verdana"/>
                <w:noProof/>
                <w:webHidden/>
                <w:sz w:val="20"/>
                <w:szCs w:val="20"/>
              </w:rPr>
              <w:fldChar w:fldCharType="end"/>
            </w:r>
          </w:hyperlink>
        </w:p>
        <w:p w14:paraId="4B498B52" w14:textId="0A12B20E"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97" w:history="1">
            <w:r w:rsidRPr="00C340C5">
              <w:rPr>
                <w:rStyle w:val="Hipervnculo"/>
                <w:rFonts w:ascii="Verdana" w:hAnsi="Verdana"/>
                <w:noProof/>
                <w:sz w:val="20"/>
                <w:szCs w:val="20"/>
              </w:rPr>
              <w:t>30.</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PLAN DE INFORMACION PÚBLICA.</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_Toc169618797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37</w:t>
            </w:r>
            <w:r w:rsidRPr="00C340C5">
              <w:rPr>
                <w:rFonts w:ascii="Verdana" w:hAnsi="Verdana"/>
                <w:noProof/>
                <w:webHidden/>
                <w:sz w:val="20"/>
                <w:szCs w:val="20"/>
              </w:rPr>
              <w:fldChar w:fldCharType="end"/>
            </w:r>
          </w:hyperlink>
        </w:p>
        <w:p w14:paraId="5F72B1E9" w14:textId="66CA90DC"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98" w:history="1">
            <w:r w:rsidRPr="00C340C5">
              <w:rPr>
                <w:rStyle w:val="Hipervnculo"/>
                <w:rFonts w:ascii="Verdana" w:hAnsi="Verdana"/>
                <w:noProof/>
                <w:sz w:val="20"/>
                <w:szCs w:val="20"/>
              </w:rPr>
              <w:t>31.</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PLAN DE AYUDA MUTUA.</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_Toc169618798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38</w:t>
            </w:r>
            <w:r w:rsidRPr="00C340C5">
              <w:rPr>
                <w:rFonts w:ascii="Verdana" w:hAnsi="Verdana"/>
                <w:noProof/>
                <w:webHidden/>
                <w:sz w:val="20"/>
                <w:szCs w:val="20"/>
              </w:rPr>
              <w:fldChar w:fldCharType="end"/>
            </w:r>
          </w:hyperlink>
        </w:p>
        <w:p w14:paraId="4E2031C7" w14:textId="1663A231"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799" w:history="1">
            <w:r w:rsidRPr="00C340C5">
              <w:rPr>
                <w:rStyle w:val="Hipervnculo"/>
                <w:rFonts w:ascii="Verdana" w:hAnsi="Verdana"/>
                <w:noProof/>
                <w:sz w:val="20"/>
                <w:szCs w:val="20"/>
              </w:rPr>
              <w:t>32.</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Resultados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_Toc169618799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39</w:t>
            </w:r>
            <w:r w:rsidRPr="00C340C5">
              <w:rPr>
                <w:rFonts w:ascii="Verdana" w:hAnsi="Verdana"/>
                <w:noProof/>
                <w:webHidden/>
                <w:sz w:val="20"/>
                <w:szCs w:val="20"/>
              </w:rPr>
              <w:fldChar w:fldCharType="end"/>
            </w:r>
          </w:hyperlink>
        </w:p>
        <w:p w14:paraId="44227BFB" w14:textId="0A12FE7E"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800" w:history="1">
            <w:r w:rsidRPr="00C340C5">
              <w:rPr>
                <w:rStyle w:val="Hipervnculo"/>
                <w:rFonts w:ascii="Verdana" w:hAnsi="Verdana"/>
                <w:noProof/>
                <w:sz w:val="20"/>
                <w:szCs w:val="20"/>
              </w:rPr>
              <w:t>33.</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Conclusiones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_Toc169618800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39</w:t>
            </w:r>
            <w:r w:rsidRPr="00C340C5">
              <w:rPr>
                <w:rFonts w:ascii="Verdana" w:hAnsi="Verdana"/>
                <w:noProof/>
                <w:webHidden/>
                <w:sz w:val="20"/>
                <w:szCs w:val="20"/>
              </w:rPr>
              <w:fldChar w:fldCharType="end"/>
            </w:r>
          </w:hyperlink>
        </w:p>
        <w:p w14:paraId="79FB1A1B" w14:textId="555E7C5E"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801" w:history="1">
            <w:r w:rsidRPr="00C340C5">
              <w:rPr>
                <w:rStyle w:val="Hipervnculo"/>
                <w:rFonts w:ascii="Verdana" w:hAnsi="Verdana"/>
                <w:noProof/>
                <w:sz w:val="20"/>
                <w:szCs w:val="20"/>
              </w:rPr>
              <w:t>34.</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Hallazgos/Recomendaciones</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_Toc169618801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39</w:t>
            </w:r>
            <w:r w:rsidRPr="00C340C5">
              <w:rPr>
                <w:rFonts w:ascii="Verdana" w:hAnsi="Verdana"/>
                <w:noProof/>
                <w:webHidden/>
                <w:sz w:val="20"/>
                <w:szCs w:val="20"/>
              </w:rPr>
              <w:fldChar w:fldCharType="end"/>
            </w:r>
          </w:hyperlink>
        </w:p>
        <w:p w14:paraId="31257A6A" w14:textId="7CF8FFDE"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802" w:history="1">
            <w:r w:rsidRPr="00C340C5">
              <w:rPr>
                <w:rStyle w:val="Hipervnculo"/>
                <w:rFonts w:ascii="Verdana" w:hAnsi="Verdana"/>
                <w:noProof/>
                <w:sz w:val="20"/>
                <w:szCs w:val="20"/>
              </w:rPr>
              <w:t>35.</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ANEXO FORMATO DE ANALISIS DE AMENAZAS Y VULNERABILIDADES REMITIDO POR ARL POSITIVA.</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_Toc169618802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40</w:t>
            </w:r>
            <w:r w:rsidRPr="00C340C5">
              <w:rPr>
                <w:rFonts w:ascii="Verdana" w:hAnsi="Verdana"/>
                <w:noProof/>
                <w:webHidden/>
                <w:sz w:val="20"/>
                <w:szCs w:val="20"/>
              </w:rPr>
              <w:fldChar w:fldCharType="end"/>
            </w:r>
          </w:hyperlink>
        </w:p>
        <w:p w14:paraId="05D6110C" w14:textId="068AA801" w:rsidR="00C340C5" w:rsidRPr="00C340C5" w:rsidRDefault="00C340C5">
          <w:pPr>
            <w:pStyle w:val="TDC1"/>
            <w:tabs>
              <w:tab w:val="left" w:pos="925"/>
              <w:tab w:val="right" w:leader="dot" w:pos="9062"/>
            </w:tabs>
            <w:rPr>
              <w:rFonts w:ascii="Verdana" w:eastAsiaTheme="minorEastAsia" w:hAnsi="Verdana" w:cstheme="minorBidi"/>
              <w:b w:val="0"/>
              <w:bCs w:val="0"/>
              <w:i w:val="0"/>
              <w:iCs w:val="0"/>
              <w:noProof/>
              <w:sz w:val="20"/>
              <w:szCs w:val="20"/>
              <w:lang w:eastAsia="es-CO"/>
            </w:rPr>
          </w:pPr>
          <w:hyperlink w:anchor="_Toc169618803" w:history="1">
            <w:r w:rsidRPr="00C340C5">
              <w:rPr>
                <w:rStyle w:val="Hipervnculo"/>
                <w:rFonts w:ascii="Verdana" w:hAnsi="Verdana"/>
                <w:noProof/>
                <w:sz w:val="20"/>
                <w:szCs w:val="20"/>
              </w:rPr>
              <w:t>36.</w:t>
            </w:r>
            <w:r w:rsidRPr="00C340C5">
              <w:rPr>
                <w:rFonts w:ascii="Verdana" w:eastAsiaTheme="minorEastAsia" w:hAnsi="Verdana" w:cstheme="minorBidi"/>
                <w:b w:val="0"/>
                <w:bCs w:val="0"/>
                <w:i w:val="0"/>
                <w:iCs w:val="0"/>
                <w:noProof/>
                <w:sz w:val="20"/>
                <w:szCs w:val="20"/>
                <w:lang w:eastAsia="es-CO"/>
              </w:rPr>
              <w:tab/>
            </w:r>
            <w:r w:rsidRPr="00C340C5">
              <w:rPr>
                <w:rStyle w:val="Hipervnculo"/>
                <w:rFonts w:ascii="Verdana" w:hAnsi="Verdana"/>
                <w:noProof/>
                <w:sz w:val="20"/>
                <w:szCs w:val="20"/>
              </w:rPr>
              <w:t>BIBLIOGRAFÍA</w:t>
            </w:r>
            <w:r w:rsidRPr="00C340C5">
              <w:rPr>
                <w:rFonts w:ascii="Verdana" w:hAnsi="Verdana"/>
                <w:noProof/>
                <w:webHidden/>
                <w:sz w:val="20"/>
                <w:szCs w:val="20"/>
              </w:rPr>
              <w:tab/>
            </w:r>
            <w:r w:rsidRPr="00C340C5">
              <w:rPr>
                <w:rFonts w:ascii="Verdana" w:hAnsi="Verdana"/>
                <w:noProof/>
                <w:webHidden/>
                <w:sz w:val="20"/>
                <w:szCs w:val="20"/>
              </w:rPr>
              <w:fldChar w:fldCharType="begin"/>
            </w:r>
            <w:r w:rsidRPr="00C340C5">
              <w:rPr>
                <w:rFonts w:ascii="Verdana" w:hAnsi="Verdana"/>
                <w:noProof/>
                <w:webHidden/>
                <w:sz w:val="20"/>
                <w:szCs w:val="20"/>
              </w:rPr>
              <w:instrText xml:space="preserve"> PAGEREF _Toc169618803 \h </w:instrText>
            </w:r>
            <w:r w:rsidRPr="00C340C5">
              <w:rPr>
                <w:rFonts w:ascii="Verdana" w:hAnsi="Verdana"/>
                <w:noProof/>
                <w:webHidden/>
                <w:sz w:val="20"/>
                <w:szCs w:val="20"/>
              </w:rPr>
            </w:r>
            <w:r w:rsidRPr="00C340C5">
              <w:rPr>
                <w:rFonts w:ascii="Verdana" w:hAnsi="Verdana"/>
                <w:noProof/>
                <w:webHidden/>
                <w:sz w:val="20"/>
                <w:szCs w:val="20"/>
              </w:rPr>
              <w:fldChar w:fldCharType="separate"/>
            </w:r>
            <w:r w:rsidRPr="00C340C5">
              <w:rPr>
                <w:rFonts w:ascii="Verdana" w:hAnsi="Verdana"/>
                <w:noProof/>
                <w:webHidden/>
                <w:sz w:val="20"/>
                <w:szCs w:val="20"/>
              </w:rPr>
              <w:t>41</w:t>
            </w:r>
            <w:r w:rsidRPr="00C340C5">
              <w:rPr>
                <w:rFonts w:ascii="Verdana" w:hAnsi="Verdana"/>
                <w:noProof/>
                <w:webHidden/>
                <w:sz w:val="20"/>
                <w:szCs w:val="20"/>
              </w:rPr>
              <w:fldChar w:fldCharType="end"/>
            </w:r>
          </w:hyperlink>
        </w:p>
        <w:p w14:paraId="5A23C5C1" w14:textId="0465E402" w:rsidR="00275D83" w:rsidRPr="00275D83" w:rsidRDefault="00275D83">
          <w:pPr>
            <w:rPr>
              <w:rFonts w:ascii="Verdana" w:hAnsi="Verdana"/>
            </w:rPr>
          </w:pPr>
          <w:r w:rsidRPr="00C340C5">
            <w:rPr>
              <w:rFonts w:ascii="Verdana" w:hAnsi="Verdana"/>
              <w:b/>
              <w:bCs/>
              <w:sz w:val="20"/>
              <w:szCs w:val="20"/>
              <w:lang w:val="es-ES"/>
            </w:rPr>
            <w:fldChar w:fldCharType="end"/>
          </w:r>
        </w:p>
      </w:sdtContent>
    </w:sdt>
    <w:p w14:paraId="7FF4F31C" w14:textId="77777777" w:rsidR="00275D83" w:rsidRPr="00275D83" w:rsidRDefault="00275D83" w:rsidP="00755441">
      <w:pPr>
        <w:jc w:val="center"/>
        <w:rPr>
          <w:rFonts w:ascii="Verdana" w:eastAsia="Calibri" w:hAnsi="Verdana"/>
        </w:rPr>
      </w:pPr>
    </w:p>
    <w:p w14:paraId="744015AA" w14:textId="53118D1E" w:rsidR="00275D83" w:rsidRPr="00275D83" w:rsidRDefault="00275D83" w:rsidP="00755441">
      <w:pPr>
        <w:jc w:val="center"/>
        <w:rPr>
          <w:rFonts w:ascii="Verdana" w:eastAsia="Calibri" w:hAnsi="Verdana"/>
        </w:rPr>
      </w:pPr>
    </w:p>
    <w:p w14:paraId="635F957B" w14:textId="7A72B704" w:rsidR="00275D83" w:rsidRPr="00275D83" w:rsidRDefault="00275D83" w:rsidP="00755441">
      <w:pPr>
        <w:jc w:val="center"/>
        <w:rPr>
          <w:rFonts w:ascii="Verdana" w:eastAsia="Calibri" w:hAnsi="Verdana"/>
        </w:rPr>
      </w:pPr>
    </w:p>
    <w:p w14:paraId="1DE41422" w14:textId="42620861" w:rsidR="00275D83" w:rsidRDefault="00275D83" w:rsidP="00755441">
      <w:pPr>
        <w:jc w:val="center"/>
        <w:rPr>
          <w:rFonts w:ascii="Verdana" w:eastAsia="Calibri" w:hAnsi="Verdana"/>
        </w:rPr>
      </w:pPr>
    </w:p>
    <w:p w14:paraId="45E85A5D" w14:textId="5EA2117E" w:rsidR="00C340C5" w:rsidRDefault="00C340C5" w:rsidP="00755441">
      <w:pPr>
        <w:jc w:val="center"/>
        <w:rPr>
          <w:rFonts w:ascii="Verdana" w:eastAsia="Calibri" w:hAnsi="Verdana"/>
        </w:rPr>
      </w:pPr>
    </w:p>
    <w:p w14:paraId="0A85FF2B" w14:textId="140B5BC4" w:rsidR="00C340C5" w:rsidRDefault="00C340C5" w:rsidP="00755441">
      <w:pPr>
        <w:jc w:val="center"/>
        <w:rPr>
          <w:rFonts w:ascii="Verdana" w:eastAsia="Calibri" w:hAnsi="Verdana"/>
        </w:rPr>
      </w:pPr>
    </w:p>
    <w:p w14:paraId="12CC3803" w14:textId="2050AD82" w:rsidR="00C340C5" w:rsidRDefault="00C340C5" w:rsidP="00755441">
      <w:pPr>
        <w:jc w:val="center"/>
        <w:rPr>
          <w:rFonts w:ascii="Verdana" w:eastAsia="Calibri" w:hAnsi="Verdana"/>
        </w:rPr>
      </w:pPr>
    </w:p>
    <w:p w14:paraId="521D1A6F" w14:textId="5187F7A1" w:rsidR="00C340C5" w:rsidRDefault="00C340C5" w:rsidP="00755441">
      <w:pPr>
        <w:jc w:val="center"/>
        <w:rPr>
          <w:rFonts w:ascii="Verdana" w:eastAsia="Calibri" w:hAnsi="Verdana"/>
        </w:rPr>
      </w:pPr>
    </w:p>
    <w:p w14:paraId="6833C908" w14:textId="30635009" w:rsidR="00C340C5" w:rsidRDefault="00C340C5" w:rsidP="00755441">
      <w:pPr>
        <w:jc w:val="center"/>
        <w:rPr>
          <w:rFonts w:ascii="Verdana" w:eastAsia="Calibri" w:hAnsi="Verdana"/>
        </w:rPr>
      </w:pPr>
    </w:p>
    <w:p w14:paraId="6D023458" w14:textId="647F4288" w:rsidR="00C340C5" w:rsidRDefault="00C340C5" w:rsidP="00755441">
      <w:pPr>
        <w:jc w:val="center"/>
        <w:rPr>
          <w:rFonts w:ascii="Verdana" w:eastAsia="Calibri" w:hAnsi="Verdana"/>
        </w:rPr>
      </w:pPr>
    </w:p>
    <w:p w14:paraId="01284E6D" w14:textId="5B4A6EEB" w:rsidR="00C340C5" w:rsidRDefault="00C340C5" w:rsidP="00755441">
      <w:pPr>
        <w:jc w:val="center"/>
        <w:rPr>
          <w:rFonts w:ascii="Verdana" w:eastAsia="Calibri" w:hAnsi="Verdana"/>
        </w:rPr>
      </w:pPr>
    </w:p>
    <w:p w14:paraId="518E0137" w14:textId="1DDD2029" w:rsidR="00C340C5" w:rsidRDefault="00C340C5" w:rsidP="00755441">
      <w:pPr>
        <w:jc w:val="center"/>
        <w:rPr>
          <w:rFonts w:ascii="Verdana" w:eastAsia="Calibri" w:hAnsi="Verdana"/>
        </w:rPr>
      </w:pPr>
    </w:p>
    <w:p w14:paraId="47277AD8" w14:textId="162138E8" w:rsidR="00C340C5" w:rsidRDefault="00C340C5" w:rsidP="00755441">
      <w:pPr>
        <w:jc w:val="center"/>
        <w:rPr>
          <w:rFonts w:ascii="Verdana" w:eastAsia="Calibri" w:hAnsi="Verdana"/>
        </w:rPr>
      </w:pPr>
    </w:p>
    <w:p w14:paraId="1390D6A7" w14:textId="61280D32" w:rsidR="00C340C5" w:rsidRDefault="00C340C5" w:rsidP="00755441">
      <w:pPr>
        <w:jc w:val="center"/>
        <w:rPr>
          <w:rFonts w:ascii="Verdana" w:eastAsia="Calibri" w:hAnsi="Verdana"/>
        </w:rPr>
      </w:pPr>
    </w:p>
    <w:p w14:paraId="588F1B0B" w14:textId="77B2B302" w:rsidR="00C340C5" w:rsidRDefault="00C340C5" w:rsidP="00755441">
      <w:pPr>
        <w:jc w:val="center"/>
        <w:rPr>
          <w:rFonts w:ascii="Verdana" w:eastAsia="Calibri" w:hAnsi="Verdana"/>
        </w:rPr>
      </w:pPr>
    </w:p>
    <w:p w14:paraId="1D8A4000" w14:textId="19333BA6" w:rsidR="00C340C5" w:rsidRDefault="00C340C5" w:rsidP="00755441">
      <w:pPr>
        <w:jc w:val="center"/>
        <w:rPr>
          <w:rFonts w:ascii="Verdana" w:eastAsia="Calibri" w:hAnsi="Verdana"/>
        </w:rPr>
      </w:pPr>
    </w:p>
    <w:p w14:paraId="5D83FF7B" w14:textId="08FF1F08" w:rsidR="00C340C5" w:rsidRDefault="00C340C5" w:rsidP="00755441">
      <w:pPr>
        <w:jc w:val="center"/>
        <w:rPr>
          <w:rFonts w:ascii="Verdana" w:eastAsia="Calibri" w:hAnsi="Verdana"/>
        </w:rPr>
      </w:pPr>
    </w:p>
    <w:p w14:paraId="3E562FAD" w14:textId="7C431A5C" w:rsidR="00C340C5" w:rsidRDefault="00C340C5" w:rsidP="00755441">
      <w:pPr>
        <w:jc w:val="center"/>
        <w:rPr>
          <w:rFonts w:ascii="Verdana" w:eastAsia="Calibri" w:hAnsi="Verdana"/>
        </w:rPr>
      </w:pPr>
    </w:p>
    <w:p w14:paraId="35574032" w14:textId="0FB7A9D1" w:rsidR="00C340C5" w:rsidRDefault="00C340C5" w:rsidP="00755441">
      <w:pPr>
        <w:jc w:val="center"/>
        <w:rPr>
          <w:rFonts w:ascii="Verdana" w:eastAsia="Calibri" w:hAnsi="Verdana"/>
        </w:rPr>
      </w:pPr>
    </w:p>
    <w:p w14:paraId="13FA6F93" w14:textId="74984177" w:rsidR="00C340C5" w:rsidRDefault="00C340C5" w:rsidP="00755441">
      <w:pPr>
        <w:jc w:val="center"/>
        <w:rPr>
          <w:rFonts w:ascii="Verdana" w:eastAsia="Calibri" w:hAnsi="Verdana"/>
        </w:rPr>
      </w:pPr>
    </w:p>
    <w:p w14:paraId="10146B05" w14:textId="77777777" w:rsidR="00C340C5" w:rsidRPr="00275D83" w:rsidRDefault="00C340C5" w:rsidP="00755441">
      <w:pPr>
        <w:jc w:val="center"/>
        <w:rPr>
          <w:rFonts w:ascii="Verdana" w:eastAsia="Calibri" w:hAnsi="Verdana"/>
        </w:rPr>
      </w:pPr>
    </w:p>
    <w:p w14:paraId="7C558B42" w14:textId="39634E0E" w:rsidR="00275D83" w:rsidRPr="00275D83" w:rsidRDefault="00275D83" w:rsidP="00755441">
      <w:pPr>
        <w:jc w:val="center"/>
        <w:rPr>
          <w:rFonts w:ascii="Verdana" w:eastAsia="Calibri" w:hAnsi="Verdana"/>
        </w:rPr>
      </w:pPr>
    </w:p>
    <w:p w14:paraId="31B631B3" w14:textId="243C884C" w:rsidR="00275D83" w:rsidRPr="00275D83" w:rsidRDefault="00275D83" w:rsidP="00755441">
      <w:pPr>
        <w:jc w:val="center"/>
        <w:rPr>
          <w:rFonts w:ascii="Verdana" w:eastAsia="Calibri" w:hAnsi="Verdana"/>
        </w:rPr>
      </w:pPr>
    </w:p>
    <w:p w14:paraId="41457F9C" w14:textId="1C7CA7B7" w:rsidR="00275D83" w:rsidRPr="00275D83" w:rsidRDefault="00275D83" w:rsidP="00755441">
      <w:pPr>
        <w:jc w:val="center"/>
        <w:rPr>
          <w:rFonts w:ascii="Verdana" w:eastAsia="Calibri" w:hAnsi="Verdana"/>
        </w:rPr>
      </w:pPr>
    </w:p>
    <w:p w14:paraId="753ACFC0" w14:textId="16D3D2B7" w:rsidR="00275D83" w:rsidRPr="00275D83" w:rsidRDefault="00275D83" w:rsidP="00755441">
      <w:pPr>
        <w:jc w:val="center"/>
        <w:rPr>
          <w:rFonts w:ascii="Verdana" w:eastAsia="Calibri" w:hAnsi="Verdana"/>
        </w:rPr>
      </w:pPr>
    </w:p>
    <w:p w14:paraId="7F389FA5" w14:textId="7EA11F5A" w:rsidR="00885E12" w:rsidRPr="00275D83" w:rsidRDefault="00F0637D" w:rsidP="0003646C">
      <w:pPr>
        <w:pStyle w:val="Ttulo1"/>
        <w:rPr>
          <w:rFonts w:ascii="Verdana" w:hAnsi="Verdana"/>
        </w:rPr>
      </w:pPr>
      <w:bookmarkStart w:id="0" w:name="_Toc85617298"/>
      <w:bookmarkStart w:id="1" w:name="_Toc164071166"/>
      <w:bookmarkStart w:id="2" w:name="_Toc49781642"/>
      <w:bookmarkStart w:id="3" w:name="_Toc169618746"/>
      <w:r w:rsidRPr="00275D83">
        <w:rPr>
          <w:rFonts w:ascii="Verdana" w:hAnsi="Verdana"/>
        </w:rPr>
        <w:lastRenderedPageBreak/>
        <w:t>JUSTIFICACIÓN</w:t>
      </w:r>
      <w:bookmarkEnd w:id="0"/>
      <w:bookmarkEnd w:id="1"/>
      <w:bookmarkEnd w:id="3"/>
    </w:p>
    <w:p w14:paraId="3A51713B" w14:textId="77777777" w:rsidR="00885E12" w:rsidRPr="00275D83" w:rsidRDefault="00885E12" w:rsidP="00213F72">
      <w:pPr>
        <w:widowControl w:val="0"/>
        <w:autoSpaceDE w:val="0"/>
        <w:autoSpaceDN w:val="0"/>
        <w:spacing w:before="2"/>
        <w:jc w:val="both"/>
        <w:rPr>
          <w:rFonts w:ascii="Verdana" w:eastAsia="Tahoma" w:hAnsi="Verdana" w:cs="Arial"/>
          <w:b/>
          <w:lang w:val="es-ES"/>
        </w:rPr>
      </w:pPr>
    </w:p>
    <w:p w14:paraId="63135B4F" w14:textId="68FE75E3" w:rsidR="00885E12" w:rsidRPr="00275D83" w:rsidRDefault="00885E12" w:rsidP="0003646C">
      <w:pPr>
        <w:pStyle w:val="Textoindependiente"/>
        <w:jc w:val="both"/>
        <w:rPr>
          <w:rFonts w:ascii="Verdana" w:hAnsi="Verdana"/>
        </w:rPr>
      </w:pPr>
      <w:r w:rsidRPr="00275D83">
        <w:rPr>
          <w:rFonts w:ascii="Verdana" w:hAnsi="Verdana"/>
        </w:rPr>
        <w:t xml:space="preserve">El Plan de Gestión del riesgo es un documento, en el que se identifican las posibles </w:t>
      </w:r>
      <w:r w:rsidR="00CA3EF4" w:rsidRPr="00275D83">
        <w:rPr>
          <w:rFonts w:ascii="Verdana" w:hAnsi="Verdana"/>
        </w:rPr>
        <w:t>situaciones que</w:t>
      </w:r>
      <w:r w:rsidRPr="00275D83">
        <w:rPr>
          <w:rFonts w:ascii="Verdana" w:hAnsi="Verdana"/>
        </w:rPr>
        <w:t xml:space="preserve"> requieren una actuación inmediata y organizada de un grupo de personas especialmente informados y formados, ante un suceso grave que pueda derivar en consecuencias catalogadas como desastre. La evacuación hay que tomarla como una serie de medidas autónomas e individuales en las que cada persona debe actuar con calma y una actitud que pretenda el bien común. Conociendo los riesgos</w:t>
      </w:r>
      <w:r w:rsidRPr="00275D83">
        <w:rPr>
          <w:rFonts w:ascii="Verdana" w:hAnsi="Verdana"/>
          <w:spacing w:val="1"/>
        </w:rPr>
        <w:t xml:space="preserve"> </w:t>
      </w:r>
      <w:r w:rsidRPr="00275D83">
        <w:rPr>
          <w:rFonts w:ascii="Verdana" w:hAnsi="Verdana"/>
        </w:rPr>
        <w:t>presentes y las instrucciones establecidas, los   colaboradores deben ser capaces de abandonar el</w:t>
      </w:r>
      <w:r w:rsidRPr="00275D83">
        <w:rPr>
          <w:rFonts w:ascii="Verdana" w:hAnsi="Verdana"/>
          <w:spacing w:val="1"/>
        </w:rPr>
        <w:t xml:space="preserve"> </w:t>
      </w:r>
      <w:r w:rsidRPr="00275D83">
        <w:rPr>
          <w:rFonts w:ascii="Verdana" w:hAnsi="Verdana"/>
        </w:rPr>
        <w:t>sitio donde se encuentre el peligro en caso que se requiera, en forma</w:t>
      </w:r>
      <w:r w:rsidRPr="00275D83">
        <w:rPr>
          <w:rFonts w:ascii="Verdana" w:hAnsi="Verdana"/>
          <w:spacing w:val="1"/>
        </w:rPr>
        <w:t xml:space="preserve"> </w:t>
      </w:r>
      <w:r w:rsidRPr="00275D83">
        <w:rPr>
          <w:rFonts w:ascii="Verdana" w:hAnsi="Verdana"/>
        </w:rPr>
        <w:t>independiente, pero sin dejar de</w:t>
      </w:r>
      <w:r w:rsidRPr="00275D83">
        <w:rPr>
          <w:rFonts w:ascii="Verdana" w:hAnsi="Verdana"/>
          <w:spacing w:val="1"/>
        </w:rPr>
        <w:t xml:space="preserve"> </w:t>
      </w:r>
      <w:r w:rsidRPr="00275D83">
        <w:rPr>
          <w:rFonts w:ascii="Verdana" w:hAnsi="Verdana"/>
        </w:rPr>
        <w:t>solidarizarse en medida</w:t>
      </w:r>
      <w:r w:rsidRPr="00275D83">
        <w:rPr>
          <w:rFonts w:ascii="Verdana" w:hAnsi="Verdana"/>
          <w:spacing w:val="-2"/>
        </w:rPr>
        <w:t xml:space="preserve"> </w:t>
      </w:r>
      <w:r w:rsidR="00BA2774" w:rsidRPr="00275D83">
        <w:rPr>
          <w:rFonts w:ascii="Verdana" w:hAnsi="Verdana"/>
        </w:rPr>
        <w:t>de lo posible.</w:t>
      </w:r>
    </w:p>
    <w:p w14:paraId="176F993D" w14:textId="6FB344E5" w:rsidR="00885E12" w:rsidRPr="00275D83" w:rsidRDefault="00CA3EF4" w:rsidP="0003646C">
      <w:pPr>
        <w:pStyle w:val="Textoindependiente"/>
        <w:jc w:val="both"/>
        <w:rPr>
          <w:rFonts w:ascii="Verdana" w:eastAsia="Tahoma" w:hAnsi="Verdana" w:cs="Arial"/>
          <w:spacing w:val="-1"/>
          <w:lang w:val="es-ES"/>
        </w:rPr>
      </w:pPr>
      <w:r w:rsidRPr="00275D83">
        <w:rPr>
          <w:rFonts w:ascii="Verdana" w:eastAsia="Tahoma" w:hAnsi="Verdana" w:cs="Arial"/>
          <w:spacing w:val="-1"/>
          <w:lang w:val="es-ES"/>
        </w:rPr>
        <w:t xml:space="preserve">Es por ello, por lo que se realiza </w:t>
      </w:r>
      <w:r w:rsidR="00885E12" w:rsidRPr="00275D83">
        <w:rPr>
          <w:rFonts w:ascii="Verdana" w:eastAsia="Tahoma" w:hAnsi="Verdana" w:cs="Arial"/>
          <w:spacing w:val="-1"/>
          <w:lang w:val="es-ES"/>
        </w:rPr>
        <w:t>la actualización y acompañamiento en la elaboración del plan de preparación y respuesta ante emergencias, incluyendo el análisis de amenazas y vulnerabilidad teniendo en cuenta la aplicación actual del plan de emergencias y los recursos con lo que cuenta la entidad, con el fin de emitir oportunidades de mejora que permitan una capacidad de respuesta inte</w:t>
      </w:r>
      <w:r w:rsidR="00BA2774" w:rsidRPr="00275D83">
        <w:rPr>
          <w:rFonts w:ascii="Verdana" w:eastAsia="Tahoma" w:hAnsi="Verdana" w:cs="Arial"/>
          <w:spacing w:val="-1"/>
          <w:lang w:val="es-ES"/>
        </w:rPr>
        <w:t>gral en caso de una emergencia.</w:t>
      </w:r>
    </w:p>
    <w:p w14:paraId="2F566E23" w14:textId="50389031" w:rsidR="00885E12" w:rsidRPr="00275D83" w:rsidRDefault="00885E12" w:rsidP="0003646C">
      <w:pPr>
        <w:pStyle w:val="Textoindependiente"/>
        <w:jc w:val="both"/>
        <w:rPr>
          <w:rFonts w:ascii="Verdana" w:hAnsi="Verdana"/>
        </w:rPr>
      </w:pPr>
      <w:r w:rsidRPr="00275D83">
        <w:rPr>
          <w:rFonts w:ascii="Verdana" w:eastAsia="Tahoma" w:hAnsi="Verdana" w:cs="Arial"/>
          <w:spacing w:val="-1"/>
          <w:lang w:val="es-ES"/>
        </w:rPr>
        <w:t>La Superintendencia de Vigilancia y Seguridad Privada</w:t>
      </w:r>
      <w:r w:rsidRPr="00275D83">
        <w:rPr>
          <w:rFonts w:ascii="Verdana" w:hAnsi="Verdana"/>
        </w:rPr>
        <w:t xml:space="preserve"> busca con esto lograr que ante un evento que obligue a</w:t>
      </w:r>
      <w:r w:rsidRPr="00275D83">
        <w:rPr>
          <w:rFonts w:ascii="Verdana" w:hAnsi="Verdana"/>
          <w:spacing w:val="1"/>
        </w:rPr>
        <w:t xml:space="preserve"> </w:t>
      </w:r>
      <w:r w:rsidRPr="00275D83">
        <w:rPr>
          <w:rFonts w:ascii="Verdana" w:hAnsi="Verdana"/>
        </w:rPr>
        <w:t>evacuar</w:t>
      </w:r>
      <w:r w:rsidRPr="00275D83">
        <w:rPr>
          <w:rFonts w:ascii="Verdana" w:hAnsi="Verdana"/>
          <w:spacing w:val="11"/>
        </w:rPr>
        <w:t xml:space="preserve"> </w:t>
      </w:r>
      <w:r w:rsidRPr="00275D83">
        <w:rPr>
          <w:rFonts w:ascii="Verdana" w:hAnsi="Verdana"/>
        </w:rPr>
        <w:t>el</w:t>
      </w:r>
      <w:r w:rsidRPr="00275D83">
        <w:rPr>
          <w:rFonts w:ascii="Verdana" w:hAnsi="Verdana"/>
          <w:spacing w:val="10"/>
        </w:rPr>
        <w:t xml:space="preserve"> </w:t>
      </w:r>
      <w:r w:rsidRPr="00275D83">
        <w:rPr>
          <w:rFonts w:ascii="Verdana" w:hAnsi="Verdana"/>
        </w:rPr>
        <w:t>recinto</w:t>
      </w:r>
      <w:r w:rsidRPr="00275D83">
        <w:rPr>
          <w:rFonts w:ascii="Verdana" w:hAnsi="Verdana"/>
          <w:spacing w:val="12"/>
        </w:rPr>
        <w:t xml:space="preserve"> </w:t>
      </w:r>
      <w:r w:rsidRPr="00275D83">
        <w:rPr>
          <w:rFonts w:ascii="Verdana" w:hAnsi="Verdana"/>
        </w:rPr>
        <w:t>lo</w:t>
      </w:r>
      <w:r w:rsidRPr="00275D83">
        <w:rPr>
          <w:rFonts w:ascii="Verdana" w:hAnsi="Verdana"/>
          <w:spacing w:val="11"/>
        </w:rPr>
        <w:t xml:space="preserve"> </w:t>
      </w:r>
      <w:r w:rsidRPr="00275D83">
        <w:rPr>
          <w:rFonts w:ascii="Verdana" w:hAnsi="Verdana"/>
        </w:rPr>
        <w:t>hagan</w:t>
      </w:r>
      <w:r w:rsidRPr="00275D83">
        <w:rPr>
          <w:rFonts w:ascii="Verdana" w:hAnsi="Verdana"/>
          <w:spacing w:val="11"/>
        </w:rPr>
        <w:t xml:space="preserve"> </w:t>
      </w:r>
      <w:r w:rsidRPr="00275D83">
        <w:rPr>
          <w:rFonts w:ascii="Verdana" w:hAnsi="Verdana"/>
        </w:rPr>
        <w:t>de</w:t>
      </w:r>
      <w:r w:rsidRPr="00275D83">
        <w:rPr>
          <w:rFonts w:ascii="Verdana" w:hAnsi="Verdana"/>
          <w:spacing w:val="11"/>
        </w:rPr>
        <w:t xml:space="preserve"> </w:t>
      </w:r>
      <w:r w:rsidRPr="00275D83">
        <w:rPr>
          <w:rFonts w:ascii="Verdana" w:hAnsi="Verdana"/>
        </w:rPr>
        <w:t>la</w:t>
      </w:r>
      <w:r w:rsidRPr="00275D83">
        <w:rPr>
          <w:rFonts w:ascii="Verdana" w:hAnsi="Verdana"/>
          <w:spacing w:val="11"/>
        </w:rPr>
        <w:t xml:space="preserve"> </w:t>
      </w:r>
      <w:r w:rsidRPr="00275D83">
        <w:rPr>
          <w:rFonts w:ascii="Verdana" w:hAnsi="Verdana"/>
        </w:rPr>
        <w:t>mejor</w:t>
      </w:r>
      <w:r w:rsidRPr="00275D83">
        <w:rPr>
          <w:rFonts w:ascii="Verdana" w:hAnsi="Verdana"/>
          <w:spacing w:val="10"/>
        </w:rPr>
        <w:t xml:space="preserve"> </w:t>
      </w:r>
      <w:r w:rsidRPr="00275D83">
        <w:rPr>
          <w:rFonts w:ascii="Verdana" w:hAnsi="Verdana"/>
        </w:rPr>
        <w:t>manera</w:t>
      </w:r>
      <w:r w:rsidRPr="00275D83">
        <w:rPr>
          <w:rFonts w:ascii="Verdana" w:hAnsi="Verdana"/>
          <w:spacing w:val="11"/>
        </w:rPr>
        <w:t xml:space="preserve"> </w:t>
      </w:r>
      <w:r w:rsidRPr="00275D83">
        <w:rPr>
          <w:rFonts w:ascii="Verdana" w:hAnsi="Verdana"/>
        </w:rPr>
        <w:t>y</w:t>
      </w:r>
      <w:r w:rsidRPr="00275D83">
        <w:rPr>
          <w:rFonts w:ascii="Verdana" w:hAnsi="Verdana"/>
          <w:spacing w:val="9"/>
        </w:rPr>
        <w:t xml:space="preserve"> </w:t>
      </w:r>
      <w:r w:rsidRPr="00275D83">
        <w:rPr>
          <w:rFonts w:ascii="Verdana" w:hAnsi="Verdana"/>
        </w:rPr>
        <w:t>siguiendo</w:t>
      </w:r>
      <w:r w:rsidRPr="00275D83">
        <w:rPr>
          <w:rFonts w:ascii="Verdana" w:hAnsi="Verdana"/>
          <w:spacing w:val="11"/>
        </w:rPr>
        <w:t xml:space="preserve"> </w:t>
      </w:r>
      <w:r w:rsidRPr="00275D83">
        <w:rPr>
          <w:rFonts w:ascii="Verdana" w:hAnsi="Verdana"/>
        </w:rPr>
        <w:t>los</w:t>
      </w:r>
      <w:r w:rsidRPr="00275D83">
        <w:rPr>
          <w:rFonts w:ascii="Verdana" w:hAnsi="Verdana"/>
          <w:spacing w:val="11"/>
        </w:rPr>
        <w:t xml:space="preserve"> </w:t>
      </w:r>
      <w:r w:rsidRPr="00275D83">
        <w:rPr>
          <w:rFonts w:ascii="Verdana" w:hAnsi="Verdana"/>
        </w:rPr>
        <w:t>parámetros</w:t>
      </w:r>
      <w:r w:rsidRPr="00275D83">
        <w:rPr>
          <w:rFonts w:ascii="Verdana" w:hAnsi="Verdana"/>
          <w:spacing w:val="9"/>
        </w:rPr>
        <w:t xml:space="preserve"> </w:t>
      </w:r>
      <w:r w:rsidRPr="00275D83">
        <w:rPr>
          <w:rFonts w:ascii="Verdana" w:hAnsi="Verdana"/>
        </w:rPr>
        <w:t>que</w:t>
      </w:r>
      <w:r w:rsidRPr="00275D83">
        <w:rPr>
          <w:rFonts w:ascii="Verdana" w:hAnsi="Verdana"/>
          <w:spacing w:val="11"/>
        </w:rPr>
        <w:t xml:space="preserve"> </w:t>
      </w:r>
      <w:r w:rsidRPr="00275D83">
        <w:rPr>
          <w:rFonts w:ascii="Verdana" w:hAnsi="Verdana"/>
        </w:rPr>
        <w:t>son</w:t>
      </w:r>
      <w:r w:rsidRPr="00275D83">
        <w:rPr>
          <w:rFonts w:ascii="Verdana" w:hAnsi="Verdana"/>
          <w:spacing w:val="11"/>
        </w:rPr>
        <w:t xml:space="preserve"> </w:t>
      </w:r>
      <w:r w:rsidRPr="00275D83">
        <w:rPr>
          <w:rFonts w:ascii="Verdana" w:hAnsi="Verdana"/>
        </w:rPr>
        <w:t>estructurados</w:t>
      </w:r>
      <w:r w:rsidRPr="00275D83">
        <w:rPr>
          <w:rFonts w:ascii="Verdana" w:hAnsi="Verdana"/>
          <w:spacing w:val="9"/>
        </w:rPr>
        <w:t xml:space="preserve"> </w:t>
      </w:r>
      <w:r w:rsidRPr="00275D83">
        <w:rPr>
          <w:rFonts w:ascii="Verdana" w:hAnsi="Verdana"/>
        </w:rPr>
        <w:t>en el plan.</w:t>
      </w:r>
    </w:p>
    <w:p w14:paraId="290175AB" w14:textId="63CC6D85" w:rsidR="00885E12" w:rsidRPr="00275D83" w:rsidRDefault="00F0637D" w:rsidP="0003646C">
      <w:pPr>
        <w:pStyle w:val="Ttulo1"/>
        <w:rPr>
          <w:rFonts w:ascii="Verdana" w:hAnsi="Verdana"/>
        </w:rPr>
      </w:pPr>
      <w:bookmarkStart w:id="4" w:name="_Toc85617300"/>
      <w:bookmarkStart w:id="5" w:name="_Toc164071167"/>
      <w:bookmarkStart w:id="6" w:name="_Toc169618747"/>
      <w:r w:rsidRPr="00275D83">
        <w:rPr>
          <w:rFonts w:ascii="Verdana" w:hAnsi="Verdana"/>
        </w:rPr>
        <w:t>OBJETIVO</w:t>
      </w:r>
      <w:r w:rsidRPr="00275D83">
        <w:rPr>
          <w:rFonts w:ascii="Verdana" w:hAnsi="Verdana"/>
          <w:spacing w:val="-9"/>
        </w:rPr>
        <w:t xml:space="preserve"> </w:t>
      </w:r>
      <w:r w:rsidRPr="00275D83">
        <w:rPr>
          <w:rFonts w:ascii="Verdana" w:hAnsi="Verdana"/>
        </w:rPr>
        <w:t>GENERAL</w:t>
      </w:r>
      <w:bookmarkEnd w:id="4"/>
      <w:bookmarkEnd w:id="5"/>
      <w:bookmarkEnd w:id="6"/>
    </w:p>
    <w:p w14:paraId="380BF6D7" w14:textId="77777777" w:rsidR="00885E12" w:rsidRPr="00275D83" w:rsidRDefault="00885E12" w:rsidP="00213F72">
      <w:pPr>
        <w:widowControl w:val="0"/>
        <w:autoSpaceDE w:val="0"/>
        <w:autoSpaceDN w:val="0"/>
        <w:spacing w:before="7"/>
        <w:jc w:val="both"/>
        <w:rPr>
          <w:rFonts w:ascii="Verdana" w:eastAsia="Tahoma" w:hAnsi="Verdana" w:cs="Arial"/>
          <w:lang w:val="es-ES"/>
        </w:rPr>
      </w:pPr>
    </w:p>
    <w:p w14:paraId="3E096827" w14:textId="09742A00" w:rsidR="00885E12" w:rsidRPr="00275D83" w:rsidRDefault="00885E12" w:rsidP="0003646C">
      <w:pPr>
        <w:pStyle w:val="Textoindependiente"/>
        <w:jc w:val="both"/>
        <w:rPr>
          <w:rFonts w:ascii="Verdana" w:eastAsia="Tahoma" w:hAnsi="Verdana" w:cs="Arial"/>
          <w:spacing w:val="-1"/>
          <w:lang w:val="es-ES"/>
        </w:rPr>
      </w:pPr>
      <w:r w:rsidRPr="00275D83">
        <w:rPr>
          <w:rFonts w:ascii="Verdana" w:eastAsia="Tahoma" w:hAnsi="Verdana" w:cs="Arial"/>
          <w:spacing w:val="-1"/>
          <w:lang w:val="es-ES"/>
        </w:rPr>
        <w:t>Identificar las oportunidades de mejora que definan acciones necesarias para prevenir y/o afrontar una situación de emergencia asegurando la integrid</w:t>
      </w:r>
      <w:r w:rsidR="0053638E" w:rsidRPr="00275D83">
        <w:rPr>
          <w:rFonts w:ascii="Verdana" w:eastAsia="Tahoma" w:hAnsi="Verdana" w:cs="Arial"/>
          <w:spacing w:val="-1"/>
          <w:lang w:val="es-ES"/>
        </w:rPr>
        <w:t xml:space="preserve">ad física de los servidores, contratistas, visitantes, proveedores y pasantes </w:t>
      </w:r>
      <w:r w:rsidRPr="00275D83">
        <w:rPr>
          <w:rFonts w:ascii="Verdana" w:eastAsia="Tahoma" w:hAnsi="Verdana" w:cs="Arial"/>
          <w:spacing w:val="-1"/>
          <w:lang w:val="es-ES"/>
        </w:rPr>
        <w:t xml:space="preserve">evitando al máximo pérdidas humanas y/o afectación </w:t>
      </w:r>
      <w:r w:rsidR="004A75A2" w:rsidRPr="00275D83">
        <w:rPr>
          <w:rFonts w:ascii="Verdana" w:eastAsia="Tahoma" w:hAnsi="Verdana" w:cs="Arial"/>
          <w:spacing w:val="-1"/>
          <w:lang w:val="es-ES"/>
        </w:rPr>
        <w:t>al medio</w:t>
      </w:r>
      <w:r w:rsidRPr="00275D83">
        <w:rPr>
          <w:rFonts w:ascii="Verdana" w:eastAsia="Tahoma" w:hAnsi="Verdana" w:cs="Arial"/>
          <w:spacing w:val="-1"/>
          <w:lang w:val="es-ES"/>
        </w:rPr>
        <w:t xml:space="preserve"> ambiente, haciendo uso de los recursos existentes, dando cumplimiento a las disposiciones legales vigentes.</w:t>
      </w:r>
    </w:p>
    <w:p w14:paraId="009752EE" w14:textId="77777777" w:rsidR="00885E12" w:rsidRPr="00275D83" w:rsidRDefault="00885E12" w:rsidP="00213F72">
      <w:pPr>
        <w:widowControl w:val="0"/>
        <w:autoSpaceDE w:val="0"/>
        <w:autoSpaceDN w:val="0"/>
        <w:spacing w:line="276" w:lineRule="auto"/>
        <w:ind w:left="683" w:right="542"/>
        <w:jc w:val="both"/>
        <w:rPr>
          <w:rFonts w:ascii="Verdana" w:eastAsia="Tahoma" w:hAnsi="Verdana" w:cs="Arial"/>
          <w:lang w:val="es-ES"/>
        </w:rPr>
      </w:pPr>
    </w:p>
    <w:p w14:paraId="75D61740" w14:textId="77777777" w:rsidR="00885E12" w:rsidRPr="00275D83" w:rsidRDefault="00885E12" w:rsidP="00C970B7">
      <w:pPr>
        <w:pStyle w:val="Ttulo2"/>
        <w:numPr>
          <w:ilvl w:val="1"/>
          <w:numId w:val="1"/>
        </w:numPr>
        <w:rPr>
          <w:rFonts w:ascii="Verdana" w:hAnsi="Verdana"/>
          <w:lang w:val="es-ES"/>
        </w:rPr>
      </w:pPr>
      <w:bookmarkStart w:id="7" w:name="_Toc85617301"/>
      <w:bookmarkStart w:id="8" w:name="_Toc164071168"/>
      <w:bookmarkStart w:id="9" w:name="_Toc169618748"/>
      <w:r w:rsidRPr="00275D83">
        <w:rPr>
          <w:rFonts w:ascii="Verdana" w:hAnsi="Verdana"/>
          <w:lang w:val="es-ES"/>
        </w:rPr>
        <w:t>Objetivos</w:t>
      </w:r>
      <w:r w:rsidRPr="00275D83">
        <w:rPr>
          <w:rFonts w:ascii="Verdana" w:hAnsi="Verdana"/>
          <w:spacing w:val="-6"/>
          <w:lang w:val="es-ES"/>
        </w:rPr>
        <w:t xml:space="preserve"> </w:t>
      </w:r>
      <w:r w:rsidRPr="00275D83">
        <w:rPr>
          <w:rFonts w:ascii="Verdana" w:hAnsi="Verdana"/>
          <w:lang w:val="es-ES"/>
        </w:rPr>
        <w:t>específicos</w:t>
      </w:r>
      <w:bookmarkEnd w:id="7"/>
      <w:bookmarkEnd w:id="8"/>
      <w:bookmarkEnd w:id="9"/>
    </w:p>
    <w:p w14:paraId="3146E63D" w14:textId="77777777" w:rsidR="00885E12" w:rsidRPr="00275D83" w:rsidRDefault="00885E12" w:rsidP="00213F72">
      <w:pPr>
        <w:widowControl w:val="0"/>
        <w:autoSpaceDE w:val="0"/>
        <w:autoSpaceDN w:val="0"/>
        <w:spacing w:before="3"/>
        <w:jc w:val="both"/>
        <w:rPr>
          <w:rFonts w:ascii="Verdana" w:eastAsia="Tahoma" w:hAnsi="Verdana" w:cs="Arial"/>
          <w:lang w:val="es-ES"/>
        </w:rPr>
      </w:pPr>
    </w:p>
    <w:p w14:paraId="07FB92E5" w14:textId="41DFF181" w:rsidR="00885E12" w:rsidRPr="00275D83" w:rsidRDefault="00885E12" w:rsidP="0003646C">
      <w:pPr>
        <w:widowControl w:val="0"/>
        <w:numPr>
          <w:ilvl w:val="2"/>
          <w:numId w:val="1"/>
        </w:numPr>
        <w:autoSpaceDE w:val="0"/>
        <w:autoSpaceDN w:val="0"/>
        <w:ind w:left="284" w:hanging="284"/>
        <w:jc w:val="both"/>
        <w:rPr>
          <w:rFonts w:ascii="Verdana" w:eastAsia="Tahoma" w:hAnsi="Verdana" w:cs="Arial"/>
          <w:lang w:val="es-ES"/>
        </w:rPr>
      </w:pPr>
      <w:r w:rsidRPr="00275D83">
        <w:rPr>
          <w:rFonts w:ascii="Verdana" w:eastAsia="Tahoma" w:hAnsi="Verdana" w:cs="Arial"/>
          <w:lang w:val="es-ES"/>
        </w:rPr>
        <w:t>Establecer</w:t>
      </w:r>
      <w:r w:rsidRPr="00275D83">
        <w:rPr>
          <w:rFonts w:ascii="Verdana" w:eastAsia="Tahoma" w:hAnsi="Verdana" w:cs="Arial"/>
          <w:spacing w:val="-15"/>
          <w:lang w:val="es-ES"/>
        </w:rPr>
        <w:t xml:space="preserve"> </w:t>
      </w:r>
      <w:r w:rsidRPr="00275D83">
        <w:rPr>
          <w:rFonts w:ascii="Verdana" w:eastAsia="Tahoma" w:hAnsi="Verdana" w:cs="Arial"/>
          <w:lang w:val="es-ES"/>
        </w:rPr>
        <w:t>las</w:t>
      </w:r>
      <w:r w:rsidRPr="00275D83">
        <w:rPr>
          <w:rFonts w:ascii="Verdana" w:eastAsia="Tahoma" w:hAnsi="Verdana" w:cs="Arial"/>
          <w:spacing w:val="-14"/>
          <w:lang w:val="es-ES"/>
        </w:rPr>
        <w:t xml:space="preserve"> </w:t>
      </w:r>
      <w:r w:rsidRPr="00275D83">
        <w:rPr>
          <w:rFonts w:ascii="Verdana" w:eastAsia="Tahoma" w:hAnsi="Verdana" w:cs="Arial"/>
          <w:lang w:val="es-ES"/>
        </w:rPr>
        <w:t>medidas</w:t>
      </w:r>
      <w:r w:rsidRPr="00275D83">
        <w:rPr>
          <w:rFonts w:ascii="Verdana" w:eastAsia="Tahoma" w:hAnsi="Verdana" w:cs="Arial"/>
          <w:spacing w:val="-14"/>
          <w:lang w:val="es-ES"/>
        </w:rPr>
        <w:t xml:space="preserve"> </w:t>
      </w:r>
      <w:r w:rsidRPr="00275D83">
        <w:rPr>
          <w:rFonts w:ascii="Verdana" w:eastAsia="Tahoma" w:hAnsi="Verdana" w:cs="Arial"/>
          <w:lang w:val="es-ES"/>
        </w:rPr>
        <w:t>preventivas</w:t>
      </w:r>
      <w:r w:rsidRPr="00275D83">
        <w:rPr>
          <w:rFonts w:ascii="Verdana" w:eastAsia="Tahoma" w:hAnsi="Verdana" w:cs="Arial"/>
          <w:spacing w:val="-14"/>
          <w:lang w:val="es-ES"/>
        </w:rPr>
        <w:t xml:space="preserve"> </w:t>
      </w:r>
      <w:r w:rsidRPr="00275D83">
        <w:rPr>
          <w:rFonts w:ascii="Verdana" w:eastAsia="Tahoma" w:hAnsi="Verdana" w:cs="Arial"/>
          <w:lang w:val="es-ES"/>
        </w:rPr>
        <w:t>y</w:t>
      </w:r>
      <w:r w:rsidRPr="00275D83">
        <w:rPr>
          <w:rFonts w:ascii="Verdana" w:eastAsia="Tahoma" w:hAnsi="Verdana" w:cs="Arial"/>
          <w:spacing w:val="-15"/>
          <w:lang w:val="es-ES"/>
        </w:rPr>
        <w:t xml:space="preserve"> </w:t>
      </w:r>
      <w:r w:rsidRPr="00275D83">
        <w:rPr>
          <w:rFonts w:ascii="Verdana" w:eastAsia="Tahoma" w:hAnsi="Verdana" w:cs="Arial"/>
          <w:lang w:val="es-ES"/>
        </w:rPr>
        <w:t>protectoras</w:t>
      </w:r>
      <w:r w:rsidRPr="00275D83">
        <w:rPr>
          <w:rFonts w:ascii="Verdana" w:eastAsia="Tahoma" w:hAnsi="Verdana" w:cs="Arial"/>
          <w:spacing w:val="-14"/>
          <w:lang w:val="es-ES"/>
        </w:rPr>
        <w:t xml:space="preserve"> </w:t>
      </w:r>
      <w:r w:rsidRPr="00275D83">
        <w:rPr>
          <w:rFonts w:ascii="Verdana" w:eastAsia="Tahoma" w:hAnsi="Verdana" w:cs="Arial"/>
          <w:lang w:val="es-ES"/>
        </w:rPr>
        <w:t>para</w:t>
      </w:r>
      <w:r w:rsidRPr="00275D83">
        <w:rPr>
          <w:rFonts w:ascii="Verdana" w:eastAsia="Tahoma" w:hAnsi="Verdana" w:cs="Arial"/>
          <w:spacing w:val="-14"/>
          <w:lang w:val="es-ES"/>
        </w:rPr>
        <w:t xml:space="preserve"> </w:t>
      </w:r>
      <w:r w:rsidRPr="00275D83">
        <w:rPr>
          <w:rFonts w:ascii="Verdana" w:eastAsia="Tahoma" w:hAnsi="Verdana" w:cs="Arial"/>
          <w:lang w:val="es-ES"/>
        </w:rPr>
        <w:t>los</w:t>
      </w:r>
      <w:r w:rsidRPr="00275D83">
        <w:rPr>
          <w:rFonts w:ascii="Verdana" w:eastAsia="Tahoma" w:hAnsi="Verdana" w:cs="Arial"/>
          <w:spacing w:val="-14"/>
          <w:lang w:val="es-ES"/>
        </w:rPr>
        <w:t xml:space="preserve"> </w:t>
      </w:r>
      <w:r w:rsidRPr="00275D83">
        <w:rPr>
          <w:rFonts w:ascii="Verdana" w:eastAsia="Tahoma" w:hAnsi="Verdana" w:cs="Arial"/>
          <w:lang w:val="es-ES"/>
        </w:rPr>
        <w:t>escenarios</w:t>
      </w:r>
      <w:r w:rsidRPr="00275D83">
        <w:rPr>
          <w:rFonts w:ascii="Verdana" w:eastAsia="Tahoma" w:hAnsi="Verdana" w:cs="Arial"/>
          <w:spacing w:val="-15"/>
          <w:lang w:val="es-ES"/>
        </w:rPr>
        <w:t xml:space="preserve"> </w:t>
      </w:r>
      <w:r w:rsidRPr="00275D83">
        <w:rPr>
          <w:rFonts w:ascii="Verdana" w:eastAsia="Tahoma" w:hAnsi="Verdana" w:cs="Arial"/>
          <w:lang w:val="es-ES"/>
        </w:rPr>
        <w:t>identificados</w:t>
      </w:r>
      <w:r w:rsidR="0053638E" w:rsidRPr="00275D83">
        <w:rPr>
          <w:rFonts w:ascii="Verdana" w:eastAsia="Tahoma" w:hAnsi="Verdana" w:cs="Arial"/>
          <w:lang w:val="es-ES"/>
        </w:rPr>
        <w:t xml:space="preserve"> </w:t>
      </w:r>
      <w:r w:rsidRPr="00275D83">
        <w:rPr>
          <w:rFonts w:ascii="Verdana" w:eastAsia="Tahoma" w:hAnsi="Verdana" w:cs="Arial"/>
          <w:spacing w:val="-72"/>
          <w:lang w:val="es-ES"/>
        </w:rPr>
        <w:t xml:space="preserve"> </w:t>
      </w:r>
      <w:r w:rsidRPr="00275D83">
        <w:rPr>
          <w:rFonts w:ascii="Verdana" w:eastAsia="Tahoma" w:hAnsi="Verdana" w:cs="Arial"/>
          <w:lang w:val="es-ES"/>
        </w:rPr>
        <w:t>como</w:t>
      </w:r>
      <w:r w:rsidRPr="00275D83">
        <w:rPr>
          <w:rFonts w:ascii="Verdana" w:eastAsia="Tahoma" w:hAnsi="Verdana" w:cs="Arial"/>
          <w:spacing w:val="-3"/>
          <w:lang w:val="es-ES"/>
        </w:rPr>
        <w:t xml:space="preserve"> </w:t>
      </w:r>
      <w:r w:rsidRPr="00275D83">
        <w:rPr>
          <w:rFonts w:ascii="Verdana" w:eastAsia="Tahoma" w:hAnsi="Verdana" w:cs="Arial"/>
          <w:lang w:val="es-ES"/>
        </w:rPr>
        <w:t>posibles generadores de</w:t>
      </w:r>
      <w:r w:rsidRPr="00275D83">
        <w:rPr>
          <w:rFonts w:ascii="Verdana" w:eastAsia="Tahoma" w:hAnsi="Verdana" w:cs="Arial"/>
          <w:spacing w:val="-5"/>
          <w:lang w:val="es-ES"/>
        </w:rPr>
        <w:t xml:space="preserve"> </w:t>
      </w:r>
      <w:r w:rsidRPr="00275D83">
        <w:rPr>
          <w:rFonts w:ascii="Verdana" w:eastAsia="Tahoma" w:hAnsi="Verdana" w:cs="Arial"/>
          <w:lang w:val="es-ES"/>
        </w:rPr>
        <w:t>emergencia.</w:t>
      </w:r>
      <w:r w:rsidRPr="00275D83">
        <w:rPr>
          <w:rFonts w:ascii="Verdana" w:hAnsi="Verdana"/>
        </w:rPr>
        <w:t xml:space="preserve"> </w:t>
      </w:r>
    </w:p>
    <w:p w14:paraId="593F21C6" w14:textId="4F288913" w:rsidR="00885E12" w:rsidRPr="00275D83" w:rsidRDefault="0053638E" w:rsidP="0003646C">
      <w:pPr>
        <w:widowControl w:val="0"/>
        <w:tabs>
          <w:tab w:val="left" w:pos="1404"/>
        </w:tabs>
        <w:autoSpaceDE w:val="0"/>
        <w:autoSpaceDN w:val="0"/>
        <w:ind w:left="284" w:right="552" w:hanging="284"/>
        <w:jc w:val="both"/>
        <w:rPr>
          <w:rFonts w:ascii="Verdana" w:eastAsia="Tahoma" w:hAnsi="Verdana" w:cs="Arial"/>
          <w:lang w:val="es-ES"/>
        </w:rPr>
      </w:pPr>
      <w:r w:rsidRPr="00275D83">
        <w:rPr>
          <w:rFonts w:ascii="Verdana" w:eastAsia="Tahoma" w:hAnsi="Verdana" w:cs="Arial"/>
          <w:lang w:val="es-ES"/>
        </w:rPr>
        <w:t xml:space="preserve"> </w:t>
      </w:r>
    </w:p>
    <w:p w14:paraId="65FF86D0" w14:textId="4284BED5" w:rsidR="00885E12" w:rsidRPr="00275D83" w:rsidRDefault="00885E12" w:rsidP="0003646C">
      <w:pPr>
        <w:widowControl w:val="0"/>
        <w:numPr>
          <w:ilvl w:val="2"/>
          <w:numId w:val="1"/>
        </w:numPr>
        <w:tabs>
          <w:tab w:val="left" w:pos="1043"/>
        </w:tabs>
        <w:autoSpaceDE w:val="0"/>
        <w:autoSpaceDN w:val="0"/>
        <w:ind w:left="284" w:hanging="284"/>
        <w:jc w:val="both"/>
        <w:rPr>
          <w:rFonts w:ascii="Verdana" w:eastAsia="Tahoma" w:hAnsi="Verdana" w:cs="Arial"/>
          <w:lang w:val="es-ES"/>
        </w:rPr>
      </w:pPr>
      <w:r w:rsidRPr="00275D83">
        <w:rPr>
          <w:rFonts w:ascii="Verdana" w:hAnsi="Verdana"/>
        </w:rPr>
        <w:t>Identificar</w:t>
      </w:r>
      <w:r w:rsidRPr="00275D83">
        <w:rPr>
          <w:rFonts w:ascii="Verdana" w:hAnsi="Verdana"/>
          <w:spacing w:val="33"/>
        </w:rPr>
        <w:t xml:space="preserve"> </w:t>
      </w:r>
      <w:r w:rsidRPr="00275D83">
        <w:rPr>
          <w:rFonts w:ascii="Verdana" w:hAnsi="Verdana"/>
        </w:rPr>
        <w:t>y</w:t>
      </w:r>
      <w:r w:rsidRPr="00275D83">
        <w:rPr>
          <w:rFonts w:ascii="Verdana" w:hAnsi="Verdana"/>
          <w:spacing w:val="30"/>
        </w:rPr>
        <w:t xml:space="preserve"> </w:t>
      </w:r>
      <w:r w:rsidRPr="00275D83">
        <w:rPr>
          <w:rFonts w:ascii="Verdana" w:hAnsi="Verdana"/>
        </w:rPr>
        <w:t>aplicar</w:t>
      </w:r>
      <w:r w:rsidRPr="00275D83">
        <w:rPr>
          <w:rFonts w:ascii="Verdana" w:hAnsi="Verdana"/>
          <w:spacing w:val="33"/>
        </w:rPr>
        <w:t xml:space="preserve"> </w:t>
      </w:r>
      <w:r w:rsidRPr="00275D83">
        <w:rPr>
          <w:rFonts w:ascii="Verdana" w:hAnsi="Verdana"/>
        </w:rPr>
        <w:t>un</w:t>
      </w:r>
      <w:r w:rsidRPr="00275D83">
        <w:rPr>
          <w:rFonts w:ascii="Verdana" w:hAnsi="Verdana"/>
          <w:spacing w:val="28"/>
        </w:rPr>
        <w:t xml:space="preserve"> </w:t>
      </w:r>
      <w:r w:rsidRPr="00275D83">
        <w:rPr>
          <w:rFonts w:ascii="Verdana" w:hAnsi="Verdana"/>
        </w:rPr>
        <w:t>proceso</w:t>
      </w:r>
      <w:r w:rsidRPr="00275D83">
        <w:rPr>
          <w:rFonts w:ascii="Verdana" w:hAnsi="Verdana"/>
          <w:spacing w:val="31"/>
        </w:rPr>
        <w:t xml:space="preserve"> </w:t>
      </w:r>
      <w:r w:rsidRPr="00275D83">
        <w:rPr>
          <w:rFonts w:ascii="Verdana" w:hAnsi="Verdana"/>
        </w:rPr>
        <w:t>de</w:t>
      </w:r>
      <w:r w:rsidRPr="00275D83">
        <w:rPr>
          <w:rFonts w:ascii="Verdana" w:hAnsi="Verdana"/>
          <w:spacing w:val="29"/>
        </w:rPr>
        <w:t xml:space="preserve"> </w:t>
      </w:r>
      <w:r w:rsidRPr="00275D83">
        <w:rPr>
          <w:rFonts w:ascii="Verdana" w:hAnsi="Verdana"/>
        </w:rPr>
        <w:t>planeación</w:t>
      </w:r>
      <w:r w:rsidRPr="00275D83">
        <w:rPr>
          <w:rFonts w:ascii="Verdana" w:hAnsi="Verdana"/>
          <w:spacing w:val="30"/>
        </w:rPr>
        <w:t xml:space="preserve"> </w:t>
      </w:r>
      <w:r w:rsidRPr="00275D83">
        <w:rPr>
          <w:rFonts w:ascii="Verdana" w:hAnsi="Verdana"/>
        </w:rPr>
        <w:t>en</w:t>
      </w:r>
      <w:r w:rsidRPr="00275D83">
        <w:rPr>
          <w:rFonts w:ascii="Verdana" w:hAnsi="Verdana"/>
          <w:spacing w:val="31"/>
        </w:rPr>
        <w:t xml:space="preserve"> </w:t>
      </w:r>
      <w:r w:rsidRPr="00275D83">
        <w:rPr>
          <w:rFonts w:ascii="Verdana" w:hAnsi="Verdana"/>
        </w:rPr>
        <w:t>prevención,</w:t>
      </w:r>
      <w:r w:rsidRPr="00275D83">
        <w:rPr>
          <w:rFonts w:ascii="Verdana" w:hAnsi="Verdana"/>
          <w:spacing w:val="33"/>
        </w:rPr>
        <w:t xml:space="preserve"> </w:t>
      </w:r>
      <w:r w:rsidRPr="00275D83">
        <w:rPr>
          <w:rFonts w:ascii="Verdana" w:hAnsi="Verdana"/>
        </w:rPr>
        <w:t>mitigación,</w:t>
      </w:r>
      <w:r w:rsidRPr="00275D83">
        <w:rPr>
          <w:rFonts w:ascii="Verdana" w:hAnsi="Verdana"/>
          <w:spacing w:val="33"/>
        </w:rPr>
        <w:t xml:space="preserve"> </w:t>
      </w:r>
      <w:r w:rsidRPr="00275D83">
        <w:rPr>
          <w:rFonts w:ascii="Verdana" w:hAnsi="Verdana"/>
        </w:rPr>
        <w:t>preparación, atención y</w:t>
      </w:r>
      <w:r w:rsidRPr="00275D83">
        <w:rPr>
          <w:rFonts w:ascii="Verdana" w:hAnsi="Verdana"/>
          <w:spacing w:val="-2"/>
        </w:rPr>
        <w:t xml:space="preserve"> </w:t>
      </w:r>
      <w:r w:rsidRPr="00275D83">
        <w:rPr>
          <w:rFonts w:ascii="Verdana" w:hAnsi="Verdana"/>
        </w:rPr>
        <w:t>recuperación</w:t>
      </w:r>
      <w:r w:rsidRPr="00275D83">
        <w:rPr>
          <w:rFonts w:ascii="Verdana" w:hAnsi="Verdana"/>
          <w:spacing w:val="-2"/>
        </w:rPr>
        <w:t xml:space="preserve"> </w:t>
      </w:r>
      <w:r w:rsidRPr="00275D83">
        <w:rPr>
          <w:rFonts w:ascii="Verdana" w:hAnsi="Verdana"/>
        </w:rPr>
        <w:t>en caso de</w:t>
      </w:r>
      <w:r w:rsidRPr="00275D83">
        <w:rPr>
          <w:rFonts w:ascii="Verdana" w:hAnsi="Verdana"/>
          <w:spacing w:val="-2"/>
        </w:rPr>
        <w:t xml:space="preserve"> </w:t>
      </w:r>
      <w:r w:rsidRPr="00275D83">
        <w:rPr>
          <w:rFonts w:ascii="Verdana" w:hAnsi="Verdana"/>
        </w:rPr>
        <w:t>desastres</w:t>
      </w:r>
      <w:r w:rsidR="0053638E" w:rsidRPr="00275D83">
        <w:rPr>
          <w:rFonts w:ascii="Verdana" w:hAnsi="Verdana"/>
        </w:rPr>
        <w:t>.</w:t>
      </w:r>
    </w:p>
    <w:p w14:paraId="16E3CA42" w14:textId="77777777" w:rsidR="00885E12" w:rsidRPr="00275D83" w:rsidRDefault="00885E12" w:rsidP="0003646C">
      <w:pPr>
        <w:widowControl w:val="0"/>
        <w:numPr>
          <w:ilvl w:val="2"/>
          <w:numId w:val="1"/>
        </w:numPr>
        <w:tabs>
          <w:tab w:val="left" w:pos="1043"/>
        </w:tabs>
        <w:autoSpaceDE w:val="0"/>
        <w:autoSpaceDN w:val="0"/>
        <w:spacing w:before="224"/>
        <w:ind w:left="284" w:hanging="284"/>
        <w:jc w:val="both"/>
        <w:rPr>
          <w:rFonts w:ascii="Verdana" w:eastAsia="Tahoma" w:hAnsi="Verdana" w:cs="Arial"/>
          <w:lang w:val="es-ES"/>
        </w:rPr>
      </w:pPr>
      <w:r w:rsidRPr="00275D83">
        <w:rPr>
          <w:rFonts w:ascii="Verdana" w:eastAsia="Tahoma" w:hAnsi="Verdana" w:cs="Arial"/>
          <w:lang w:val="es-ES"/>
        </w:rPr>
        <w:t>Identificar y valorar los riesgos que puedan llegar a generar emergencias dentro de las instalaciones de la</w:t>
      </w:r>
      <w:r w:rsidRPr="00275D83">
        <w:rPr>
          <w:rFonts w:ascii="Verdana" w:eastAsia="Tahoma" w:hAnsi="Verdana" w:cs="Arial"/>
          <w:spacing w:val="-4"/>
          <w:lang w:val="es-ES"/>
        </w:rPr>
        <w:t xml:space="preserve"> </w:t>
      </w:r>
      <w:r w:rsidRPr="00275D83">
        <w:rPr>
          <w:rFonts w:ascii="Verdana" w:eastAsia="Tahoma" w:hAnsi="Verdana" w:cs="Arial"/>
          <w:lang w:val="es-ES"/>
        </w:rPr>
        <w:t>entidad.</w:t>
      </w:r>
    </w:p>
    <w:p w14:paraId="1EC065D4" w14:textId="55418A5E" w:rsidR="00885E12" w:rsidRPr="00275D83" w:rsidRDefault="00885E12" w:rsidP="0003646C">
      <w:pPr>
        <w:widowControl w:val="0"/>
        <w:autoSpaceDE w:val="0"/>
        <w:autoSpaceDN w:val="0"/>
        <w:spacing w:before="7"/>
        <w:ind w:left="284" w:hanging="284"/>
        <w:jc w:val="both"/>
        <w:rPr>
          <w:rFonts w:ascii="Verdana" w:eastAsia="Tahoma" w:hAnsi="Verdana" w:cs="Arial"/>
          <w:lang w:val="es-ES"/>
        </w:rPr>
      </w:pPr>
    </w:p>
    <w:p w14:paraId="560F2C6A" w14:textId="77777777" w:rsidR="00885E12" w:rsidRPr="00275D83" w:rsidRDefault="00885E12" w:rsidP="0003646C">
      <w:pPr>
        <w:widowControl w:val="0"/>
        <w:numPr>
          <w:ilvl w:val="2"/>
          <w:numId w:val="1"/>
        </w:numPr>
        <w:tabs>
          <w:tab w:val="left" w:pos="8080"/>
        </w:tabs>
        <w:autoSpaceDE w:val="0"/>
        <w:autoSpaceDN w:val="0"/>
        <w:ind w:left="284" w:hanging="284"/>
        <w:jc w:val="both"/>
        <w:rPr>
          <w:rFonts w:ascii="Verdana" w:eastAsia="Tahoma" w:hAnsi="Verdana" w:cs="Arial"/>
          <w:lang w:val="es-ES"/>
        </w:rPr>
      </w:pPr>
      <w:r w:rsidRPr="00275D83">
        <w:rPr>
          <w:rFonts w:ascii="Verdana" w:eastAsia="Tahoma" w:hAnsi="Verdana" w:cs="Arial"/>
          <w:lang w:val="es-ES"/>
        </w:rPr>
        <w:t>Aplicar procedimientos operativos y administrativos preestablecidos, de igual</w:t>
      </w:r>
      <w:r w:rsidRPr="00275D83">
        <w:rPr>
          <w:rFonts w:ascii="Verdana" w:eastAsia="Tahoma" w:hAnsi="Verdana" w:cs="Arial"/>
          <w:spacing w:val="1"/>
          <w:lang w:val="es-ES"/>
        </w:rPr>
        <w:t xml:space="preserve"> </w:t>
      </w:r>
      <w:r w:rsidRPr="00275D83">
        <w:rPr>
          <w:rFonts w:ascii="Verdana" w:eastAsia="Tahoma" w:hAnsi="Verdana" w:cs="Arial"/>
          <w:lang w:val="es-ES"/>
        </w:rPr>
        <w:t>manera definir las oportunidades de mejora al momento de aplicarlos dentro de</w:t>
      </w:r>
      <w:r w:rsidRPr="00275D83">
        <w:rPr>
          <w:rFonts w:ascii="Verdana" w:eastAsia="Tahoma" w:hAnsi="Verdana" w:cs="Arial"/>
          <w:spacing w:val="1"/>
          <w:lang w:val="es-ES"/>
        </w:rPr>
        <w:t xml:space="preserve"> </w:t>
      </w:r>
      <w:r w:rsidRPr="00275D83">
        <w:rPr>
          <w:rFonts w:ascii="Verdana" w:eastAsia="Tahoma" w:hAnsi="Verdana" w:cs="Arial"/>
          <w:spacing w:val="-1"/>
          <w:lang w:val="es-ES"/>
        </w:rPr>
        <w:t>la</w:t>
      </w:r>
      <w:r w:rsidRPr="00275D83">
        <w:rPr>
          <w:rFonts w:ascii="Verdana" w:eastAsia="Tahoma" w:hAnsi="Verdana" w:cs="Arial"/>
          <w:spacing w:val="1"/>
          <w:lang w:val="es-ES"/>
        </w:rPr>
        <w:t xml:space="preserve"> </w:t>
      </w:r>
      <w:r w:rsidRPr="00275D83">
        <w:rPr>
          <w:rFonts w:ascii="Verdana" w:eastAsia="Tahoma" w:hAnsi="Verdana" w:cs="Arial"/>
          <w:spacing w:val="-1"/>
          <w:lang w:val="es-ES"/>
        </w:rPr>
        <w:t>entidad</w:t>
      </w:r>
      <w:r w:rsidRPr="00275D83">
        <w:rPr>
          <w:rFonts w:ascii="Verdana" w:eastAsia="Tahoma" w:hAnsi="Verdana" w:cs="Arial"/>
          <w:spacing w:val="-2"/>
          <w:lang w:val="es-ES"/>
        </w:rPr>
        <w:t xml:space="preserve"> </w:t>
      </w:r>
      <w:r w:rsidRPr="00275D83">
        <w:rPr>
          <w:rFonts w:ascii="Verdana" w:eastAsia="Tahoma" w:hAnsi="Verdana" w:cs="Arial"/>
          <w:spacing w:val="-1"/>
          <w:lang w:val="es-ES"/>
        </w:rPr>
        <w:t>con</w:t>
      </w:r>
      <w:r w:rsidRPr="00275D83">
        <w:rPr>
          <w:rFonts w:ascii="Verdana" w:eastAsia="Tahoma" w:hAnsi="Verdana" w:cs="Arial"/>
          <w:lang w:val="es-ES"/>
        </w:rPr>
        <w:t xml:space="preserve"> </w:t>
      </w:r>
      <w:r w:rsidRPr="00275D83">
        <w:rPr>
          <w:rFonts w:ascii="Verdana" w:eastAsia="Tahoma" w:hAnsi="Verdana" w:cs="Arial"/>
          <w:spacing w:val="-1"/>
          <w:lang w:val="es-ES"/>
        </w:rPr>
        <w:t>el</w:t>
      </w:r>
      <w:r w:rsidRPr="00275D83">
        <w:rPr>
          <w:rFonts w:ascii="Verdana" w:eastAsia="Tahoma" w:hAnsi="Verdana" w:cs="Arial"/>
          <w:lang w:val="es-ES"/>
        </w:rPr>
        <w:t xml:space="preserve"> </w:t>
      </w:r>
      <w:r w:rsidRPr="00275D83">
        <w:rPr>
          <w:rFonts w:ascii="Verdana" w:eastAsia="Tahoma" w:hAnsi="Verdana" w:cs="Arial"/>
          <w:spacing w:val="-1"/>
          <w:lang w:val="es-ES"/>
        </w:rPr>
        <w:t>fin de</w:t>
      </w:r>
      <w:r w:rsidRPr="00275D83">
        <w:rPr>
          <w:rFonts w:ascii="Verdana" w:eastAsia="Tahoma" w:hAnsi="Verdana" w:cs="Arial"/>
          <w:spacing w:val="-2"/>
          <w:lang w:val="es-ES"/>
        </w:rPr>
        <w:t xml:space="preserve"> </w:t>
      </w:r>
      <w:r w:rsidRPr="00275D83">
        <w:rPr>
          <w:rFonts w:ascii="Verdana" w:eastAsia="Tahoma" w:hAnsi="Verdana" w:cs="Arial"/>
          <w:spacing w:val="-1"/>
          <w:lang w:val="es-ES"/>
        </w:rPr>
        <w:t xml:space="preserve">restablecer </w:t>
      </w:r>
      <w:r w:rsidRPr="00275D83">
        <w:rPr>
          <w:rFonts w:ascii="Verdana" w:eastAsia="Tahoma" w:hAnsi="Verdana" w:cs="Arial"/>
          <w:lang w:val="es-ES"/>
        </w:rPr>
        <w:t>las condiciones</w:t>
      </w:r>
      <w:r w:rsidRPr="00275D83">
        <w:rPr>
          <w:rFonts w:ascii="Verdana" w:eastAsia="Tahoma" w:hAnsi="Verdana" w:cs="Arial"/>
          <w:spacing w:val="-33"/>
          <w:lang w:val="es-ES"/>
        </w:rPr>
        <w:t xml:space="preserve"> </w:t>
      </w:r>
      <w:r w:rsidRPr="00275D83">
        <w:rPr>
          <w:rFonts w:ascii="Verdana" w:eastAsia="Tahoma" w:hAnsi="Verdana" w:cs="Arial"/>
          <w:lang w:val="es-ES"/>
        </w:rPr>
        <w:t>normales de</w:t>
      </w:r>
      <w:r w:rsidRPr="00275D83">
        <w:rPr>
          <w:rFonts w:ascii="Verdana" w:eastAsia="Tahoma" w:hAnsi="Verdana" w:cs="Arial"/>
          <w:spacing w:val="1"/>
          <w:lang w:val="es-ES"/>
        </w:rPr>
        <w:t xml:space="preserve"> </w:t>
      </w:r>
      <w:r w:rsidRPr="00275D83">
        <w:rPr>
          <w:rFonts w:ascii="Verdana" w:eastAsia="Tahoma" w:hAnsi="Verdana" w:cs="Arial"/>
          <w:lang w:val="es-ES"/>
        </w:rPr>
        <w:t>operación.</w:t>
      </w:r>
    </w:p>
    <w:p w14:paraId="1F27B367" w14:textId="77777777" w:rsidR="00885E12" w:rsidRPr="00275D83" w:rsidRDefault="00885E12" w:rsidP="0003646C">
      <w:pPr>
        <w:widowControl w:val="0"/>
        <w:autoSpaceDE w:val="0"/>
        <w:autoSpaceDN w:val="0"/>
        <w:spacing w:before="5"/>
        <w:ind w:left="284" w:hanging="284"/>
        <w:jc w:val="both"/>
        <w:rPr>
          <w:rFonts w:ascii="Verdana" w:eastAsia="Tahoma" w:hAnsi="Verdana" w:cs="Arial"/>
          <w:lang w:val="es-ES"/>
        </w:rPr>
      </w:pPr>
    </w:p>
    <w:p w14:paraId="511A488A" w14:textId="27191B91" w:rsidR="00885E12" w:rsidRPr="00275D83" w:rsidRDefault="00885E12" w:rsidP="0003646C">
      <w:pPr>
        <w:widowControl w:val="0"/>
        <w:numPr>
          <w:ilvl w:val="2"/>
          <w:numId w:val="1"/>
        </w:numPr>
        <w:autoSpaceDE w:val="0"/>
        <w:autoSpaceDN w:val="0"/>
        <w:ind w:left="284" w:hanging="284"/>
        <w:jc w:val="both"/>
        <w:rPr>
          <w:rFonts w:ascii="Verdana" w:eastAsia="Tahoma" w:hAnsi="Verdana" w:cs="Arial"/>
          <w:lang w:val="es-ES"/>
        </w:rPr>
      </w:pPr>
      <w:r w:rsidRPr="00275D83">
        <w:rPr>
          <w:rFonts w:ascii="Verdana" w:eastAsia="Tahoma" w:hAnsi="Verdana" w:cs="Arial"/>
          <w:lang w:val="es-ES"/>
        </w:rPr>
        <w:t>Brindar</w:t>
      </w:r>
      <w:r w:rsidRPr="00275D83">
        <w:rPr>
          <w:rFonts w:ascii="Verdana" w:eastAsia="Tahoma" w:hAnsi="Verdana" w:cs="Arial"/>
          <w:spacing w:val="-8"/>
          <w:lang w:val="es-ES"/>
        </w:rPr>
        <w:t xml:space="preserve"> </w:t>
      </w:r>
      <w:r w:rsidRPr="00275D83">
        <w:rPr>
          <w:rFonts w:ascii="Verdana" w:eastAsia="Tahoma" w:hAnsi="Verdana" w:cs="Arial"/>
          <w:lang w:val="es-ES"/>
        </w:rPr>
        <w:t>las</w:t>
      </w:r>
      <w:r w:rsidRPr="00275D83">
        <w:rPr>
          <w:rFonts w:ascii="Verdana" w:eastAsia="Tahoma" w:hAnsi="Verdana" w:cs="Arial"/>
          <w:spacing w:val="-5"/>
          <w:lang w:val="es-ES"/>
        </w:rPr>
        <w:t xml:space="preserve"> </w:t>
      </w:r>
      <w:r w:rsidRPr="00275D83">
        <w:rPr>
          <w:rFonts w:ascii="Verdana" w:eastAsia="Tahoma" w:hAnsi="Verdana" w:cs="Arial"/>
          <w:lang w:val="es-ES"/>
        </w:rPr>
        <w:t>herramientas</w:t>
      </w:r>
      <w:r w:rsidRPr="00275D83">
        <w:rPr>
          <w:rFonts w:ascii="Verdana" w:eastAsia="Tahoma" w:hAnsi="Verdana" w:cs="Arial"/>
          <w:spacing w:val="-3"/>
          <w:lang w:val="es-ES"/>
        </w:rPr>
        <w:t xml:space="preserve"> </w:t>
      </w:r>
      <w:r w:rsidRPr="00275D83">
        <w:rPr>
          <w:rFonts w:ascii="Verdana" w:eastAsia="Tahoma" w:hAnsi="Verdana" w:cs="Arial"/>
          <w:lang w:val="es-ES"/>
        </w:rPr>
        <w:t>cognitivas</w:t>
      </w:r>
      <w:r w:rsidRPr="00275D83">
        <w:rPr>
          <w:rFonts w:ascii="Verdana" w:eastAsia="Tahoma" w:hAnsi="Verdana" w:cs="Arial"/>
          <w:spacing w:val="-5"/>
          <w:lang w:val="es-ES"/>
        </w:rPr>
        <w:t xml:space="preserve"> </w:t>
      </w:r>
      <w:r w:rsidRPr="00275D83">
        <w:rPr>
          <w:rFonts w:ascii="Verdana" w:eastAsia="Tahoma" w:hAnsi="Verdana" w:cs="Arial"/>
          <w:lang w:val="es-ES"/>
        </w:rPr>
        <w:t>y</w:t>
      </w:r>
      <w:r w:rsidRPr="00275D83">
        <w:rPr>
          <w:rFonts w:ascii="Verdana" w:eastAsia="Tahoma" w:hAnsi="Verdana" w:cs="Arial"/>
          <w:spacing w:val="-5"/>
          <w:lang w:val="es-ES"/>
        </w:rPr>
        <w:t xml:space="preserve"> </w:t>
      </w:r>
      <w:r w:rsidRPr="00275D83">
        <w:rPr>
          <w:rFonts w:ascii="Verdana" w:eastAsia="Tahoma" w:hAnsi="Verdana" w:cs="Arial"/>
          <w:lang w:val="es-ES"/>
        </w:rPr>
        <w:t>conductuales</w:t>
      </w:r>
      <w:r w:rsidRPr="00275D83">
        <w:rPr>
          <w:rFonts w:ascii="Verdana" w:eastAsia="Tahoma" w:hAnsi="Verdana" w:cs="Arial"/>
          <w:spacing w:val="-6"/>
          <w:lang w:val="es-ES"/>
        </w:rPr>
        <w:t xml:space="preserve"> </w:t>
      </w:r>
      <w:r w:rsidRPr="00275D83">
        <w:rPr>
          <w:rFonts w:ascii="Verdana" w:eastAsia="Tahoma" w:hAnsi="Verdana" w:cs="Arial"/>
          <w:lang w:val="es-ES"/>
        </w:rPr>
        <w:t>necesarias,</w:t>
      </w:r>
      <w:r w:rsidRPr="00275D83">
        <w:rPr>
          <w:rFonts w:ascii="Verdana" w:eastAsia="Tahoma" w:hAnsi="Verdana" w:cs="Arial"/>
          <w:spacing w:val="-7"/>
          <w:lang w:val="es-ES"/>
        </w:rPr>
        <w:t xml:space="preserve"> </w:t>
      </w:r>
      <w:r w:rsidRPr="00275D83">
        <w:rPr>
          <w:rFonts w:ascii="Verdana" w:eastAsia="Tahoma" w:hAnsi="Verdana" w:cs="Arial"/>
          <w:lang w:val="es-ES"/>
        </w:rPr>
        <w:t>que</w:t>
      </w:r>
      <w:r w:rsidRPr="00275D83">
        <w:rPr>
          <w:rFonts w:ascii="Verdana" w:eastAsia="Tahoma" w:hAnsi="Verdana" w:cs="Arial"/>
          <w:spacing w:val="-6"/>
          <w:lang w:val="es-ES"/>
        </w:rPr>
        <w:t xml:space="preserve"> </w:t>
      </w:r>
      <w:r w:rsidRPr="00275D83">
        <w:rPr>
          <w:rFonts w:ascii="Verdana" w:eastAsia="Tahoma" w:hAnsi="Verdana" w:cs="Arial"/>
          <w:lang w:val="es-ES"/>
        </w:rPr>
        <w:lastRenderedPageBreak/>
        <w:t>permitan</w:t>
      </w:r>
      <w:r w:rsidRPr="00275D83">
        <w:rPr>
          <w:rFonts w:ascii="Verdana" w:eastAsia="Tahoma" w:hAnsi="Verdana" w:cs="Arial"/>
          <w:spacing w:val="-2"/>
          <w:lang w:val="es-ES"/>
        </w:rPr>
        <w:t xml:space="preserve"> </w:t>
      </w:r>
      <w:r w:rsidRPr="00275D83">
        <w:rPr>
          <w:rFonts w:ascii="Verdana" w:eastAsia="Tahoma" w:hAnsi="Verdana" w:cs="Arial"/>
          <w:lang w:val="es-ES"/>
        </w:rPr>
        <w:t>una</w:t>
      </w:r>
      <w:r w:rsidRPr="00275D83">
        <w:rPr>
          <w:rFonts w:ascii="Verdana" w:eastAsia="Tahoma" w:hAnsi="Verdana" w:cs="Arial"/>
          <w:spacing w:val="-73"/>
          <w:lang w:val="es-ES"/>
        </w:rPr>
        <w:t xml:space="preserve"> </w:t>
      </w:r>
      <w:r w:rsidRPr="00275D83">
        <w:rPr>
          <w:rFonts w:ascii="Verdana" w:eastAsia="Tahoma" w:hAnsi="Verdana" w:cs="Arial"/>
          <w:lang w:val="es-ES"/>
        </w:rPr>
        <w:t>evacuación</w:t>
      </w:r>
      <w:r w:rsidRPr="00275D83">
        <w:rPr>
          <w:rFonts w:ascii="Verdana" w:eastAsia="Tahoma" w:hAnsi="Verdana" w:cs="Arial"/>
          <w:spacing w:val="-8"/>
          <w:lang w:val="es-ES"/>
        </w:rPr>
        <w:t xml:space="preserve"> </w:t>
      </w:r>
      <w:r w:rsidRPr="00275D83">
        <w:rPr>
          <w:rFonts w:ascii="Verdana" w:eastAsia="Tahoma" w:hAnsi="Verdana" w:cs="Arial"/>
          <w:lang w:val="es-ES"/>
        </w:rPr>
        <w:t>segura</w:t>
      </w:r>
      <w:r w:rsidRPr="00275D83">
        <w:rPr>
          <w:rFonts w:ascii="Verdana" w:eastAsia="Tahoma" w:hAnsi="Verdana" w:cs="Arial"/>
          <w:spacing w:val="-7"/>
          <w:lang w:val="es-ES"/>
        </w:rPr>
        <w:t xml:space="preserve"> </w:t>
      </w:r>
      <w:r w:rsidRPr="00275D83">
        <w:rPr>
          <w:rFonts w:ascii="Verdana" w:eastAsia="Tahoma" w:hAnsi="Verdana" w:cs="Arial"/>
          <w:lang w:val="es-ES"/>
        </w:rPr>
        <w:t>de</w:t>
      </w:r>
      <w:r w:rsidRPr="00275D83">
        <w:rPr>
          <w:rFonts w:ascii="Verdana" w:eastAsia="Tahoma" w:hAnsi="Verdana" w:cs="Arial"/>
          <w:spacing w:val="-9"/>
          <w:lang w:val="es-ES"/>
        </w:rPr>
        <w:t xml:space="preserve"> </w:t>
      </w:r>
      <w:r w:rsidRPr="00275D83">
        <w:rPr>
          <w:rFonts w:ascii="Verdana" w:eastAsia="Tahoma" w:hAnsi="Verdana" w:cs="Arial"/>
          <w:lang w:val="es-ES"/>
        </w:rPr>
        <w:t>las</w:t>
      </w:r>
      <w:r w:rsidRPr="00275D83">
        <w:rPr>
          <w:rFonts w:ascii="Verdana" w:eastAsia="Tahoma" w:hAnsi="Verdana" w:cs="Arial"/>
          <w:spacing w:val="-7"/>
          <w:lang w:val="es-ES"/>
        </w:rPr>
        <w:t xml:space="preserve"> </w:t>
      </w:r>
      <w:r w:rsidRPr="00275D83">
        <w:rPr>
          <w:rFonts w:ascii="Verdana" w:eastAsia="Tahoma" w:hAnsi="Verdana" w:cs="Arial"/>
          <w:lang w:val="es-ES"/>
        </w:rPr>
        <w:t>personas</w:t>
      </w:r>
      <w:r w:rsidRPr="00275D83">
        <w:rPr>
          <w:rFonts w:ascii="Verdana" w:eastAsia="Tahoma" w:hAnsi="Verdana" w:cs="Arial"/>
          <w:spacing w:val="-8"/>
          <w:lang w:val="es-ES"/>
        </w:rPr>
        <w:t xml:space="preserve"> </w:t>
      </w:r>
      <w:r w:rsidRPr="00275D83">
        <w:rPr>
          <w:rFonts w:ascii="Verdana" w:eastAsia="Tahoma" w:hAnsi="Verdana" w:cs="Arial"/>
          <w:lang w:val="es-ES"/>
        </w:rPr>
        <w:t>que</w:t>
      </w:r>
      <w:r w:rsidRPr="00275D83">
        <w:rPr>
          <w:rFonts w:ascii="Verdana" w:eastAsia="Tahoma" w:hAnsi="Verdana" w:cs="Arial"/>
          <w:spacing w:val="-7"/>
          <w:lang w:val="es-ES"/>
        </w:rPr>
        <w:t xml:space="preserve"> </w:t>
      </w:r>
      <w:r w:rsidRPr="00275D83">
        <w:rPr>
          <w:rFonts w:ascii="Verdana" w:eastAsia="Tahoma" w:hAnsi="Verdana" w:cs="Arial"/>
          <w:lang w:val="es-ES"/>
        </w:rPr>
        <w:t>se</w:t>
      </w:r>
      <w:r w:rsidRPr="00275D83">
        <w:rPr>
          <w:rFonts w:ascii="Verdana" w:eastAsia="Tahoma" w:hAnsi="Verdana" w:cs="Arial"/>
          <w:spacing w:val="-8"/>
          <w:lang w:val="es-ES"/>
        </w:rPr>
        <w:t xml:space="preserve"> </w:t>
      </w:r>
      <w:r w:rsidRPr="00275D83">
        <w:rPr>
          <w:rFonts w:ascii="Verdana" w:eastAsia="Tahoma" w:hAnsi="Verdana" w:cs="Arial"/>
          <w:lang w:val="es-ES"/>
        </w:rPr>
        <w:t>encuentran</w:t>
      </w:r>
      <w:r w:rsidRPr="00275D83">
        <w:rPr>
          <w:rFonts w:ascii="Verdana" w:eastAsia="Tahoma" w:hAnsi="Verdana" w:cs="Arial"/>
          <w:spacing w:val="-7"/>
          <w:lang w:val="es-ES"/>
        </w:rPr>
        <w:t xml:space="preserve"> </w:t>
      </w:r>
      <w:r w:rsidRPr="00275D83">
        <w:rPr>
          <w:rFonts w:ascii="Verdana" w:eastAsia="Tahoma" w:hAnsi="Verdana" w:cs="Arial"/>
          <w:lang w:val="es-ES"/>
        </w:rPr>
        <w:t>expuestas</w:t>
      </w:r>
      <w:r w:rsidRPr="00275D83">
        <w:rPr>
          <w:rFonts w:ascii="Verdana" w:eastAsia="Tahoma" w:hAnsi="Verdana" w:cs="Arial"/>
          <w:spacing w:val="-8"/>
          <w:lang w:val="es-ES"/>
        </w:rPr>
        <w:t xml:space="preserve"> </w:t>
      </w:r>
      <w:r w:rsidRPr="00275D83">
        <w:rPr>
          <w:rFonts w:ascii="Verdana" w:eastAsia="Tahoma" w:hAnsi="Verdana" w:cs="Arial"/>
          <w:lang w:val="es-ES"/>
        </w:rPr>
        <w:t>ha</w:t>
      </w:r>
      <w:r w:rsidRPr="00275D83">
        <w:rPr>
          <w:rFonts w:ascii="Verdana" w:eastAsia="Tahoma" w:hAnsi="Verdana" w:cs="Arial"/>
          <w:spacing w:val="-9"/>
          <w:lang w:val="es-ES"/>
        </w:rPr>
        <w:t xml:space="preserve"> </w:t>
      </w:r>
      <w:r w:rsidRPr="00275D83">
        <w:rPr>
          <w:rFonts w:ascii="Verdana" w:eastAsia="Tahoma" w:hAnsi="Verdana" w:cs="Arial"/>
          <w:lang w:val="es-ES"/>
        </w:rPr>
        <w:t>determinado</w:t>
      </w:r>
      <w:r w:rsidR="0053638E" w:rsidRPr="00275D83">
        <w:rPr>
          <w:rFonts w:ascii="Verdana" w:eastAsia="Tahoma" w:hAnsi="Verdana" w:cs="Arial"/>
          <w:lang w:val="es-ES"/>
        </w:rPr>
        <w:t xml:space="preserve"> </w:t>
      </w:r>
      <w:r w:rsidRPr="00275D83">
        <w:rPr>
          <w:rFonts w:ascii="Verdana" w:eastAsia="Tahoma" w:hAnsi="Verdana" w:cs="Arial"/>
          <w:spacing w:val="-73"/>
          <w:lang w:val="es-ES"/>
        </w:rPr>
        <w:t xml:space="preserve"> </w:t>
      </w:r>
      <w:r w:rsidRPr="00275D83">
        <w:rPr>
          <w:rFonts w:ascii="Verdana" w:eastAsia="Tahoma" w:hAnsi="Verdana" w:cs="Arial"/>
          <w:lang w:val="es-ES"/>
        </w:rPr>
        <w:t>peligro,</w:t>
      </w:r>
      <w:r w:rsidRPr="00275D83">
        <w:rPr>
          <w:rFonts w:ascii="Verdana" w:eastAsia="Tahoma" w:hAnsi="Verdana" w:cs="Arial"/>
          <w:spacing w:val="-3"/>
          <w:lang w:val="es-ES"/>
        </w:rPr>
        <w:t xml:space="preserve"> </w:t>
      </w:r>
      <w:r w:rsidRPr="00275D83">
        <w:rPr>
          <w:rFonts w:ascii="Verdana" w:eastAsia="Tahoma" w:hAnsi="Verdana" w:cs="Arial"/>
          <w:lang w:val="es-ES"/>
        </w:rPr>
        <w:t>y su paso</w:t>
      </w:r>
      <w:r w:rsidRPr="00275D83">
        <w:rPr>
          <w:rFonts w:ascii="Verdana" w:eastAsia="Tahoma" w:hAnsi="Verdana" w:cs="Arial"/>
          <w:spacing w:val="-3"/>
          <w:lang w:val="es-ES"/>
        </w:rPr>
        <w:t xml:space="preserve"> </w:t>
      </w:r>
      <w:r w:rsidRPr="00275D83">
        <w:rPr>
          <w:rFonts w:ascii="Verdana" w:eastAsia="Tahoma" w:hAnsi="Verdana" w:cs="Arial"/>
          <w:lang w:val="es-ES"/>
        </w:rPr>
        <w:t>a</w:t>
      </w:r>
      <w:r w:rsidRPr="00275D83">
        <w:rPr>
          <w:rFonts w:ascii="Verdana" w:eastAsia="Tahoma" w:hAnsi="Verdana" w:cs="Arial"/>
          <w:spacing w:val="1"/>
          <w:lang w:val="es-ES"/>
        </w:rPr>
        <w:t xml:space="preserve"> </w:t>
      </w:r>
      <w:r w:rsidRPr="00275D83">
        <w:rPr>
          <w:rFonts w:ascii="Verdana" w:eastAsia="Tahoma" w:hAnsi="Verdana" w:cs="Arial"/>
          <w:lang w:val="es-ES"/>
        </w:rPr>
        <w:t>lugares seguros</w:t>
      </w:r>
      <w:r w:rsidRPr="00275D83">
        <w:rPr>
          <w:rFonts w:ascii="Verdana" w:eastAsia="Tahoma" w:hAnsi="Verdana" w:cs="Arial"/>
          <w:spacing w:val="-1"/>
          <w:lang w:val="es-ES"/>
        </w:rPr>
        <w:t xml:space="preserve"> </w:t>
      </w:r>
      <w:r w:rsidRPr="00275D83">
        <w:rPr>
          <w:rFonts w:ascii="Verdana" w:eastAsia="Tahoma" w:hAnsi="Verdana" w:cs="Arial"/>
          <w:lang w:val="es-ES"/>
        </w:rPr>
        <w:t>de menor</w:t>
      </w:r>
      <w:r w:rsidRPr="00275D83">
        <w:rPr>
          <w:rFonts w:ascii="Verdana" w:eastAsia="Tahoma" w:hAnsi="Verdana" w:cs="Arial"/>
          <w:spacing w:val="-17"/>
          <w:lang w:val="es-ES"/>
        </w:rPr>
        <w:t xml:space="preserve"> </w:t>
      </w:r>
      <w:r w:rsidRPr="00275D83">
        <w:rPr>
          <w:rFonts w:ascii="Verdana" w:eastAsia="Tahoma" w:hAnsi="Verdana" w:cs="Arial"/>
          <w:lang w:val="es-ES"/>
        </w:rPr>
        <w:t>riesgo.</w:t>
      </w:r>
    </w:p>
    <w:p w14:paraId="09435E93" w14:textId="77777777" w:rsidR="0011439B" w:rsidRPr="00275D83" w:rsidRDefault="0011439B" w:rsidP="0003646C">
      <w:pPr>
        <w:widowControl w:val="0"/>
        <w:autoSpaceDE w:val="0"/>
        <w:autoSpaceDN w:val="0"/>
        <w:ind w:left="284" w:hanging="284"/>
        <w:jc w:val="both"/>
        <w:rPr>
          <w:rFonts w:ascii="Verdana" w:eastAsia="Tahoma" w:hAnsi="Verdana" w:cs="Arial"/>
          <w:lang w:val="es-ES"/>
        </w:rPr>
      </w:pPr>
    </w:p>
    <w:p w14:paraId="3DA7AFF5" w14:textId="77777777" w:rsidR="00885E12" w:rsidRPr="00275D83" w:rsidRDefault="00885E12" w:rsidP="0003646C">
      <w:pPr>
        <w:widowControl w:val="0"/>
        <w:numPr>
          <w:ilvl w:val="2"/>
          <w:numId w:val="1"/>
        </w:numPr>
        <w:tabs>
          <w:tab w:val="left" w:pos="1043"/>
        </w:tabs>
        <w:autoSpaceDE w:val="0"/>
        <w:autoSpaceDN w:val="0"/>
        <w:ind w:left="284" w:hanging="284"/>
        <w:jc w:val="both"/>
        <w:rPr>
          <w:rFonts w:ascii="Verdana" w:eastAsia="Tahoma" w:hAnsi="Verdana" w:cs="Arial"/>
          <w:lang w:val="es-ES"/>
        </w:rPr>
      </w:pPr>
      <w:r w:rsidRPr="00275D83">
        <w:rPr>
          <w:rFonts w:ascii="Verdana" w:eastAsia="Tahoma" w:hAnsi="Verdana" w:cs="Arial"/>
          <w:lang w:val="es-ES"/>
        </w:rPr>
        <w:t>Cumplir</w:t>
      </w:r>
      <w:r w:rsidRPr="00275D83">
        <w:rPr>
          <w:rFonts w:ascii="Verdana" w:eastAsia="Tahoma" w:hAnsi="Verdana" w:cs="Arial"/>
          <w:spacing w:val="-9"/>
          <w:lang w:val="es-ES"/>
        </w:rPr>
        <w:t xml:space="preserve"> </w:t>
      </w:r>
      <w:r w:rsidRPr="00275D83">
        <w:rPr>
          <w:rFonts w:ascii="Verdana" w:eastAsia="Tahoma" w:hAnsi="Verdana" w:cs="Arial"/>
          <w:lang w:val="es-ES"/>
        </w:rPr>
        <w:t>con</w:t>
      </w:r>
      <w:r w:rsidRPr="00275D83">
        <w:rPr>
          <w:rFonts w:ascii="Verdana" w:eastAsia="Tahoma" w:hAnsi="Verdana" w:cs="Arial"/>
          <w:spacing w:val="-8"/>
          <w:lang w:val="es-ES"/>
        </w:rPr>
        <w:t xml:space="preserve"> </w:t>
      </w:r>
      <w:r w:rsidRPr="00275D83">
        <w:rPr>
          <w:rFonts w:ascii="Verdana" w:eastAsia="Tahoma" w:hAnsi="Verdana" w:cs="Arial"/>
          <w:lang w:val="es-ES"/>
        </w:rPr>
        <w:t>los</w:t>
      </w:r>
      <w:r w:rsidRPr="00275D83">
        <w:rPr>
          <w:rFonts w:ascii="Verdana" w:eastAsia="Tahoma" w:hAnsi="Verdana" w:cs="Arial"/>
          <w:spacing w:val="-8"/>
          <w:lang w:val="es-ES"/>
        </w:rPr>
        <w:t xml:space="preserve"> </w:t>
      </w:r>
      <w:r w:rsidRPr="00275D83">
        <w:rPr>
          <w:rFonts w:ascii="Verdana" w:eastAsia="Tahoma" w:hAnsi="Verdana" w:cs="Arial"/>
          <w:lang w:val="es-ES"/>
        </w:rPr>
        <w:t>requerimientos</w:t>
      </w:r>
      <w:r w:rsidRPr="00275D83">
        <w:rPr>
          <w:rFonts w:ascii="Verdana" w:eastAsia="Tahoma" w:hAnsi="Verdana" w:cs="Arial"/>
          <w:spacing w:val="-8"/>
          <w:lang w:val="es-ES"/>
        </w:rPr>
        <w:t xml:space="preserve"> </w:t>
      </w:r>
      <w:r w:rsidRPr="00275D83">
        <w:rPr>
          <w:rFonts w:ascii="Verdana" w:eastAsia="Tahoma" w:hAnsi="Verdana" w:cs="Arial"/>
          <w:lang w:val="es-ES"/>
        </w:rPr>
        <w:t>sobre</w:t>
      </w:r>
      <w:r w:rsidRPr="00275D83">
        <w:rPr>
          <w:rFonts w:ascii="Verdana" w:eastAsia="Tahoma" w:hAnsi="Verdana" w:cs="Arial"/>
          <w:spacing w:val="-8"/>
          <w:lang w:val="es-ES"/>
        </w:rPr>
        <w:t xml:space="preserve"> </w:t>
      </w:r>
      <w:r w:rsidRPr="00275D83">
        <w:rPr>
          <w:rFonts w:ascii="Verdana" w:eastAsia="Tahoma" w:hAnsi="Verdana" w:cs="Arial"/>
          <w:lang w:val="es-ES"/>
        </w:rPr>
        <w:t>emergencias</w:t>
      </w:r>
      <w:r w:rsidRPr="00275D83">
        <w:rPr>
          <w:rFonts w:ascii="Verdana" w:eastAsia="Tahoma" w:hAnsi="Verdana" w:cs="Arial"/>
          <w:spacing w:val="-11"/>
          <w:lang w:val="es-ES"/>
        </w:rPr>
        <w:t xml:space="preserve"> </w:t>
      </w:r>
      <w:r w:rsidRPr="00275D83">
        <w:rPr>
          <w:rFonts w:ascii="Verdana" w:eastAsia="Tahoma" w:hAnsi="Verdana" w:cs="Arial"/>
          <w:lang w:val="es-ES"/>
        </w:rPr>
        <w:t>establecidos</w:t>
      </w:r>
      <w:r w:rsidRPr="00275D83">
        <w:rPr>
          <w:rFonts w:ascii="Verdana" w:eastAsia="Tahoma" w:hAnsi="Verdana" w:cs="Arial"/>
          <w:spacing w:val="-8"/>
          <w:lang w:val="es-ES"/>
        </w:rPr>
        <w:t xml:space="preserve"> </w:t>
      </w:r>
      <w:r w:rsidRPr="00275D83">
        <w:rPr>
          <w:rFonts w:ascii="Verdana" w:eastAsia="Tahoma" w:hAnsi="Verdana" w:cs="Arial"/>
          <w:lang w:val="es-ES"/>
        </w:rPr>
        <w:t>por</w:t>
      </w:r>
      <w:r w:rsidRPr="00275D83">
        <w:rPr>
          <w:rFonts w:ascii="Verdana" w:eastAsia="Tahoma" w:hAnsi="Verdana" w:cs="Arial"/>
          <w:spacing w:val="-8"/>
          <w:lang w:val="es-ES"/>
        </w:rPr>
        <w:t xml:space="preserve"> </w:t>
      </w:r>
      <w:r w:rsidRPr="00275D83">
        <w:rPr>
          <w:rFonts w:ascii="Verdana" w:eastAsia="Tahoma" w:hAnsi="Verdana" w:cs="Arial"/>
          <w:lang w:val="es-ES"/>
        </w:rPr>
        <w:t>las</w:t>
      </w:r>
      <w:r w:rsidRPr="00275D83">
        <w:rPr>
          <w:rFonts w:ascii="Verdana" w:eastAsia="Tahoma" w:hAnsi="Verdana" w:cs="Arial"/>
          <w:spacing w:val="-8"/>
          <w:lang w:val="es-ES"/>
        </w:rPr>
        <w:t xml:space="preserve"> </w:t>
      </w:r>
      <w:r w:rsidRPr="00275D83">
        <w:rPr>
          <w:rFonts w:ascii="Verdana" w:eastAsia="Tahoma" w:hAnsi="Verdana" w:cs="Arial"/>
          <w:lang w:val="es-ES"/>
        </w:rPr>
        <w:t>entidades</w:t>
      </w:r>
      <w:r w:rsidRPr="00275D83">
        <w:rPr>
          <w:rFonts w:ascii="Verdana" w:eastAsia="Tahoma" w:hAnsi="Verdana" w:cs="Arial"/>
          <w:spacing w:val="-73"/>
          <w:lang w:val="es-ES"/>
        </w:rPr>
        <w:t xml:space="preserve"> </w:t>
      </w:r>
      <w:r w:rsidRPr="00275D83">
        <w:rPr>
          <w:rFonts w:ascii="Verdana" w:eastAsia="Tahoma" w:hAnsi="Verdana" w:cs="Arial"/>
          <w:lang w:val="es-ES"/>
        </w:rPr>
        <w:t>gubernamentales.</w:t>
      </w:r>
      <w:r w:rsidRPr="00275D83">
        <w:rPr>
          <w:rFonts w:ascii="Verdana" w:hAnsi="Verdana"/>
        </w:rPr>
        <w:t xml:space="preserve"> </w:t>
      </w:r>
    </w:p>
    <w:p w14:paraId="65161827" w14:textId="77777777" w:rsidR="00885E12" w:rsidRPr="00275D83" w:rsidRDefault="00885E12" w:rsidP="0003646C">
      <w:pPr>
        <w:pStyle w:val="Prrafodelista"/>
        <w:ind w:left="284" w:hanging="284"/>
        <w:jc w:val="both"/>
        <w:rPr>
          <w:rFonts w:ascii="Verdana" w:hAnsi="Verdana"/>
          <w:sz w:val="24"/>
          <w:szCs w:val="24"/>
        </w:rPr>
      </w:pPr>
    </w:p>
    <w:p w14:paraId="1BA97B51" w14:textId="77777777" w:rsidR="00885E12" w:rsidRPr="00275D83" w:rsidRDefault="00885E12" w:rsidP="0003646C">
      <w:pPr>
        <w:widowControl w:val="0"/>
        <w:numPr>
          <w:ilvl w:val="2"/>
          <w:numId w:val="1"/>
        </w:numPr>
        <w:autoSpaceDE w:val="0"/>
        <w:autoSpaceDN w:val="0"/>
        <w:ind w:left="284" w:hanging="284"/>
        <w:jc w:val="both"/>
        <w:rPr>
          <w:rFonts w:ascii="Verdana" w:eastAsia="Tahoma" w:hAnsi="Verdana" w:cs="Arial"/>
          <w:lang w:val="es-ES"/>
        </w:rPr>
      </w:pPr>
      <w:r w:rsidRPr="00275D83">
        <w:rPr>
          <w:rFonts w:ascii="Verdana" w:hAnsi="Verdana"/>
        </w:rPr>
        <w:t>Generar</w:t>
      </w:r>
      <w:r w:rsidRPr="00275D83">
        <w:rPr>
          <w:rFonts w:ascii="Verdana" w:hAnsi="Verdana"/>
          <w:spacing w:val="39"/>
        </w:rPr>
        <w:t xml:space="preserve"> </w:t>
      </w:r>
      <w:r w:rsidRPr="00275D83">
        <w:rPr>
          <w:rFonts w:ascii="Verdana" w:hAnsi="Verdana"/>
        </w:rPr>
        <w:t>destrezas</w:t>
      </w:r>
      <w:r w:rsidRPr="00275D83">
        <w:rPr>
          <w:rFonts w:ascii="Verdana" w:hAnsi="Verdana"/>
          <w:spacing w:val="39"/>
        </w:rPr>
        <w:t xml:space="preserve"> </w:t>
      </w:r>
      <w:r w:rsidRPr="00275D83">
        <w:rPr>
          <w:rFonts w:ascii="Verdana" w:hAnsi="Verdana"/>
        </w:rPr>
        <w:t>para</w:t>
      </w:r>
      <w:r w:rsidRPr="00275D83">
        <w:rPr>
          <w:rFonts w:ascii="Verdana" w:hAnsi="Verdana"/>
          <w:spacing w:val="36"/>
        </w:rPr>
        <w:t xml:space="preserve"> </w:t>
      </w:r>
      <w:r w:rsidRPr="00275D83">
        <w:rPr>
          <w:rFonts w:ascii="Verdana" w:hAnsi="Verdana"/>
        </w:rPr>
        <w:t>que</w:t>
      </w:r>
      <w:r w:rsidRPr="00275D83">
        <w:rPr>
          <w:rFonts w:ascii="Verdana" w:hAnsi="Verdana"/>
          <w:spacing w:val="41"/>
        </w:rPr>
        <w:t xml:space="preserve"> </w:t>
      </w:r>
      <w:r w:rsidRPr="00275D83">
        <w:rPr>
          <w:rFonts w:ascii="Verdana" w:hAnsi="Verdana"/>
        </w:rPr>
        <w:t>los</w:t>
      </w:r>
      <w:r w:rsidRPr="00275D83">
        <w:rPr>
          <w:rFonts w:ascii="Verdana" w:hAnsi="Verdana"/>
          <w:spacing w:val="39"/>
        </w:rPr>
        <w:t xml:space="preserve"> </w:t>
      </w:r>
      <w:r w:rsidRPr="00275D83">
        <w:rPr>
          <w:rFonts w:ascii="Verdana" w:hAnsi="Verdana"/>
        </w:rPr>
        <w:t>colaboradores</w:t>
      </w:r>
      <w:r w:rsidRPr="00275D83">
        <w:rPr>
          <w:rFonts w:ascii="Verdana" w:hAnsi="Verdana"/>
          <w:spacing w:val="35"/>
        </w:rPr>
        <w:t xml:space="preserve"> </w:t>
      </w:r>
      <w:r w:rsidRPr="00275D83">
        <w:rPr>
          <w:rFonts w:ascii="Verdana" w:hAnsi="Verdana"/>
        </w:rPr>
        <w:t>y</w:t>
      </w:r>
      <w:r w:rsidRPr="00275D83">
        <w:rPr>
          <w:rFonts w:ascii="Verdana" w:hAnsi="Verdana"/>
          <w:spacing w:val="37"/>
        </w:rPr>
        <w:t xml:space="preserve"> </w:t>
      </w:r>
      <w:r w:rsidRPr="00275D83">
        <w:rPr>
          <w:rFonts w:ascii="Verdana" w:hAnsi="Verdana"/>
        </w:rPr>
        <w:t>Visitantes</w:t>
      </w:r>
      <w:r w:rsidRPr="00275D83">
        <w:rPr>
          <w:rFonts w:ascii="Verdana" w:hAnsi="Verdana"/>
          <w:spacing w:val="40"/>
        </w:rPr>
        <w:t xml:space="preserve"> </w:t>
      </w:r>
      <w:r w:rsidRPr="00275D83">
        <w:rPr>
          <w:rFonts w:ascii="Verdana" w:hAnsi="Verdana"/>
        </w:rPr>
        <w:t>pueda</w:t>
      </w:r>
      <w:r w:rsidRPr="00275D83">
        <w:rPr>
          <w:rFonts w:ascii="Verdana" w:hAnsi="Verdana"/>
          <w:spacing w:val="39"/>
        </w:rPr>
        <w:t xml:space="preserve"> </w:t>
      </w:r>
      <w:r w:rsidRPr="00275D83">
        <w:rPr>
          <w:rFonts w:ascii="Verdana" w:hAnsi="Verdana"/>
        </w:rPr>
        <w:t>ponerse</w:t>
      </w:r>
      <w:r w:rsidRPr="00275D83">
        <w:rPr>
          <w:rFonts w:ascii="Verdana" w:hAnsi="Verdana"/>
          <w:spacing w:val="39"/>
        </w:rPr>
        <w:t xml:space="preserve"> </w:t>
      </w:r>
      <w:r w:rsidRPr="00275D83">
        <w:rPr>
          <w:rFonts w:ascii="Verdana" w:hAnsi="Verdana"/>
        </w:rPr>
        <w:t>a</w:t>
      </w:r>
      <w:r w:rsidRPr="00275D83">
        <w:rPr>
          <w:rFonts w:ascii="Verdana" w:hAnsi="Verdana"/>
          <w:spacing w:val="38"/>
        </w:rPr>
        <w:t xml:space="preserve"> </w:t>
      </w:r>
      <w:r w:rsidRPr="00275D83">
        <w:rPr>
          <w:rFonts w:ascii="Verdana" w:hAnsi="Verdana"/>
        </w:rPr>
        <w:t>salvo</w:t>
      </w:r>
      <w:r w:rsidRPr="00275D83">
        <w:rPr>
          <w:rFonts w:ascii="Verdana" w:hAnsi="Verdana"/>
          <w:spacing w:val="39"/>
        </w:rPr>
        <w:t xml:space="preserve"> </w:t>
      </w:r>
      <w:r w:rsidRPr="00275D83">
        <w:rPr>
          <w:rFonts w:ascii="Verdana" w:hAnsi="Verdana"/>
        </w:rPr>
        <w:t>en</w:t>
      </w:r>
      <w:r w:rsidRPr="00275D83">
        <w:rPr>
          <w:rFonts w:ascii="Verdana" w:hAnsi="Verdana"/>
          <w:spacing w:val="38"/>
        </w:rPr>
        <w:t xml:space="preserve"> </w:t>
      </w:r>
      <w:r w:rsidRPr="00275D83">
        <w:rPr>
          <w:rFonts w:ascii="Verdana" w:hAnsi="Verdana"/>
        </w:rPr>
        <w:t>caso</w:t>
      </w:r>
      <w:r w:rsidRPr="00275D83">
        <w:rPr>
          <w:rFonts w:ascii="Verdana" w:hAnsi="Verdana"/>
          <w:spacing w:val="38"/>
        </w:rPr>
        <w:t xml:space="preserve"> </w:t>
      </w:r>
      <w:r w:rsidRPr="00275D83">
        <w:rPr>
          <w:rFonts w:ascii="Verdana" w:hAnsi="Verdana"/>
        </w:rPr>
        <w:t>de</w:t>
      </w:r>
      <w:r w:rsidRPr="00275D83">
        <w:rPr>
          <w:rFonts w:ascii="Verdana" w:hAnsi="Verdana"/>
          <w:spacing w:val="-58"/>
        </w:rPr>
        <w:t xml:space="preserve"> </w:t>
      </w:r>
      <w:r w:rsidRPr="00275D83">
        <w:rPr>
          <w:rFonts w:ascii="Verdana" w:hAnsi="Verdana"/>
        </w:rPr>
        <w:t>emergencias.</w:t>
      </w:r>
    </w:p>
    <w:p w14:paraId="4423CF30" w14:textId="62E188EF" w:rsidR="00885E12" w:rsidRPr="00275D83" w:rsidRDefault="00F0637D" w:rsidP="0003646C">
      <w:pPr>
        <w:pStyle w:val="Ttulo1"/>
        <w:rPr>
          <w:rFonts w:ascii="Verdana" w:hAnsi="Verdana"/>
        </w:rPr>
      </w:pPr>
      <w:bookmarkStart w:id="10" w:name="_Toc164071169"/>
      <w:bookmarkStart w:id="11" w:name="_Toc169618749"/>
      <w:r w:rsidRPr="00275D83">
        <w:rPr>
          <w:rFonts w:ascii="Verdana" w:hAnsi="Verdana"/>
        </w:rPr>
        <w:t>ALCANCE</w:t>
      </w:r>
      <w:bookmarkEnd w:id="10"/>
      <w:bookmarkEnd w:id="11"/>
    </w:p>
    <w:p w14:paraId="2CD03C7B" w14:textId="77777777" w:rsidR="00885E12" w:rsidRPr="00275D83" w:rsidRDefault="00885E12" w:rsidP="00213F72">
      <w:pPr>
        <w:jc w:val="both"/>
        <w:rPr>
          <w:rFonts w:ascii="Verdana" w:hAnsi="Verdana"/>
        </w:rPr>
      </w:pPr>
    </w:p>
    <w:p w14:paraId="46AEF03E" w14:textId="0D1144CC" w:rsidR="00885E12" w:rsidRPr="00275D83" w:rsidRDefault="00885E12" w:rsidP="004A75A2">
      <w:pPr>
        <w:spacing w:line="237" w:lineRule="auto"/>
        <w:jc w:val="both"/>
        <w:rPr>
          <w:rFonts w:ascii="Verdana" w:hAnsi="Verdana"/>
        </w:rPr>
      </w:pPr>
      <w:r w:rsidRPr="00275D83">
        <w:rPr>
          <w:rFonts w:ascii="Verdana" w:hAnsi="Verdana"/>
        </w:rPr>
        <w:t>En este plan de emergencia se asignan las responsabilidades de los colaboradores de la Superintendencia de Vigilancia y Seguridad Privada y se establecen las medidas a tomar y las acciones a seguir antes, durante y después</w:t>
      </w:r>
      <w:r w:rsidRPr="00275D83">
        <w:rPr>
          <w:rFonts w:ascii="Verdana" w:hAnsi="Verdana"/>
          <w:spacing w:val="1"/>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una emergencia.</w:t>
      </w:r>
    </w:p>
    <w:p w14:paraId="6A88F46A" w14:textId="77777777" w:rsidR="003E2144" w:rsidRPr="00275D83" w:rsidRDefault="003E2144" w:rsidP="004A75A2">
      <w:pPr>
        <w:spacing w:line="237" w:lineRule="auto"/>
        <w:ind w:right="313"/>
        <w:jc w:val="both"/>
        <w:rPr>
          <w:rFonts w:ascii="Verdana" w:hAnsi="Verdana"/>
          <w:b/>
        </w:rPr>
      </w:pPr>
    </w:p>
    <w:p w14:paraId="4043661F" w14:textId="77777777" w:rsidR="00885E12" w:rsidRPr="00275D83" w:rsidRDefault="00885E12" w:rsidP="004A75A2">
      <w:pPr>
        <w:jc w:val="both"/>
        <w:rPr>
          <w:rFonts w:ascii="Verdana" w:hAnsi="Verdana"/>
        </w:rPr>
      </w:pPr>
      <w:r w:rsidRPr="00275D83">
        <w:rPr>
          <w:rFonts w:ascii="Verdana" w:hAnsi="Verdana"/>
        </w:rPr>
        <w:t>Las situaciones de emergencia pueden ser varias desde un incidente aislado caracterizado por una</w:t>
      </w:r>
      <w:r w:rsidRPr="00275D83">
        <w:rPr>
          <w:rFonts w:ascii="Verdana" w:hAnsi="Verdana"/>
          <w:spacing w:val="1"/>
        </w:rPr>
        <w:t xml:space="preserve"> </w:t>
      </w:r>
      <w:r w:rsidRPr="00275D83">
        <w:rPr>
          <w:rFonts w:ascii="Verdana" w:hAnsi="Verdana"/>
        </w:rPr>
        <w:t>solución rápida, hasta un desastre mayor que requiera de una respuesta coordinada de todos los</w:t>
      </w:r>
      <w:r w:rsidRPr="00275D83">
        <w:rPr>
          <w:rFonts w:ascii="Verdana" w:hAnsi="Verdana"/>
          <w:spacing w:val="1"/>
        </w:rPr>
        <w:t xml:space="preserve"> </w:t>
      </w:r>
      <w:r w:rsidRPr="00275D83">
        <w:rPr>
          <w:rFonts w:ascii="Verdana" w:hAnsi="Verdana"/>
        </w:rPr>
        <w:t>Colaboradores</w:t>
      </w:r>
      <w:r w:rsidRPr="00275D83">
        <w:rPr>
          <w:rFonts w:ascii="Verdana" w:hAnsi="Verdana"/>
          <w:spacing w:val="12"/>
        </w:rPr>
        <w:t xml:space="preserve"> </w:t>
      </w:r>
      <w:r w:rsidRPr="00275D83">
        <w:rPr>
          <w:rFonts w:ascii="Verdana" w:hAnsi="Verdana"/>
        </w:rPr>
        <w:t>de la Superintendencia de Vigilancia y Seguridad Privada,</w:t>
      </w:r>
      <w:r w:rsidRPr="00275D83">
        <w:rPr>
          <w:rFonts w:ascii="Verdana" w:hAnsi="Verdana"/>
          <w:b/>
        </w:rPr>
        <w:t xml:space="preserve"> </w:t>
      </w:r>
      <w:r w:rsidRPr="00275D83">
        <w:rPr>
          <w:rFonts w:ascii="Verdana" w:hAnsi="Verdana"/>
        </w:rPr>
        <w:t>así</w:t>
      </w:r>
      <w:r w:rsidRPr="00275D83">
        <w:rPr>
          <w:rFonts w:ascii="Verdana" w:hAnsi="Verdana"/>
          <w:spacing w:val="-5"/>
        </w:rPr>
        <w:t xml:space="preserve"> </w:t>
      </w:r>
      <w:r w:rsidRPr="00275D83">
        <w:rPr>
          <w:rFonts w:ascii="Verdana" w:hAnsi="Verdana"/>
        </w:rPr>
        <w:t>como</w:t>
      </w:r>
      <w:r w:rsidRPr="00275D83">
        <w:rPr>
          <w:rFonts w:ascii="Verdana" w:hAnsi="Verdana"/>
          <w:spacing w:val="-1"/>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los</w:t>
      </w:r>
      <w:r w:rsidRPr="00275D83">
        <w:rPr>
          <w:rFonts w:ascii="Verdana" w:hAnsi="Verdana"/>
          <w:spacing w:val="-2"/>
        </w:rPr>
        <w:t xml:space="preserve"> </w:t>
      </w:r>
      <w:r w:rsidRPr="00275D83">
        <w:rPr>
          <w:rFonts w:ascii="Verdana" w:hAnsi="Verdana"/>
        </w:rPr>
        <w:t>Contratistas</w:t>
      </w:r>
      <w:r w:rsidRPr="00275D83">
        <w:rPr>
          <w:rFonts w:ascii="Verdana" w:hAnsi="Verdana"/>
          <w:spacing w:val="-4"/>
        </w:rPr>
        <w:t xml:space="preserve"> </w:t>
      </w:r>
      <w:r w:rsidRPr="00275D83">
        <w:rPr>
          <w:rFonts w:ascii="Verdana" w:hAnsi="Verdana"/>
        </w:rPr>
        <w:t>y</w:t>
      </w:r>
      <w:r w:rsidRPr="00275D83">
        <w:rPr>
          <w:rFonts w:ascii="Verdana" w:hAnsi="Verdana"/>
          <w:spacing w:val="-3"/>
        </w:rPr>
        <w:t xml:space="preserve"> </w:t>
      </w:r>
      <w:r w:rsidRPr="00275D83">
        <w:rPr>
          <w:rFonts w:ascii="Verdana" w:hAnsi="Verdana"/>
        </w:rPr>
        <w:t>visitantes.</w:t>
      </w:r>
    </w:p>
    <w:p w14:paraId="74B186CE" w14:textId="77777777" w:rsidR="00885E12" w:rsidRPr="00275D83" w:rsidRDefault="00885E12" w:rsidP="00213F72">
      <w:pPr>
        <w:pStyle w:val="Textoindependiente"/>
        <w:jc w:val="both"/>
        <w:rPr>
          <w:rFonts w:ascii="Verdana" w:hAnsi="Verdana" w:cs="Arial"/>
          <w:lang w:val="es-ES"/>
        </w:rPr>
      </w:pPr>
    </w:p>
    <w:p w14:paraId="598D7AFB" w14:textId="6A502E35" w:rsidR="00885E12" w:rsidRPr="00275D83" w:rsidRDefault="00F0637D" w:rsidP="0003646C">
      <w:pPr>
        <w:pStyle w:val="Ttulo1"/>
        <w:rPr>
          <w:rFonts w:ascii="Verdana" w:hAnsi="Verdana"/>
          <w:bCs/>
        </w:rPr>
      </w:pPr>
      <w:bookmarkStart w:id="12" w:name="_Toc85617302"/>
      <w:bookmarkStart w:id="13" w:name="_Toc164071170"/>
      <w:bookmarkStart w:id="14" w:name="_Toc169618750"/>
      <w:r w:rsidRPr="00275D83">
        <w:rPr>
          <w:rFonts w:ascii="Verdana" w:hAnsi="Verdana"/>
        </w:rPr>
        <w:t>PRESENTACIÓN</w:t>
      </w:r>
      <w:r w:rsidRPr="00275D83">
        <w:rPr>
          <w:rFonts w:ascii="Verdana" w:hAnsi="Verdana"/>
          <w:spacing w:val="-2"/>
        </w:rPr>
        <w:t xml:space="preserve"> </w:t>
      </w:r>
      <w:r w:rsidRPr="00275D83">
        <w:rPr>
          <w:rFonts w:ascii="Verdana" w:hAnsi="Verdana"/>
        </w:rPr>
        <w:t>DE</w:t>
      </w:r>
      <w:r w:rsidRPr="00275D83">
        <w:rPr>
          <w:rFonts w:ascii="Verdana" w:hAnsi="Verdana"/>
          <w:spacing w:val="-3"/>
        </w:rPr>
        <w:t xml:space="preserve"> </w:t>
      </w:r>
      <w:r w:rsidRPr="00275D83">
        <w:rPr>
          <w:rFonts w:ascii="Verdana" w:hAnsi="Verdana"/>
        </w:rPr>
        <w:t>LA</w:t>
      </w:r>
      <w:r w:rsidRPr="00275D83">
        <w:rPr>
          <w:rFonts w:ascii="Verdana" w:hAnsi="Verdana"/>
          <w:spacing w:val="-2"/>
        </w:rPr>
        <w:t xml:space="preserve"> </w:t>
      </w:r>
      <w:r w:rsidRPr="00275D83">
        <w:rPr>
          <w:rFonts w:ascii="Verdana" w:hAnsi="Verdana"/>
        </w:rPr>
        <w:t>ENTIDAD</w:t>
      </w:r>
      <w:bookmarkEnd w:id="12"/>
      <w:bookmarkEnd w:id="13"/>
      <w:bookmarkEnd w:id="14"/>
    </w:p>
    <w:p w14:paraId="23B3C9A0" w14:textId="77777777" w:rsidR="00885E12" w:rsidRPr="00275D83" w:rsidRDefault="00885E12" w:rsidP="00213F72">
      <w:pPr>
        <w:widowControl w:val="0"/>
        <w:autoSpaceDE w:val="0"/>
        <w:autoSpaceDN w:val="0"/>
        <w:spacing w:before="1"/>
        <w:jc w:val="both"/>
        <w:rPr>
          <w:rFonts w:ascii="Verdana" w:eastAsia="Tahoma" w:hAnsi="Verdana" w:cs="Arial"/>
          <w:b/>
          <w:lang w:val="es-ES"/>
        </w:rPr>
      </w:pPr>
    </w:p>
    <w:p w14:paraId="434ABBD1" w14:textId="1B9FE0DD" w:rsidR="00885E12" w:rsidRPr="00275D83" w:rsidRDefault="00885E12" w:rsidP="00213F72">
      <w:pPr>
        <w:widowControl w:val="0"/>
        <w:autoSpaceDE w:val="0"/>
        <w:autoSpaceDN w:val="0"/>
        <w:ind w:left="633"/>
        <w:jc w:val="both"/>
        <w:rPr>
          <w:rFonts w:ascii="Verdana" w:hAnsi="Verdana"/>
        </w:rPr>
      </w:pPr>
      <w:r w:rsidRPr="00275D83">
        <w:rPr>
          <w:rFonts w:ascii="Verdana" w:hAnsi="Verdana"/>
        </w:rPr>
        <w:t>Anexo 1 Información general de la entidad</w:t>
      </w:r>
    </w:p>
    <w:p w14:paraId="25141FB6" w14:textId="77777777" w:rsidR="00885E12" w:rsidRPr="00275D83" w:rsidRDefault="00885E12" w:rsidP="00213F72">
      <w:pPr>
        <w:widowControl w:val="0"/>
        <w:autoSpaceDE w:val="0"/>
        <w:autoSpaceDN w:val="0"/>
        <w:jc w:val="both"/>
        <w:rPr>
          <w:rFonts w:ascii="Verdana" w:eastAsia="Tahoma" w:hAnsi="Verdana" w:cs="Arial"/>
          <w:lang w:val="es-ES"/>
        </w:rPr>
      </w:pPr>
    </w:p>
    <w:p w14:paraId="10115A58" w14:textId="45BB463F" w:rsidR="00885E12" w:rsidRPr="00275D83" w:rsidRDefault="0011439B" w:rsidP="0003646C">
      <w:pPr>
        <w:pStyle w:val="Ttulo1"/>
        <w:rPr>
          <w:rFonts w:ascii="Verdana" w:hAnsi="Verdana"/>
        </w:rPr>
      </w:pPr>
      <w:bookmarkStart w:id="15" w:name="_bookmark6"/>
      <w:bookmarkStart w:id="16" w:name="_Toc85617303"/>
      <w:bookmarkStart w:id="17" w:name="_Toc164071171"/>
      <w:bookmarkStart w:id="18" w:name="_Toc169618751"/>
      <w:bookmarkEnd w:id="15"/>
      <w:r w:rsidRPr="00275D83">
        <w:rPr>
          <w:rFonts w:ascii="Verdana" w:hAnsi="Verdana"/>
        </w:rPr>
        <w:t>METODOLOGÍA DE INTERVENCIÓN</w:t>
      </w:r>
      <w:bookmarkEnd w:id="16"/>
      <w:bookmarkEnd w:id="17"/>
      <w:bookmarkEnd w:id="18"/>
    </w:p>
    <w:p w14:paraId="04C3918D" w14:textId="77777777" w:rsidR="00885E12" w:rsidRPr="00275D83" w:rsidRDefault="00885E12" w:rsidP="00213F72">
      <w:pPr>
        <w:widowControl w:val="0"/>
        <w:autoSpaceDE w:val="0"/>
        <w:autoSpaceDN w:val="0"/>
        <w:spacing w:before="2"/>
        <w:jc w:val="both"/>
        <w:rPr>
          <w:rFonts w:ascii="Verdana" w:eastAsia="Tahoma" w:hAnsi="Verdana" w:cs="Arial"/>
          <w:b/>
          <w:lang w:val="es-ES"/>
        </w:rPr>
      </w:pPr>
    </w:p>
    <w:p w14:paraId="5DB38ECF" w14:textId="1F08198A" w:rsidR="00885E12" w:rsidRPr="00275D83" w:rsidRDefault="00F0637D" w:rsidP="00F0637D">
      <w:pPr>
        <w:widowControl w:val="0"/>
        <w:autoSpaceDE w:val="0"/>
        <w:autoSpaceDN w:val="0"/>
        <w:spacing w:line="276" w:lineRule="auto"/>
        <w:ind w:hanging="142"/>
        <w:jc w:val="both"/>
        <w:rPr>
          <w:rFonts w:ascii="Verdana" w:eastAsia="Tahoma" w:hAnsi="Verdana" w:cs="Arial"/>
          <w:lang w:val="es-ES"/>
        </w:rPr>
      </w:pPr>
      <w:r w:rsidRPr="00275D83">
        <w:rPr>
          <w:rFonts w:ascii="Verdana" w:eastAsia="Tahoma" w:hAnsi="Verdana" w:cs="Arial"/>
          <w:lang w:val="es-ES"/>
        </w:rPr>
        <w:t xml:space="preserve">  </w:t>
      </w:r>
      <w:r w:rsidR="00885E12" w:rsidRPr="00275D83">
        <w:rPr>
          <w:rFonts w:ascii="Verdana" w:eastAsia="Tahoma" w:hAnsi="Verdana" w:cs="Arial"/>
          <w:lang w:val="es-ES"/>
        </w:rPr>
        <w:t>El</w:t>
      </w:r>
      <w:r w:rsidR="00885E12" w:rsidRPr="00275D83">
        <w:rPr>
          <w:rFonts w:ascii="Verdana" w:eastAsia="Tahoma" w:hAnsi="Verdana" w:cs="Arial"/>
          <w:spacing w:val="-13"/>
          <w:lang w:val="es-ES"/>
        </w:rPr>
        <w:t xml:space="preserve"> </w:t>
      </w:r>
      <w:r w:rsidR="00885E12" w:rsidRPr="00275D83">
        <w:rPr>
          <w:rFonts w:ascii="Verdana" w:eastAsia="Tahoma" w:hAnsi="Verdana" w:cs="Arial"/>
          <w:lang w:val="es-ES"/>
        </w:rPr>
        <w:t>presente</w:t>
      </w:r>
      <w:r w:rsidR="00885E12" w:rsidRPr="00275D83">
        <w:rPr>
          <w:rFonts w:ascii="Verdana" w:eastAsia="Tahoma" w:hAnsi="Verdana" w:cs="Arial"/>
          <w:spacing w:val="-11"/>
          <w:lang w:val="es-ES"/>
        </w:rPr>
        <w:t xml:space="preserve"> </w:t>
      </w:r>
      <w:r w:rsidR="00885E12" w:rsidRPr="00275D83">
        <w:rPr>
          <w:rFonts w:ascii="Verdana" w:eastAsia="Tahoma" w:hAnsi="Verdana" w:cs="Arial"/>
          <w:lang w:val="es-ES"/>
        </w:rPr>
        <w:t>plan</w:t>
      </w:r>
      <w:r w:rsidR="00885E12" w:rsidRPr="00275D83">
        <w:rPr>
          <w:rFonts w:ascii="Verdana" w:eastAsia="Tahoma" w:hAnsi="Verdana" w:cs="Arial"/>
          <w:spacing w:val="-11"/>
          <w:lang w:val="es-ES"/>
        </w:rPr>
        <w:t xml:space="preserve"> </w:t>
      </w:r>
      <w:r w:rsidR="00885E12" w:rsidRPr="00275D83">
        <w:rPr>
          <w:rFonts w:ascii="Verdana" w:eastAsia="Tahoma" w:hAnsi="Verdana" w:cs="Arial"/>
          <w:lang w:val="es-ES"/>
        </w:rPr>
        <w:t>de</w:t>
      </w:r>
      <w:r w:rsidR="00885E12" w:rsidRPr="00275D83">
        <w:rPr>
          <w:rFonts w:ascii="Verdana" w:eastAsia="Tahoma" w:hAnsi="Verdana" w:cs="Arial"/>
          <w:spacing w:val="-12"/>
          <w:lang w:val="es-ES"/>
        </w:rPr>
        <w:t xml:space="preserve"> </w:t>
      </w:r>
      <w:r w:rsidR="00885E12" w:rsidRPr="00275D83">
        <w:rPr>
          <w:rFonts w:ascii="Verdana" w:eastAsia="Tahoma" w:hAnsi="Verdana" w:cs="Arial"/>
          <w:lang w:val="es-ES"/>
        </w:rPr>
        <w:t>emergencias</w:t>
      </w:r>
      <w:r w:rsidR="00885E12" w:rsidRPr="00275D83">
        <w:rPr>
          <w:rFonts w:ascii="Verdana" w:eastAsia="Tahoma" w:hAnsi="Verdana" w:cs="Arial"/>
          <w:spacing w:val="-10"/>
          <w:lang w:val="es-ES"/>
        </w:rPr>
        <w:t xml:space="preserve"> </w:t>
      </w:r>
      <w:r w:rsidR="00885E12" w:rsidRPr="00275D83">
        <w:rPr>
          <w:rFonts w:ascii="Verdana" w:eastAsia="Tahoma" w:hAnsi="Verdana" w:cs="Arial"/>
          <w:lang w:val="es-ES"/>
        </w:rPr>
        <w:t>y</w:t>
      </w:r>
      <w:r w:rsidR="00885E12" w:rsidRPr="00275D83">
        <w:rPr>
          <w:rFonts w:ascii="Verdana" w:eastAsia="Tahoma" w:hAnsi="Verdana" w:cs="Arial"/>
          <w:spacing w:val="-11"/>
          <w:lang w:val="es-ES"/>
        </w:rPr>
        <w:t xml:space="preserve"> </w:t>
      </w:r>
      <w:r w:rsidR="00885E12" w:rsidRPr="00275D83">
        <w:rPr>
          <w:rFonts w:ascii="Verdana" w:eastAsia="Tahoma" w:hAnsi="Verdana" w:cs="Arial"/>
          <w:lang w:val="es-ES"/>
        </w:rPr>
        <w:t>la</w:t>
      </w:r>
      <w:r w:rsidR="00885E12" w:rsidRPr="00275D83">
        <w:rPr>
          <w:rFonts w:ascii="Verdana" w:eastAsia="Tahoma" w:hAnsi="Verdana" w:cs="Arial"/>
          <w:spacing w:val="-11"/>
          <w:lang w:val="es-ES"/>
        </w:rPr>
        <w:t xml:space="preserve"> </w:t>
      </w:r>
      <w:r w:rsidR="00885E12" w:rsidRPr="00275D83">
        <w:rPr>
          <w:rFonts w:ascii="Verdana" w:eastAsia="Tahoma" w:hAnsi="Verdana" w:cs="Arial"/>
          <w:lang w:val="es-ES"/>
        </w:rPr>
        <w:t>recolección</w:t>
      </w:r>
      <w:r w:rsidR="00885E12" w:rsidRPr="00275D83">
        <w:rPr>
          <w:rFonts w:ascii="Verdana" w:eastAsia="Tahoma" w:hAnsi="Verdana" w:cs="Arial"/>
          <w:spacing w:val="-11"/>
          <w:lang w:val="es-ES"/>
        </w:rPr>
        <w:t xml:space="preserve"> </w:t>
      </w:r>
      <w:r w:rsidR="00885E12" w:rsidRPr="00275D83">
        <w:rPr>
          <w:rFonts w:ascii="Verdana" w:eastAsia="Tahoma" w:hAnsi="Verdana" w:cs="Arial"/>
          <w:lang w:val="es-ES"/>
        </w:rPr>
        <w:t>de</w:t>
      </w:r>
      <w:r w:rsidR="00885E12" w:rsidRPr="00275D83">
        <w:rPr>
          <w:rFonts w:ascii="Verdana" w:eastAsia="Tahoma" w:hAnsi="Verdana" w:cs="Arial"/>
          <w:spacing w:val="-11"/>
          <w:lang w:val="es-ES"/>
        </w:rPr>
        <w:t xml:space="preserve"> </w:t>
      </w:r>
      <w:r w:rsidR="00885E12" w:rsidRPr="00275D83">
        <w:rPr>
          <w:rFonts w:ascii="Verdana" w:eastAsia="Tahoma" w:hAnsi="Verdana" w:cs="Arial"/>
          <w:lang w:val="es-ES"/>
        </w:rPr>
        <w:t>la</w:t>
      </w:r>
      <w:r w:rsidR="00885E12" w:rsidRPr="00275D83">
        <w:rPr>
          <w:rFonts w:ascii="Verdana" w:eastAsia="Tahoma" w:hAnsi="Verdana" w:cs="Arial"/>
          <w:spacing w:val="-11"/>
          <w:lang w:val="es-ES"/>
        </w:rPr>
        <w:t xml:space="preserve"> </w:t>
      </w:r>
      <w:r w:rsidR="00885E12" w:rsidRPr="00275D83">
        <w:rPr>
          <w:rFonts w:ascii="Verdana" w:eastAsia="Tahoma" w:hAnsi="Verdana" w:cs="Arial"/>
          <w:lang w:val="es-ES"/>
        </w:rPr>
        <w:t>información</w:t>
      </w:r>
      <w:r w:rsidR="00885E12" w:rsidRPr="00275D83">
        <w:rPr>
          <w:rFonts w:ascii="Verdana" w:eastAsia="Tahoma" w:hAnsi="Verdana" w:cs="Arial"/>
          <w:spacing w:val="-11"/>
          <w:lang w:val="es-ES"/>
        </w:rPr>
        <w:t xml:space="preserve"> </w:t>
      </w:r>
      <w:r w:rsidR="00885E12" w:rsidRPr="00275D83">
        <w:rPr>
          <w:rFonts w:ascii="Verdana" w:eastAsia="Tahoma" w:hAnsi="Verdana" w:cs="Arial"/>
          <w:lang w:val="es-ES"/>
        </w:rPr>
        <w:t>se</w:t>
      </w:r>
      <w:r w:rsidR="00885E12" w:rsidRPr="00275D83">
        <w:rPr>
          <w:rFonts w:ascii="Verdana" w:eastAsia="Tahoma" w:hAnsi="Verdana" w:cs="Arial"/>
          <w:spacing w:val="-11"/>
          <w:lang w:val="es-ES"/>
        </w:rPr>
        <w:t xml:space="preserve"> </w:t>
      </w:r>
      <w:r w:rsidR="00885E12" w:rsidRPr="00275D83">
        <w:rPr>
          <w:rFonts w:ascii="Verdana" w:eastAsia="Tahoma" w:hAnsi="Verdana" w:cs="Arial"/>
          <w:lang w:val="es-ES"/>
        </w:rPr>
        <w:t>realizaron</w:t>
      </w:r>
      <w:r w:rsidR="00885E12" w:rsidRPr="00275D83">
        <w:rPr>
          <w:rFonts w:ascii="Verdana" w:eastAsia="Tahoma" w:hAnsi="Verdana" w:cs="Arial"/>
          <w:spacing w:val="-11"/>
          <w:lang w:val="es-ES"/>
        </w:rPr>
        <w:t xml:space="preserve"> </w:t>
      </w:r>
      <w:r w:rsidR="00885E12" w:rsidRPr="00275D83">
        <w:rPr>
          <w:rFonts w:ascii="Verdana" w:eastAsia="Tahoma" w:hAnsi="Verdana" w:cs="Arial"/>
          <w:lang w:val="es-ES"/>
        </w:rPr>
        <w:t>a</w:t>
      </w:r>
      <w:r w:rsidR="00885E12" w:rsidRPr="00275D83">
        <w:rPr>
          <w:rFonts w:ascii="Verdana" w:eastAsia="Tahoma" w:hAnsi="Verdana" w:cs="Arial"/>
          <w:spacing w:val="-12"/>
          <w:lang w:val="es-ES"/>
        </w:rPr>
        <w:t xml:space="preserve"> </w:t>
      </w:r>
      <w:r w:rsidR="00885E12" w:rsidRPr="00275D83">
        <w:rPr>
          <w:rFonts w:ascii="Verdana" w:eastAsia="Tahoma" w:hAnsi="Verdana" w:cs="Arial"/>
          <w:lang w:val="es-ES"/>
        </w:rPr>
        <w:t>través</w:t>
      </w:r>
      <w:r w:rsidR="00885E12" w:rsidRPr="00275D83">
        <w:rPr>
          <w:rFonts w:ascii="Verdana" w:eastAsia="Tahoma" w:hAnsi="Verdana" w:cs="Arial"/>
          <w:spacing w:val="-72"/>
          <w:lang w:val="es-ES"/>
        </w:rPr>
        <w:t xml:space="preserve"> </w:t>
      </w:r>
      <w:r w:rsidR="00885E12" w:rsidRPr="00275D83">
        <w:rPr>
          <w:rFonts w:ascii="Verdana" w:eastAsia="Tahoma" w:hAnsi="Verdana" w:cs="Arial"/>
          <w:lang w:val="es-ES"/>
        </w:rPr>
        <w:t>de visita presencial en las instalaciones de Superintendencia de Vigilancia y Seguridad</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 xml:space="preserve">Privada, con acompañamiento de los </w:t>
      </w:r>
      <w:r w:rsidRPr="00275D83">
        <w:rPr>
          <w:rFonts w:ascii="Verdana" w:eastAsia="Tahoma" w:hAnsi="Verdana" w:cs="Arial"/>
          <w:lang w:val="es-ES"/>
        </w:rPr>
        <w:t xml:space="preserve">servidores </w:t>
      </w:r>
      <w:r w:rsidR="00885E12" w:rsidRPr="00275D83">
        <w:rPr>
          <w:rFonts w:ascii="Verdana" w:eastAsia="Tahoma" w:hAnsi="Verdana" w:cs="Arial"/>
          <w:lang w:val="es-ES"/>
        </w:rPr>
        <w:t>funcionarios encargados del área de Seguridad y</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Salud</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en</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el</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Trabajo</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y personal</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designado</w:t>
      </w:r>
      <w:r w:rsidR="00885E12" w:rsidRPr="00275D83">
        <w:rPr>
          <w:rFonts w:ascii="Verdana" w:eastAsia="Tahoma" w:hAnsi="Verdana" w:cs="Arial"/>
          <w:spacing w:val="-3"/>
          <w:lang w:val="es-ES"/>
        </w:rPr>
        <w:t xml:space="preserve"> </w:t>
      </w:r>
      <w:r w:rsidR="00885E12" w:rsidRPr="00275D83">
        <w:rPr>
          <w:rFonts w:ascii="Verdana" w:eastAsia="Tahoma" w:hAnsi="Verdana" w:cs="Arial"/>
          <w:lang w:val="es-ES"/>
        </w:rPr>
        <w:t>para</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el</w:t>
      </w:r>
      <w:r w:rsidR="00885E12" w:rsidRPr="00275D83">
        <w:rPr>
          <w:rFonts w:ascii="Verdana" w:eastAsia="Tahoma" w:hAnsi="Verdana" w:cs="Arial"/>
          <w:spacing w:val="-2"/>
          <w:lang w:val="es-ES"/>
        </w:rPr>
        <w:t xml:space="preserve"> </w:t>
      </w:r>
      <w:r w:rsidR="00885E12" w:rsidRPr="00275D83">
        <w:rPr>
          <w:rFonts w:ascii="Verdana" w:eastAsia="Tahoma" w:hAnsi="Verdana" w:cs="Arial"/>
          <w:lang w:val="es-ES"/>
        </w:rPr>
        <w:t>acompañamiento.</w:t>
      </w:r>
    </w:p>
    <w:p w14:paraId="038EC425" w14:textId="78FF8800" w:rsidR="00885E12" w:rsidRPr="00275D83" w:rsidRDefault="00885E12" w:rsidP="0003646C">
      <w:pPr>
        <w:widowControl w:val="0"/>
        <w:autoSpaceDE w:val="0"/>
        <w:autoSpaceDN w:val="0"/>
        <w:spacing w:before="2"/>
        <w:jc w:val="both"/>
        <w:rPr>
          <w:rFonts w:ascii="Verdana" w:eastAsia="Tahoma" w:hAnsi="Verdana" w:cs="Arial"/>
          <w:lang w:val="es-ES"/>
        </w:rPr>
      </w:pPr>
    </w:p>
    <w:p w14:paraId="1707820E" w14:textId="77777777" w:rsidR="00885E12" w:rsidRPr="00275D83" w:rsidRDefault="00885E12" w:rsidP="0003646C">
      <w:pPr>
        <w:pStyle w:val="Ttulo1"/>
        <w:rPr>
          <w:rFonts w:ascii="Verdana" w:hAnsi="Verdana"/>
        </w:rPr>
      </w:pPr>
      <w:bookmarkStart w:id="19" w:name="_Toc164071172"/>
      <w:bookmarkStart w:id="20" w:name="_Toc169618752"/>
      <w:r w:rsidRPr="00275D83">
        <w:rPr>
          <w:rFonts w:ascii="Verdana" w:hAnsi="Verdana"/>
        </w:rPr>
        <w:t>MARCO</w:t>
      </w:r>
      <w:r w:rsidRPr="00275D83">
        <w:rPr>
          <w:rFonts w:ascii="Verdana" w:hAnsi="Verdana"/>
          <w:spacing w:val="-3"/>
        </w:rPr>
        <w:t xml:space="preserve"> </w:t>
      </w:r>
      <w:r w:rsidRPr="00275D83">
        <w:rPr>
          <w:rFonts w:ascii="Verdana" w:hAnsi="Verdana"/>
        </w:rPr>
        <w:t>LEGAL</w:t>
      </w:r>
      <w:bookmarkEnd w:id="19"/>
      <w:bookmarkEnd w:id="20"/>
    </w:p>
    <w:p w14:paraId="161518EC" w14:textId="77777777" w:rsidR="00885E12" w:rsidRPr="00275D83" w:rsidRDefault="00885E12" w:rsidP="00213F72">
      <w:pPr>
        <w:widowControl w:val="0"/>
        <w:autoSpaceDE w:val="0"/>
        <w:autoSpaceDN w:val="0"/>
        <w:spacing w:before="6"/>
        <w:jc w:val="both"/>
        <w:rPr>
          <w:rFonts w:ascii="Verdana" w:eastAsia="Tahoma" w:hAnsi="Verdana" w:cs="Arial"/>
          <w:b/>
          <w:lang w:val="es-ES"/>
        </w:rPr>
      </w:pPr>
    </w:p>
    <w:p w14:paraId="4269D44D" w14:textId="77777777" w:rsidR="00885E12" w:rsidRPr="00275D83" w:rsidRDefault="00885E12" w:rsidP="0003646C">
      <w:pPr>
        <w:widowControl w:val="0"/>
        <w:autoSpaceDE w:val="0"/>
        <w:autoSpaceDN w:val="0"/>
        <w:spacing w:line="276" w:lineRule="auto"/>
        <w:jc w:val="both"/>
        <w:rPr>
          <w:rFonts w:ascii="Verdana" w:eastAsia="Tahoma" w:hAnsi="Verdana" w:cs="Arial"/>
          <w:lang w:val="es-ES"/>
        </w:rPr>
      </w:pPr>
      <w:r w:rsidRPr="00275D83">
        <w:rPr>
          <w:rFonts w:ascii="Verdana" w:eastAsia="Tahoma" w:hAnsi="Verdana" w:cs="Arial"/>
          <w:lang w:val="es-ES"/>
        </w:rPr>
        <w:t>La actividad normativa en Colombia en gestión del riesgo se podría mencionar que ha</w:t>
      </w:r>
      <w:r w:rsidRPr="00275D83">
        <w:rPr>
          <w:rFonts w:ascii="Verdana" w:eastAsia="Tahoma" w:hAnsi="Verdana" w:cs="Arial"/>
          <w:spacing w:val="1"/>
          <w:lang w:val="es-ES"/>
        </w:rPr>
        <w:t xml:space="preserve"> </w:t>
      </w:r>
      <w:r w:rsidRPr="00275D83">
        <w:rPr>
          <w:rFonts w:ascii="Verdana" w:eastAsia="Tahoma" w:hAnsi="Verdana" w:cs="Arial"/>
          <w:lang w:val="es-ES"/>
        </w:rPr>
        <w:t>estado ligada a los desastres que se han presentado durante la historia, siendo los</w:t>
      </w:r>
      <w:r w:rsidRPr="00275D83">
        <w:rPr>
          <w:rFonts w:ascii="Verdana" w:eastAsia="Tahoma" w:hAnsi="Verdana" w:cs="Arial"/>
          <w:spacing w:val="1"/>
          <w:lang w:val="es-ES"/>
        </w:rPr>
        <w:t xml:space="preserve"> </w:t>
      </w:r>
      <w:r w:rsidRPr="00275D83">
        <w:rPr>
          <w:rFonts w:ascii="Verdana" w:eastAsia="Tahoma" w:hAnsi="Verdana" w:cs="Arial"/>
          <w:lang w:val="es-ES"/>
        </w:rPr>
        <w:t>mismos</w:t>
      </w:r>
      <w:r w:rsidRPr="00275D83">
        <w:rPr>
          <w:rFonts w:ascii="Verdana" w:eastAsia="Tahoma" w:hAnsi="Verdana" w:cs="Arial"/>
          <w:spacing w:val="-5"/>
          <w:lang w:val="es-ES"/>
        </w:rPr>
        <w:t xml:space="preserve"> </w:t>
      </w:r>
      <w:r w:rsidRPr="00275D83">
        <w:rPr>
          <w:rFonts w:ascii="Verdana" w:eastAsia="Tahoma" w:hAnsi="Verdana" w:cs="Arial"/>
          <w:lang w:val="es-ES"/>
        </w:rPr>
        <w:t>eventos</w:t>
      </w:r>
      <w:r w:rsidRPr="00275D83">
        <w:rPr>
          <w:rFonts w:ascii="Verdana" w:eastAsia="Tahoma" w:hAnsi="Verdana" w:cs="Arial"/>
          <w:spacing w:val="-4"/>
          <w:lang w:val="es-ES"/>
        </w:rPr>
        <w:t xml:space="preserve"> </w:t>
      </w:r>
      <w:r w:rsidRPr="00275D83">
        <w:rPr>
          <w:rFonts w:ascii="Verdana" w:eastAsia="Tahoma" w:hAnsi="Verdana" w:cs="Arial"/>
          <w:lang w:val="es-ES"/>
        </w:rPr>
        <w:t>quizá</w:t>
      </w:r>
      <w:r w:rsidRPr="00275D83">
        <w:rPr>
          <w:rFonts w:ascii="Verdana" w:eastAsia="Tahoma" w:hAnsi="Verdana" w:cs="Arial"/>
          <w:spacing w:val="-5"/>
          <w:lang w:val="es-ES"/>
        </w:rPr>
        <w:t xml:space="preserve"> </w:t>
      </w:r>
      <w:r w:rsidRPr="00275D83">
        <w:rPr>
          <w:rFonts w:ascii="Verdana" w:eastAsia="Tahoma" w:hAnsi="Verdana" w:cs="Arial"/>
          <w:lang w:val="es-ES"/>
        </w:rPr>
        <w:t>los</w:t>
      </w:r>
      <w:r w:rsidRPr="00275D83">
        <w:rPr>
          <w:rFonts w:ascii="Verdana" w:eastAsia="Tahoma" w:hAnsi="Verdana" w:cs="Arial"/>
          <w:spacing w:val="-2"/>
          <w:lang w:val="es-ES"/>
        </w:rPr>
        <w:t xml:space="preserve"> </w:t>
      </w:r>
      <w:r w:rsidRPr="00275D83">
        <w:rPr>
          <w:rFonts w:ascii="Verdana" w:eastAsia="Tahoma" w:hAnsi="Verdana" w:cs="Arial"/>
          <w:lang w:val="es-ES"/>
        </w:rPr>
        <w:t>puntos</w:t>
      </w:r>
      <w:r w:rsidRPr="00275D83">
        <w:rPr>
          <w:rFonts w:ascii="Verdana" w:eastAsia="Tahoma" w:hAnsi="Verdana" w:cs="Arial"/>
          <w:spacing w:val="-3"/>
          <w:lang w:val="es-ES"/>
        </w:rPr>
        <w:t xml:space="preserve"> </w:t>
      </w:r>
      <w:r w:rsidRPr="00275D83">
        <w:rPr>
          <w:rFonts w:ascii="Verdana" w:eastAsia="Tahoma" w:hAnsi="Verdana" w:cs="Arial"/>
          <w:lang w:val="es-ES"/>
        </w:rPr>
        <w:t>de</w:t>
      </w:r>
      <w:r w:rsidRPr="00275D83">
        <w:rPr>
          <w:rFonts w:ascii="Verdana" w:eastAsia="Tahoma" w:hAnsi="Verdana" w:cs="Arial"/>
          <w:spacing w:val="-1"/>
          <w:lang w:val="es-ES"/>
        </w:rPr>
        <w:t xml:space="preserve"> </w:t>
      </w:r>
      <w:r w:rsidRPr="00275D83">
        <w:rPr>
          <w:rFonts w:ascii="Verdana" w:eastAsia="Tahoma" w:hAnsi="Verdana" w:cs="Arial"/>
          <w:lang w:val="es-ES"/>
        </w:rPr>
        <w:t>partida</w:t>
      </w:r>
      <w:r w:rsidRPr="00275D83">
        <w:rPr>
          <w:rFonts w:ascii="Verdana" w:eastAsia="Tahoma" w:hAnsi="Verdana" w:cs="Arial"/>
          <w:spacing w:val="-1"/>
          <w:lang w:val="es-ES"/>
        </w:rPr>
        <w:t xml:space="preserve"> </w:t>
      </w:r>
      <w:r w:rsidRPr="00275D83">
        <w:rPr>
          <w:rFonts w:ascii="Verdana" w:eastAsia="Tahoma" w:hAnsi="Verdana" w:cs="Arial"/>
          <w:lang w:val="es-ES"/>
        </w:rPr>
        <w:t>para</w:t>
      </w:r>
      <w:r w:rsidRPr="00275D83">
        <w:rPr>
          <w:rFonts w:ascii="Verdana" w:eastAsia="Tahoma" w:hAnsi="Verdana" w:cs="Arial"/>
          <w:spacing w:val="-1"/>
          <w:lang w:val="es-ES"/>
        </w:rPr>
        <w:t xml:space="preserve"> </w:t>
      </w:r>
      <w:r w:rsidRPr="00275D83">
        <w:rPr>
          <w:rFonts w:ascii="Verdana" w:eastAsia="Tahoma" w:hAnsi="Verdana" w:cs="Arial"/>
          <w:lang w:val="es-ES"/>
        </w:rPr>
        <w:t>adoptar</w:t>
      </w:r>
      <w:r w:rsidRPr="00275D83">
        <w:rPr>
          <w:rFonts w:ascii="Verdana" w:eastAsia="Tahoma" w:hAnsi="Verdana" w:cs="Arial"/>
          <w:spacing w:val="-4"/>
          <w:lang w:val="es-ES"/>
        </w:rPr>
        <w:t xml:space="preserve"> </w:t>
      </w:r>
      <w:r w:rsidRPr="00275D83">
        <w:rPr>
          <w:rFonts w:ascii="Verdana" w:eastAsia="Tahoma" w:hAnsi="Verdana" w:cs="Arial"/>
          <w:lang w:val="es-ES"/>
        </w:rPr>
        <w:t>sistemas</w:t>
      </w:r>
      <w:r w:rsidRPr="00275D83">
        <w:rPr>
          <w:rFonts w:ascii="Verdana" w:eastAsia="Tahoma" w:hAnsi="Verdana" w:cs="Arial"/>
          <w:spacing w:val="-3"/>
          <w:lang w:val="es-ES"/>
        </w:rPr>
        <w:t xml:space="preserve"> </w:t>
      </w:r>
      <w:r w:rsidRPr="00275D83">
        <w:rPr>
          <w:rFonts w:ascii="Verdana" w:eastAsia="Tahoma" w:hAnsi="Verdana" w:cs="Arial"/>
          <w:lang w:val="es-ES"/>
        </w:rPr>
        <w:t>y</w:t>
      </w:r>
      <w:r w:rsidRPr="00275D83">
        <w:rPr>
          <w:rFonts w:ascii="Verdana" w:eastAsia="Tahoma" w:hAnsi="Verdana" w:cs="Arial"/>
          <w:spacing w:val="-3"/>
          <w:lang w:val="es-ES"/>
        </w:rPr>
        <w:t xml:space="preserve"> </w:t>
      </w:r>
      <w:r w:rsidRPr="00275D83">
        <w:rPr>
          <w:rFonts w:ascii="Verdana" w:eastAsia="Tahoma" w:hAnsi="Verdana" w:cs="Arial"/>
          <w:lang w:val="es-ES"/>
        </w:rPr>
        <w:t>estrategias</w:t>
      </w:r>
      <w:r w:rsidRPr="00275D83">
        <w:rPr>
          <w:rFonts w:ascii="Verdana" w:eastAsia="Tahoma" w:hAnsi="Verdana" w:cs="Arial"/>
          <w:spacing w:val="-3"/>
          <w:lang w:val="es-ES"/>
        </w:rPr>
        <w:t xml:space="preserve"> </w:t>
      </w:r>
      <w:r w:rsidRPr="00275D83">
        <w:rPr>
          <w:rFonts w:ascii="Verdana" w:eastAsia="Tahoma" w:hAnsi="Verdana" w:cs="Arial"/>
          <w:lang w:val="es-ES"/>
        </w:rPr>
        <w:t>para</w:t>
      </w:r>
      <w:r w:rsidRPr="00275D83">
        <w:rPr>
          <w:rFonts w:ascii="Verdana" w:eastAsia="Tahoma" w:hAnsi="Verdana" w:cs="Arial"/>
          <w:spacing w:val="-3"/>
          <w:lang w:val="es-ES"/>
        </w:rPr>
        <w:t xml:space="preserve"> </w:t>
      </w:r>
      <w:r w:rsidRPr="00275D83">
        <w:rPr>
          <w:rFonts w:ascii="Verdana" w:eastAsia="Tahoma" w:hAnsi="Verdana" w:cs="Arial"/>
          <w:lang w:val="es-ES"/>
        </w:rPr>
        <w:t>la</w:t>
      </w:r>
      <w:r w:rsidRPr="00275D83">
        <w:rPr>
          <w:rFonts w:ascii="Verdana" w:eastAsia="Tahoma" w:hAnsi="Verdana" w:cs="Arial"/>
          <w:spacing w:val="-73"/>
          <w:lang w:val="es-ES"/>
        </w:rPr>
        <w:t xml:space="preserve"> </w:t>
      </w:r>
      <w:r w:rsidRPr="00275D83">
        <w:rPr>
          <w:rFonts w:ascii="Verdana" w:eastAsia="Tahoma" w:hAnsi="Verdana" w:cs="Arial"/>
          <w:lang w:val="es-ES"/>
        </w:rPr>
        <w:t>prevención</w:t>
      </w:r>
      <w:r w:rsidRPr="00275D83">
        <w:rPr>
          <w:rFonts w:ascii="Verdana" w:eastAsia="Tahoma" w:hAnsi="Verdana" w:cs="Arial"/>
          <w:spacing w:val="-1"/>
          <w:lang w:val="es-ES"/>
        </w:rPr>
        <w:t xml:space="preserve"> </w:t>
      </w:r>
      <w:r w:rsidRPr="00275D83">
        <w:rPr>
          <w:rFonts w:ascii="Verdana" w:eastAsia="Tahoma" w:hAnsi="Verdana" w:cs="Arial"/>
          <w:lang w:val="es-ES"/>
        </w:rPr>
        <w:t>y</w:t>
      </w:r>
      <w:r w:rsidRPr="00275D83">
        <w:rPr>
          <w:rFonts w:ascii="Verdana" w:eastAsia="Tahoma" w:hAnsi="Verdana" w:cs="Arial"/>
          <w:spacing w:val="-1"/>
          <w:lang w:val="es-ES"/>
        </w:rPr>
        <w:t xml:space="preserve"> </w:t>
      </w:r>
      <w:r w:rsidRPr="00275D83">
        <w:rPr>
          <w:rFonts w:ascii="Verdana" w:eastAsia="Tahoma" w:hAnsi="Verdana" w:cs="Arial"/>
          <w:lang w:val="es-ES"/>
        </w:rPr>
        <w:t>atención</w:t>
      </w:r>
      <w:r w:rsidRPr="00275D83">
        <w:rPr>
          <w:rFonts w:ascii="Verdana" w:eastAsia="Tahoma" w:hAnsi="Verdana" w:cs="Arial"/>
          <w:spacing w:val="-3"/>
          <w:lang w:val="es-ES"/>
        </w:rPr>
        <w:t xml:space="preserve"> </w:t>
      </w:r>
      <w:r w:rsidRPr="00275D83">
        <w:rPr>
          <w:rFonts w:ascii="Verdana" w:eastAsia="Tahoma" w:hAnsi="Verdana" w:cs="Arial"/>
          <w:lang w:val="es-ES"/>
        </w:rPr>
        <w:t>de emergencias en</w:t>
      </w:r>
      <w:r w:rsidRPr="00275D83">
        <w:rPr>
          <w:rFonts w:ascii="Verdana" w:eastAsia="Tahoma" w:hAnsi="Verdana" w:cs="Arial"/>
          <w:spacing w:val="-11"/>
          <w:lang w:val="es-ES"/>
        </w:rPr>
        <w:t xml:space="preserve"> </w:t>
      </w:r>
      <w:r w:rsidRPr="00275D83">
        <w:rPr>
          <w:rFonts w:ascii="Verdana" w:eastAsia="Tahoma" w:hAnsi="Verdana" w:cs="Arial"/>
          <w:lang w:val="es-ES"/>
        </w:rPr>
        <w:t>Colombia.</w:t>
      </w:r>
    </w:p>
    <w:p w14:paraId="71025B25" w14:textId="77777777" w:rsidR="00885E12" w:rsidRPr="00275D83" w:rsidRDefault="00885E12" w:rsidP="00213F72">
      <w:pPr>
        <w:widowControl w:val="0"/>
        <w:autoSpaceDE w:val="0"/>
        <w:autoSpaceDN w:val="0"/>
        <w:spacing w:before="7" w:line="276" w:lineRule="auto"/>
        <w:jc w:val="both"/>
        <w:rPr>
          <w:rFonts w:ascii="Verdana" w:eastAsia="Tahoma" w:hAnsi="Verdana" w:cs="Arial"/>
          <w:lang w:val="es-ES"/>
        </w:rPr>
      </w:pPr>
    </w:p>
    <w:p w14:paraId="7F9782F4" w14:textId="3DC0D80B" w:rsidR="00BA2774" w:rsidRPr="00275D83" w:rsidRDefault="00885E12" w:rsidP="00A80D3A">
      <w:pPr>
        <w:widowControl w:val="0"/>
        <w:autoSpaceDE w:val="0"/>
        <w:autoSpaceDN w:val="0"/>
        <w:spacing w:line="276" w:lineRule="auto"/>
        <w:jc w:val="both"/>
        <w:rPr>
          <w:rFonts w:ascii="Verdana" w:hAnsi="Verdana" w:cs="Arial"/>
          <w:lang w:val="es-ES" w:bidi="es-ES"/>
        </w:rPr>
      </w:pPr>
      <w:r w:rsidRPr="00275D83">
        <w:rPr>
          <w:rFonts w:ascii="Verdana" w:eastAsia="Tahoma" w:hAnsi="Verdana" w:cs="Arial"/>
          <w:lang w:val="es-ES"/>
        </w:rPr>
        <w:t>Durante el tiempo, las normas legales tienen como objetivo garantizar beneficios para</w:t>
      </w:r>
      <w:r w:rsidRPr="00275D83">
        <w:rPr>
          <w:rFonts w:ascii="Verdana" w:eastAsia="Tahoma" w:hAnsi="Verdana" w:cs="Arial"/>
          <w:spacing w:val="1"/>
          <w:lang w:val="es-ES"/>
        </w:rPr>
        <w:t xml:space="preserve"> </w:t>
      </w:r>
      <w:r w:rsidRPr="00275D83">
        <w:rPr>
          <w:rFonts w:ascii="Verdana" w:eastAsia="Tahoma" w:hAnsi="Verdana" w:cs="Arial"/>
          <w:lang w:val="es-ES"/>
        </w:rPr>
        <w:t>las entidades y los trabajadores, Dichas normas mencionan la necesidad de contar con</w:t>
      </w:r>
      <w:r w:rsidRPr="00275D83">
        <w:rPr>
          <w:rFonts w:ascii="Verdana" w:eastAsia="Tahoma" w:hAnsi="Verdana" w:cs="Arial"/>
          <w:spacing w:val="1"/>
          <w:lang w:val="es-ES"/>
        </w:rPr>
        <w:t xml:space="preserve"> </w:t>
      </w:r>
      <w:r w:rsidRPr="00275D83">
        <w:rPr>
          <w:rFonts w:ascii="Verdana" w:eastAsia="Tahoma" w:hAnsi="Verdana" w:cs="Arial"/>
          <w:lang w:val="es-ES"/>
        </w:rPr>
        <w:t>planes</w:t>
      </w:r>
      <w:r w:rsidRPr="00275D83">
        <w:rPr>
          <w:rFonts w:ascii="Verdana" w:eastAsia="Tahoma" w:hAnsi="Verdana" w:cs="Arial"/>
          <w:spacing w:val="-1"/>
          <w:lang w:val="es-ES"/>
        </w:rPr>
        <w:t xml:space="preserve"> </w:t>
      </w:r>
      <w:r w:rsidRPr="00275D83">
        <w:rPr>
          <w:rFonts w:ascii="Verdana" w:eastAsia="Tahoma" w:hAnsi="Verdana" w:cs="Arial"/>
          <w:lang w:val="es-ES"/>
        </w:rPr>
        <w:t>de emergencia</w:t>
      </w:r>
      <w:r w:rsidRPr="00275D83">
        <w:rPr>
          <w:rFonts w:ascii="Verdana" w:eastAsia="Tahoma" w:hAnsi="Verdana" w:cs="Arial"/>
          <w:spacing w:val="-2"/>
          <w:lang w:val="es-ES"/>
        </w:rPr>
        <w:t xml:space="preserve"> </w:t>
      </w:r>
      <w:r w:rsidRPr="00275D83">
        <w:rPr>
          <w:rFonts w:ascii="Verdana" w:eastAsia="Tahoma" w:hAnsi="Verdana" w:cs="Arial"/>
          <w:lang w:val="es-ES"/>
        </w:rPr>
        <w:t>partir</w:t>
      </w:r>
      <w:r w:rsidRPr="00275D83">
        <w:rPr>
          <w:rFonts w:ascii="Verdana" w:eastAsia="Tahoma" w:hAnsi="Verdana" w:cs="Arial"/>
          <w:spacing w:val="-1"/>
          <w:lang w:val="es-ES"/>
        </w:rPr>
        <w:t xml:space="preserve"> </w:t>
      </w:r>
      <w:r w:rsidRPr="00275D83">
        <w:rPr>
          <w:rFonts w:ascii="Verdana" w:eastAsia="Tahoma" w:hAnsi="Verdana" w:cs="Arial"/>
          <w:lang w:val="es-ES"/>
        </w:rPr>
        <w:t>de</w:t>
      </w:r>
      <w:r w:rsidRPr="00275D83">
        <w:rPr>
          <w:rFonts w:ascii="Verdana" w:eastAsia="Tahoma" w:hAnsi="Verdana" w:cs="Arial"/>
          <w:spacing w:val="-1"/>
          <w:lang w:val="es-ES"/>
        </w:rPr>
        <w:t xml:space="preserve"> </w:t>
      </w:r>
      <w:r w:rsidRPr="00275D83">
        <w:rPr>
          <w:rFonts w:ascii="Verdana" w:eastAsia="Tahoma" w:hAnsi="Verdana" w:cs="Arial"/>
          <w:lang w:val="es-ES"/>
        </w:rPr>
        <w:t>las siguientes</w:t>
      </w:r>
      <w:r w:rsidRPr="00275D83">
        <w:rPr>
          <w:rFonts w:ascii="Verdana" w:eastAsia="Tahoma" w:hAnsi="Verdana" w:cs="Arial"/>
          <w:spacing w:val="-8"/>
          <w:lang w:val="es-ES"/>
        </w:rPr>
        <w:t xml:space="preserve"> </w:t>
      </w:r>
      <w:r w:rsidRPr="00275D83">
        <w:rPr>
          <w:rFonts w:ascii="Verdana" w:eastAsia="Tahoma" w:hAnsi="Verdana" w:cs="Arial"/>
          <w:lang w:val="es-ES"/>
        </w:rPr>
        <w:lastRenderedPageBreak/>
        <w:t>normas:</w:t>
      </w:r>
    </w:p>
    <w:p w14:paraId="0F65B045" w14:textId="5E318346" w:rsidR="00885E12" w:rsidRPr="00275D83" w:rsidRDefault="00885E12" w:rsidP="00213F72">
      <w:pPr>
        <w:pStyle w:val="Textoindependiente"/>
        <w:spacing w:before="100"/>
        <w:ind w:left="1179" w:right="1043"/>
        <w:jc w:val="both"/>
        <w:rPr>
          <w:rFonts w:ascii="Verdana" w:hAnsi="Verdana" w:cs="Arial"/>
          <w:lang w:val="es-ES"/>
        </w:rPr>
      </w:pPr>
      <w:r w:rsidRPr="00275D83">
        <w:rPr>
          <w:rFonts w:ascii="Verdana" w:hAnsi="Verdana" w:cs="Arial"/>
          <w:b/>
          <w:lang w:val="es-ES" w:eastAsia="es-ES" w:bidi="es-ES"/>
        </w:rPr>
        <w:tab/>
      </w:r>
      <w:r w:rsidRPr="00275D83">
        <w:rPr>
          <w:rFonts w:ascii="Verdana" w:eastAsia="Tahoma" w:hAnsi="Verdana" w:cs="Arial"/>
          <w:b/>
          <w:lang w:val="es-ES"/>
        </w:rPr>
        <w:t>Tabla</w:t>
      </w:r>
      <w:r w:rsidRPr="00275D83">
        <w:rPr>
          <w:rFonts w:ascii="Verdana" w:eastAsia="Tahoma" w:hAnsi="Verdana" w:cs="Arial"/>
          <w:b/>
          <w:spacing w:val="-4"/>
          <w:lang w:val="es-ES"/>
        </w:rPr>
        <w:t xml:space="preserve"> </w:t>
      </w:r>
      <w:r w:rsidRPr="00275D83">
        <w:rPr>
          <w:rFonts w:ascii="Verdana" w:eastAsia="Tahoma" w:hAnsi="Verdana" w:cs="Arial"/>
          <w:b/>
          <w:lang w:val="es-ES"/>
        </w:rPr>
        <w:t>1</w:t>
      </w:r>
      <w:r w:rsidR="0011439B" w:rsidRPr="00275D83">
        <w:rPr>
          <w:rFonts w:ascii="Verdana" w:eastAsia="Tahoma" w:hAnsi="Verdana" w:cs="Arial"/>
          <w:b/>
          <w:lang w:val="es-ES"/>
        </w:rPr>
        <w:t>.</w:t>
      </w:r>
      <w:r w:rsidRPr="00275D83">
        <w:rPr>
          <w:rFonts w:ascii="Verdana" w:eastAsia="Tahoma" w:hAnsi="Verdana" w:cs="Arial"/>
          <w:b/>
          <w:spacing w:val="-3"/>
          <w:lang w:val="es-ES"/>
        </w:rPr>
        <w:t xml:space="preserve"> </w:t>
      </w:r>
      <w:r w:rsidRPr="00275D83">
        <w:rPr>
          <w:rFonts w:ascii="Verdana" w:eastAsia="Tahoma" w:hAnsi="Verdana" w:cs="Arial"/>
          <w:b/>
          <w:lang w:val="es-ES"/>
        </w:rPr>
        <w:t>Normatividad</w:t>
      </w:r>
      <w:r w:rsidRPr="00275D83">
        <w:rPr>
          <w:rFonts w:ascii="Verdana" w:eastAsia="Tahoma" w:hAnsi="Verdana" w:cs="Arial"/>
          <w:b/>
          <w:spacing w:val="-7"/>
          <w:lang w:val="es-ES"/>
        </w:rPr>
        <w:t xml:space="preserve"> </w:t>
      </w:r>
      <w:r w:rsidRPr="00275D83">
        <w:rPr>
          <w:rFonts w:ascii="Verdana" w:eastAsia="Tahoma" w:hAnsi="Verdana" w:cs="Arial"/>
          <w:b/>
          <w:lang w:val="es-ES"/>
        </w:rPr>
        <w:t>Aplicable</w:t>
      </w:r>
      <w:r w:rsidRPr="00275D83">
        <w:rPr>
          <w:rFonts w:ascii="Verdana" w:eastAsia="Tahoma" w:hAnsi="Verdana" w:cs="Arial"/>
          <w:b/>
          <w:spacing w:val="-3"/>
          <w:lang w:val="es-ES"/>
        </w:rPr>
        <w:t xml:space="preserve"> </w:t>
      </w:r>
      <w:r w:rsidRPr="00275D83">
        <w:rPr>
          <w:rFonts w:ascii="Verdana" w:eastAsia="Tahoma" w:hAnsi="Verdana" w:cs="Arial"/>
          <w:b/>
          <w:lang w:val="es-ES"/>
        </w:rPr>
        <w:t>Nacional</w:t>
      </w:r>
    </w:p>
    <w:p w14:paraId="4B28130B" w14:textId="77777777" w:rsidR="00885E12" w:rsidRPr="00275D83" w:rsidRDefault="00885E12" w:rsidP="00985ACC">
      <w:pPr>
        <w:pStyle w:val="Textoindependiente"/>
        <w:jc w:val="center"/>
        <w:rPr>
          <w:rFonts w:ascii="Verdana" w:hAnsi="Verdana" w:cs="Arial"/>
          <w:lang w:val="es-ES"/>
        </w:rPr>
      </w:pPr>
    </w:p>
    <w:tbl>
      <w:tblPr>
        <w:tblpPr w:leftFromText="141" w:rightFromText="141"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6803"/>
      </w:tblGrid>
      <w:tr w:rsidR="00885E12" w:rsidRPr="00073A27" w14:paraId="44BD2A9F" w14:textId="77777777" w:rsidTr="00073A27">
        <w:tc>
          <w:tcPr>
            <w:tcW w:w="2122" w:type="dxa"/>
            <w:shd w:val="clear" w:color="auto" w:fill="C5E0B3"/>
          </w:tcPr>
          <w:p w14:paraId="5B6F6DE1" w14:textId="77777777" w:rsidR="00885E12" w:rsidRPr="00073A27" w:rsidRDefault="00885E12" w:rsidP="00985ACC">
            <w:pPr>
              <w:pStyle w:val="Textoindependiente"/>
              <w:jc w:val="center"/>
              <w:rPr>
                <w:rFonts w:ascii="Verdana" w:hAnsi="Verdana" w:cs="Arial"/>
                <w:b/>
                <w:sz w:val="20"/>
                <w:szCs w:val="20"/>
                <w:lang w:val="es-ES"/>
              </w:rPr>
            </w:pPr>
            <w:r w:rsidRPr="00073A27">
              <w:rPr>
                <w:rFonts w:ascii="Verdana" w:hAnsi="Verdana" w:cs="Arial"/>
                <w:b/>
                <w:sz w:val="20"/>
                <w:szCs w:val="20"/>
                <w:lang w:val="es-ES"/>
              </w:rPr>
              <w:t>NORMATIVIDAD</w:t>
            </w:r>
          </w:p>
        </w:tc>
        <w:tc>
          <w:tcPr>
            <w:tcW w:w="6940" w:type="dxa"/>
            <w:shd w:val="clear" w:color="auto" w:fill="C5E0B3"/>
          </w:tcPr>
          <w:p w14:paraId="5CD72542" w14:textId="77777777" w:rsidR="00885E12" w:rsidRPr="00073A27" w:rsidRDefault="00885E12" w:rsidP="00985ACC">
            <w:pPr>
              <w:pStyle w:val="Textoindependiente"/>
              <w:jc w:val="center"/>
              <w:rPr>
                <w:rFonts w:ascii="Verdana" w:hAnsi="Verdana" w:cs="Arial"/>
                <w:b/>
                <w:sz w:val="20"/>
                <w:szCs w:val="20"/>
                <w:lang w:val="es-ES"/>
              </w:rPr>
            </w:pPr>
            <w:r w:rsidRPr="00073A27">
              <w:rPr>
                <w:rFonts w:ascii="Verdana" w:hAnsi="Verdana" w:cs="Arial"/>
                <w:b/>
                <w:sz w:val="20"/>
                <w:szCs w:val="20"/>
                <w:lang w:val="es-ES"/>
              </w:rPr>
              <w:t>DESCRIPCION</w:t>
            </w:r>
          </w:p>
        </w:tc>
      </w:tr>
      <w:tr w:rsidR="00885E12" w:rsidRPr="00073A27" w14:paraId="6FC71879" w14:textId="77777777" w:rsidTr="00073A27">
        <w:tc>
          <w:tcPr>
            <w:tcW w:w="2122" w:type="dxa"/>
            <w:shd w:val="clear" w:color="auto" w:fill="auto"/>
          </w:tcPr>
          <w:p w14:paraId="2818E0D7" w14:textId="77777777" w:rsidR="00885E12" w:rsidRPr="00073A27" w:rsidRDefault="00885E12" w:rsidP="00213F72">
            <w:pPr>
              <w:ind w:left="203"/>
              <w:jc w:val="both"/>
              <w:rPr>
                <w:rFonts w:ascii="Verdana" w:eastAsia="Tahoma" w:hAnsi="Verdana" w:cs="Arial"/>
                <w:b/>
                <w:sz w:val="20"/>
                <w:szCs w:val="20"/>
                <w:lang w:val="es-ES"/>
              </w:rPr>
            </w:pPr>
          </w:p>
          <w:p w14:paraId="5D767218" w14:textId="77777777" w:rsidR="00885E12" w:rsidRPr="00073A27" w:rsidRDefault="00885E12" w:rsidP="00213F72">
            <w:pPr>
              <w:ind w:left="203"/>
              <w:jc w:val="both"/>
              <w:rPr>
                <w:rFonts w:ascii="Verdana" w:eastAsia="Tahoma" w:hAnsi="Verdana" w:cs="Arial"/>
                <w:b/>
                <w:sz w:val="20"/>
                <w:szCs w:val="20"/>
                <w:lang w:val="es-ES"/>
              </w:rPr>
            </w:pPr>
          </w:p>
          <w:p w14:paraId="2403E254" w14:textId="77777777" w:rsidR="00885E12" w:rsidRPr="00073A27" w:rsidRDefault="00885E12" w:rsidP="00213F72">
            <w:pPr>
              <w:ind w:left="203"/>
              <w:jc w:val="both"/>
              <w:rPr>
                <w:rFonts w:ascii="Verdana" w:eastAsia="Tahoma" w:hAnsi="Verdana" w:cs="Arial"/>
                <w:b/>
                <w:sz w:val="20"/>
                <w:szCs w:val="20"/>
                <w:lang w:val="es-ES"/>
              </w:rPr>
            </w:pPr>
          </w:p>
          <w:p w14:paraId="440E81AA" w14:textId="77777777" w:rsidR="00885E12" w:rsidRPr="00073A27" w:rsidRDefault="00885E12" w:rsidP="00213F72">
            <w:pPr>
              <w:ind w:left="203"/>
              <w:jc w:val="both"/>
              <w:rPr>
                <w:rFonts w:ascii="Verdana" w:eastAsia="Tahoma" w:hAnsi="Verdana" w:cs="Arial"/>
                <w:b/>
                <w:sz w:val="20"/>
                <w:szCs w:val="20"/>
                <w:lang w:val="es-ES"/>
              </w:rPr>
            </w:pPr>
          </w:p>
          <w:p w14:paraId="7B9125BB" w14:textId="77777777" w:rsidR="00885E12" w:rsidRPr="00073A27" w:rsidRDefault="00885E12" w:rsidP="00213F72">
            <w:pPr>
              <w:ind w:left="203"/>
              <w:jc w:val="both"/>
              <w:rPr>
                <w:rFonts w:ascii="Verdana" w:eastAsia="Tahoma" w:hAnsi="Verdana" w:cs="Arial"/>
                <w:b/>
                <w:sz w:val="20"/>
                <w:szCs w:val="20"/>
                <w:lang w:val="es-ES"/>
              </w:rPr>
            </w:pPr>
          </w:p>
          <w:p w14:paraId="0A616202" w14:textId="77777777" w:rsidR="00885E12" w:rsidRPr="00073A27" w:rsidRDefault="00885E12" w:rsidP="00213F72">
            <w:pPr>
              <w:ind w:left="203"/>
              <w:jc w:val="both"/>
              <w:rPr>
                <w:rFonts w:ascii="Verdana" w:eastAsia="Tahoma" w:hAnsi="Verdana" w:cs="Arial"/>
                <w:b/>
                <w:sz w:val="20"/>
                <w:szCs w:val="20"/>
                <w:lang w:val="es-ES"/>
              </w:rPr>
            </w:pPr>
          </w:p>
          <w:p w14:paraId="54F9AFEE" w14:textId="77777777" w:rsidR="00885E12" w:rsidRPr="00073A27" w:rsidRDefault="00885E12" w:rsidP="00213F72">
            <w:pPr>
              <w:ind w:left="203"/>
              <w:jc w:val="both"/>
              <w:rPr>
                <w:rFonts w:ascii="Verdana" w:eastAsia="Tahoma" w:hAnsi="Verdana" w:cs="Arial"/>
                <w:b/>
                <w:sz w:val="20"/>
                <w:szCs w:val="20"/>
                <w:lang w:val="es-ES"/>
              </w:rPr>
            </w:pPr>
          </w:p>
          <w:p w14:paraId="09DF2910" w14:textId="77777777" w:rsidR="00885E12" w:rsidRPr="00073A27" w:rsidRDefault="00885E12" w:rsidP="00213F72">
            <w:pPr>
              <w:ind w:left="203"/>
              <w:jc w:val="both"/>
              <w:rPr>
                <w:rFonts w:ascii="Verdana" w:eastAsia="Tahoma" w:hAnsi="Verdana" w:cs="Arial"/>
                <w:b/>
                <w:sz w:val="20"/>
                <w:szCs w:val="20"/>
                <w:lang w:val="es-ES"/>
              </w:rPr>
            </w:pPr>
          </w:p>
          <w:p w14:paraId="5136F7FE" w14:textId="77777777" w:rsidR="00885E12" w:rsidRPr="00073A27" w:rsidRDefault="00885E12" w:rsidP="00213F72">
            <w:pPr>
              <w:ind w:left="203"/>
              <w:jc w:val="both"/>
              <w:rPr>
                <w:rFonts w:ascii="Verdana" w:eastAsia="Tahoma" w:hAnsi="Verdana" w:cs="Arial"/>
                <w:b/>
                <w:sz w:val="20"/>
                <w:szCs w:val="20"/>
                <w:lang w:val="es-ES"/>
              </w:rPr>
            </w:pPr>
          </w:p>
          <w:p w14:paraId="44D4B96B" w14:textId="77777777" w:rsidR="00885E12" w:rsidRPr="00073A27" w:rsidRDefault="00885E12" w:rsidP="00213F72">
            <w:pPr>
              <w:ind w:left="203"/>
              <w:jc w:val="both"/>
              <w:rPr>
                <w:rFonts w:ascii="Verdana" w:eastAsia="Tahoma" w:hAnsi="Verdana" w:cs="Arial"/>
                <w:b/>
                <w:sz w:val="20"/>
                <w:szCs w:val="20"/>
                <w:lang w:val="es-ES"/>
              </w:rPr>
            </w:pPr>
          </w:p>
          <w:p w14:paraId="2FDA1829" w14:textId="77777777" w:rsidR="00885E12" w:rsidRPr="00073A27" w:rsidRDefault="00885E12" w:rsidP="00213F72">
            <w:pPr>
              <w:ind w:left="203"/>
              <w:jc w:val="both"/>
              <w:rPr>
                <w:rFonts w:ascii="Verdana" w:eastAsia="Tahoma" w:hAnsi="Verdana" w:cs="Arial"/>
                <w:b/>
                <w:sz w:val="20"/>
                <w:szCs w:val="20"/>
                <w:lang w:val="es-ES"/>
              </w:rPr>
            </w:pPr>
          </w:p>
          <w:p w14:paraId="5CDDB203" w14:textId="77777777" w:rsidR="00885E12" w:rsidRPr="00073A27" w:rsidRDefault="00885E12" w:rsidP="00213F72">
            <w:pPr>
              <w:ind w:left="203"/>
              <w:jc w:val="both"/>
              <w:rPr>
                <w:rFonts w:ascii="Verdana" w:eastAsia="Tahoma" w:hAnsi="Verdana" w:cs="Arial"/>
                <w:b/>
                <w:sz w:val="20"/>
                <w:szCs w:val="20"/>
                <w:lang w:val="es-ES"/>
              </w:rPr>
            </w:pPr>
          </w:p>
          <w:p w14:paraId="4003041E" w14:textId="77777777" w:rsidR="00885E12" w:rsidRPr="00073A27" w:rsidRDefault="00885E12" w:rsidP="00213F72">
            <w:pPr>
              <w:ind w:left="203"/>
              <w:jc w:val="both"/>
              <w:rPr>
                <w:rFonts w:ascii="Verdana" w:eastAsia="Tahoma" w:hAnsi="Verdana" w:cs="Arial"/>
                <w:b/>
                <w:sz w:val="20"/>
                <w:szCs w:val="20"/>
                <w:lang w:val="es-ES"/>
              </w:rPr>
            </w:pPr>
          </w:p>
          <w:p w14:paraId="4EC1C35F" w14:textId="77777777" w:rsidR="00885E12" w:rsidRPr="00073A27" w:rsidRDefault="00885E12" w:rsidP="00213F72">
            <w:pPr>
              <w:ind w:left="203"/>
              <w:jc w:val="both"/>
              <w:rPr>
                <w:rFonts w:ascii="Verdana" w:eastAsia="Tahoma" w:hAnsi="Verdana" w:cs="Arial"/>
                <w:b/>
                <w:sz w:val="20"/>
                <w:szCs w:val="20"/>
                <w:lang w:val="es-ES"/>
              </w:rPr>
            </w:pPr>
          </w:p>
          <w:p w14:paraId="7A70F07F" w14:textId="77777777" w:rsidR="00885E12" w:rsidRPr="00073A27" w:rsidRDefault="00885E12" w:rsidP="00213F72">
            <w:pPr>
              <w:ind w:left="203"/>
              <w:jc w:val="both"/>
              <w:rPr>
                <w:rFonts w:ascii="Verdana" w:eastAsia="Tahoma" w:hAnsi="Verdana" w:cs="Arial"/>
                <w:b/>
                <w:sz w:val="20"/>
                <w:szCs w:val="20"/>
                <w:lang w:val="es-ES"/>
              </w:rPr>
            </w:pPr>
          </w:p>
          <w:p w14:paraId="59C721EF" w14:textId="77777777" w:rsidR="00885E12" w:rsidRPr="00073A27" w:rsidRDefault="00885E12" w:rsidP="00213F72">
            <w:pPr>
              <w:jc w:val="both"/>
              <w:rPr>
                <w:rFonts w:ascii="Verdana" w:eastAsia="Tahoma" w:hAnsi="Verdana" w:cs="Arial"/>
                <w:b/>
                <w:sz w:val="20"/>
                <w:szCs w:val="20"/>
                <w:lang w:val="es-ES"/>
              </w:rPr>
            </w:pPr>
          </w:p>
          <w:p w14:paraId="476DB9F2" w14:textId="77777777" w:rsidR="00885E12" w:rsidRPr="00073A27" w:rsidRDefault="00885E12" w:rsidP="00213F72">
            <w:pPr>
              <w:jc w:val="both"/>
              <w:rPr>
                <w:rFonts w:ascii="Verdana" w:eastAsia="Tahoma" w:hAnsi="Verdana" w:cs="Arial"/>
                <w:b/>
                <w:sz w:val="20"/>
                <w:szCs w:val="20"/>
                <w:lang w:val="es-ES"/>
              </w:rPr>
            </w:pPr>
          </w:p>
          <w:p w14:paraId="592326D3" w14:textId="77777777" w:rsidR="00755441" w:rsidRPr="00073A27" w:rsidRDefault="00755441" w:rsidP="00213F72">
            <w:pPr>
              <w:jc w:val="both"/>
              <w:rPr>
                <w:rFonts w:ascii="Verdana" w:eastAsia="Tahoma" w:hAnsi="Verdana" w:cs="Arial"/>
                <w:b/>
                <w:sz w:val="20"/>
                <w:szCs w:val="20"/>
                <w:lang w:val="es-ES"/>
              </w:rPr>
            </w:pPr>
          </w:p>
          <w:p w14:paraId="7F601AE5" w14:textId="77777777" w:rsidR="00755441" w:rsidRPr="00073A27" w:rsidRDefault="00755441" w:rsidP="00213F72">
            <w:pPr>
              <w:jc w:val="both"/>
              <w:rPr>
                <w:rFonts w:ascii="Verdana" w:eastAsia="Tahoma" w:hAnsi="Verdana" w:cs="Arial"/>
                <w:b/>
                <w:sz w:val="20"/>
                <w:szCs w:val="20"/>
                <w:lang w:val="es-ES"/>
              </w:rPr>
            </w:pPr>
          </w:p>
          <w:p w14:paraId="08BB699D" w14:textId="77777777" w:rsidR="00755441" w:rsidRPr="00073A27" w:rsidRDefault="00755441" w:rsidP="00213F72">
            <w:pPr>
              <w:jc w:val="both"/>
              <w:rPr>
                <w:rFonts w:ascii="Verdana" w:eastAsia="Tahoma" w:hAnsi="Verdana" w:cs="Arial"/>
                <w:b/>
                <w:sz w:val="20"/>
                <w:szCs w:val="20"/>
                <w:lang w:val="es-ES"/>
              </w:rPr>
            </w:pPr>
          </w:p>
          <w:p w14:paraId="2DEE888F" w14:textId="77777777" w:rsidR="00755441" w:rsidRPr="00073A27" w:rsidRDefault="00755441" w:rsidP="00213F72">
            <w:pPr>
              <w:jc w:val="both"/>
              <w:rPr>
                <w:rFonts w:ascii="Verdana" w:eastAsia="Tahoma" w:hAnsi="Verdana" w:cs="Arial"/>
                <w:b/>
                <w:sz w:val="20"/>
                <w:szCs w:val="20"/>
                <w:lang w:val="es-ES"/>
              </w:rPr>
            </w:pPr>
          </w:p>
          <w:p w14:paraId="52E73326" w14:textId="77777777" w:rsidR="00755441" w:rsidRPr="00073A27" w:rsidRDefault="00755441" w:rsidP="00213F72">
            <w:pPr>
              <w:jc w:val="both"/>
              <w:rPr>
                <w:rFonts w:ascii="Verdana" w:eastAsia="Tahoma" w:hAnsi="Verdana" w:cs="Arial"/>
                <w:b/>
                <w:sz w:val="20"/>
                <w:szCs w:val="20"/>
                <w:lang w:val="es-ES"/>
              </w:rPr>
            </w:pPr>
          </w:p>
          <w:p w14:paraId="5A38733F" w14:textId="77777777" w:rsidR="00755441" w:rsidRPr="00073A27" w:rsidRDefault="00755441" w:rsidP="00213F72">
            <w:pPr>
              <w:jc w:val="both"/>
              <w:rPr>
                <w:rFonts w:ascii="Verdana" w:eastAsia="Tahoma" w:hAnsi="Verdana" w:cs="Arial"/>
                <w:b/>
                <w:sz w:val="20"/>
                <w:szCs w:val="20"/>
                <w:lang w:val="es-ES"/>
              </w:rPr>
            </w:pPr>
          </w:p>
          <w:p w14:paraId="578356DF" w14:textId="163068FD" w:rsidR="00885E12" w:rsidRPr="00073A27" w:rsidRDefault="00885E12" w:rsidP="00213F72">
            <w:pPr>
              <w:jc w:val="both"/>
              <w:rPr>
                <w:rFonts w:ascii="Verdana" w:eastAsia="Tahoma" w:hAnsi="Verdana" w:cs="Arial"/>
                <w:b/>
                <w:sz w:val="20"/>
                <w:szCs w:val="20"/>
                <w:lang w:val="es-ES"/>
              </w:rPr>
            </w:pPr>
            <w:r w:rsidRPr="00073A27">
              <w:rPr>
                <w:rFonts w:ascii="Verdana" w:eastAsia="Tahoma" w:hAnsi="Verdana" w:cs="Arial"/>
                <w:b/>
                <w:sz w:val="20"/>
                <w:szCs w:val="20"/>
                <w:lang w:val="es-ES"/>
              </w:rPr>
              <w:t>Ley</w:t>
            </w:r>
            <w:r w:rsidRPr="00073A27">
              <w:rPr>
                <w:rFonts w:ascii="Verdana" w:eastAsia="Tahoma" w:hAnsi="Verdana" w:cs="Arial"/>
                <w:b/>
                <w:spacing w:val="-1"/>
                <w:sz w:val="20"/>
                <w:szCs w:val="20"/>
                <w:lang w:val="es-ES"/>
              </w:rPr>
              <w:t xml:space="preserve"> </w:t>
            </w:r>
            <w:r w:rsidRPr="00073A27">
              <w:rPr>
                <w:rFonts w:ascii="Verdana" w:eastAsia="Tahoma" w:hAnsi="Verdana" w:cs="Arial"/>
                <w:b/>
                <w:sz w:val="20"/>
                <w:szCs w:val="20"/>
                <w:lang w:val="es-ES"/>
              </w:rPr>
              <w:t>9ª</w:t>
            </w:r>
            <w:r w:rsidRPr="00073A27">
              <w:rPr>
                <w:rFonts w:ascii="Verdana" w:eastAsia="Tahoma" w:hAnsi="Verdana" w:cs="Arial"/>
                <w:b/>
                <w:spacing w:val="-1"/>
                <w:sz w:val="20"/>
                <w:szCs w:val="20"/>
                <w:lang w:val="es-ES"/>
              </w:rPr>
              <w:t xml:space="preserve"> </w:t>
            </w:r>
            <w:r w:rsidRPr="00073A27">
              <w:rPr>
                <w:rFonts w:ascii="Verdana" w:eastAsia="Tahoma" w:hAnsi="Verdana" w:cs="Arial"/>
                <w:b/>
                <w:sz w:val="20"/>
                <w:szCs w:val="20"/>
                <w:lang w:val="es-ES"/>
              </w:rPr>
              <w:t>de</w:t>
            </w:r>
            <w:r w:rsidRPr="00073A27">
              <w:rPr>
                <w:rFonts w:ascii="Verdana" w:eastAsia="Tahoma" w:hAnsi="Verdana" w:cs="Arial"/>
                <w:b/>
                <w:spacing w:val="-3"/>
                <w:sz w:val="20"/>
                <w:szCs w:val="20"/>
                <w:lang w:val="es-ES"/>
              </w:rPr>
              <w:t xml:space="preserve"> </w:t>
            </w:r>
            <w:r w:rsidRPr="00073A27">
              <w:rPr>
                <w:rFonts w:ascii="Verdana" w:eastAsia="Tahoma" w:hAnsi="Verdana" w:cs="Arial"/>
                <w:b/>
                <w:sz w:val="20"/>
                <w:szCs w:val="20"/>
                <w:lang w:val="es-ES"/>
              </w:rPr>
              <w:t>1979</w:t>
            </w:r>
          </w:p>
          <w:p w14:paraId="64A8A0AC" w14:textId="77777777" w:rsidR="00885E12" w:rsidRPr="00073A27" w:rsidRDefault="00885E12" w:rsidP="00213F72">
            <w:pPr>
              <w:pStyle w:val="Textoindependiente"/>
              <w:jc w:val="both"/>
              <w:rPr>
                <w:rFonts w:ascii="Verdana" w:hAnsi="Verdana" w:cs="Arial"/>
                <w:sz w:val="20"/>
                <w:szCs w:val="20"/>
                <w:lang w:val="es-ES"/>
              </w:rPr>
            </w:pPr>
            <w:r w:rsidRPr="00073A27">
              <w:rPr>
                <w:rFonts w:ascii="Verdana" w:hAnsi="Verdana"/>
                <w:b/>
                <w:sz w:val="20"/>
                <w:szCs w:val="20"/>
              </w:rPr>
              <w:t>CÓDIGO SANITARIO NACIONALTITULO III, TITULO VIII</w:t>
            </w:r>
          </w:p>
        </w:tc>
        <w:tc>
          <w:tcPr>
            <w:tcW w:w="6940" w:type="dxa"/>
            <w:shd w:val="clear" w:color="auto" w:fill="auto"/>
          </w:tcPr>
          <w:p w14:paraId="3428C366" w14:textId="6B1A6A6D" w:rsidR="00885E12" w:rsidRPr="00073A27" w:rsidRDefault="00885E12" w:rsidP="00213F72">
            <w:pPr>
              <w:spacing w:before="2" w:line="276" w:lineRule="auto"/>
              <w:ind w:left="112" w:right="451"/>
              <w:jc w:val="both"/>
              <w:rPr>
                <w:rFonts w:ascii="Verdana" w:eastAsia="Tahoma" w:hAnsi="Verdana" w:cs="Arial"/>
                <w:sz w:val="20"/>
                <w:szCs w:val="20"/>
                <w:lang w:val="es-ES"/>
              </w:rPr>
            </w:pPr>
            <w:r w:rsidRPr="00073A27">
              <w:rPr>
                <w:rFonts w:ascii="Verdana" w:hAnsi="Verdana"/>
                <w:sz w:val="20"/>
                <w:szCs w:val="20"/>
              </w:rPr>
              <w:t>Artículo 93. Las áre</w:t>
            </w:r>
            <w:r w:rsidR="00F91185" w:rsidRPr="00073A27">
              <w:rPr>
                <w:rFonts w:ascii="Verdana" w:hAnsi="Verdana"/>
                <w:sz w:val="20"/>
                <w:szCs w:val="20"/>
              </w:rPr>
              <w:t xml:space="preserve">as de circulación deberán estar </w:t>
            </w:r>
            <w:r w:rsidRPr="00073A27">
              <w:rPr>
                <w:rFonts w:ascii="Verdana" w:hAnsi="Verdana"/>
                <w:sz w:val="20"/>
                <w:szCs w:val="20"/>
              </w:rPr>
              <w:t>claramente demarcadas y tener la amplitud suficiente para el tránsito seguro de las personas y estar provistas de la señalización adecuada y demás medidas necesarias para evitar accidentes.</w:t>
            </w:r>
            <w:r w:rsidRPr="00073A27">
              <w:rPr>
                <w:rFonts w:ascii="Verdana" w:eastAsia="Tahoma" w:hAnsi="Verdana" w:cs="Arial"/>
                <w:sz w:val="20"/>
                <w:szCs w:val="20"/>
                <w:lang w:val="es-ES"/>
              </w:rPr>
              <w:t xml:space="preserve"> La</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cual</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hace</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referencia</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a</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las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instalaciones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locativas,</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puertas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vías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 evacuación</w:t>
            </w:r>
          </w:p>
          <w:p w14:paraId="1ADCDC86" w14:textId="77777777" w:rsidR="00885E12" w:rsidRPr="00073A27" w:rsidRDefault="00885E12" w:rsidP="00213F72">
            <w:pPr>
              <w:spacing w:before="2" w:line="276" w:lineRule="auto"/>
              <w:ind w:left="112"/>
              <w:jc w:val="both"/>
              <w:rPr>
                <w:rFonts w:ascii="Verdana" w:eastAsia="Tahoma" w:hAnsi="Verdana" w:cs="Arial"/>
                <w:sz w:val="20"/>
                <w:szCs w:val="20"/>
                <w:lang w:val="es-ES"/>
              </w:rPr>
            </w:pPr>
            <w:r w:rsidRPr="00073A27">
              <w:rPr>
                <w:rFonts w:ascii="Verdana" w:eastAsia="Tahoma" w:hAnsi="Verdana" w:cs="Arial"/>
                <w:sz w:val="20"/>
                <w:szCs w:val="20"/>
                <w:lang w:val="es-ES"/>
              </w:rPr>
              <w:t>Artículos: 142 a 155, y específica el planeamiento de las</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operaciones de emergencia.</w:t>
            </w:r>
          </w:p>
          <w:p w14:paraId="2604CA90" w14:textId="77777777" w:rsidR="00885E12" w:rsidRPr="00073A27" w:rsidRDefault="00885E12" w:rsidP="00213F72">
            <w:pPr>
              <w:spacing w:line="310" w:lineRule="exact"/>
              <w:ind w:left="168" w:right="827" w:hanging="57"/>
              <w:jc w:val="both"/>
              <w:rPr>
                <w:rFonts w:ascii="Verdana" w:eastAsia="Tahoma" w:hAnsi="Verdana" w:cs="Arial"/>
                <w:sz w:val="20"/>
                <w:szCs w:val="20"/>
                <w:lang w:val="es-ES"/>
              </w:rPr>
            </w:pPr>
            <w:r w:rsidRPr="00073A27">
              <w:rPr>
                <w:rFonts w:ascii="Verdana" w:eastAsia="Tahoma" w:hAnsi="Verdana" w:cs="Arial"/>
                <w:sz w:val="20"/>
                <w:szCs w:val="20"/>
                <w:lang w:val="es-ES"/>
              </w:rPr>
              <w:t>Artículo: 499 y a los planes de contingencia en el artículo 501,</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dentro</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 una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visión macro.</w:t>
            </w:r>
          </w:p>
          <w:p w14:paraId="20DBAD89" w14:textId="77777777" w:rsidR="00885E12" w:rsidRPr="00073A27" w:rsidRDefault="00885E12" w:rsidP="00213F72">
            <w:pPr>
              <w:spacing w:line="310" w:lineRule="exact"/>
              <w:ind w:left="168" w:right="827"/>
              <w:jc w:val="both"/>
              <w:rPr>
                <w:rFonts w:ascii="Verdana" w:hAnsi="Verdana"/>
                <w:sz w:val="20"/>
                <w:szCs w:val="20"/>
              </w:rPr>
            </w:pPr>
            <w:r w:rsidRPr="00073A27">
              <w:rPr>
                <w:rFonts w:ascii="Verdana" w:hAnsi="Verdana"/>
                <w:sz w:val="20"/>
                <w:szCs w:val="20"/>
              </w:rPr>
              <w:t>Artículo 234.En todos los establecimientos de trabajo se tendrán en cuenta las siguientes consideraciones respecto de las salidas de escape o de emergencia: Ninguna parte o zona del establecimiento (edificio o local) deberá estar alejada de una salida al exterior y la distancia deberá estar en función del grado de riesgo existente.</w:t>
            </w:r>
          </w:p>
          <w:p w14:paraId="269D3597" w14:textId="77777777" w:rsidR="00885E12" w:rsidRPr="00073A27" w:rsidRDefault="00885E12" w:rsidP="00213F72">
            <w:pPr>
              <w:spacing w:line="310" w:lineRule="exact"/>
              <w:ind w:left="168" w:right="827" w:hanging="94"/>
              <w:jc w:val="both"/>
              <w:rPr>
                <w:rFonts w:ascii="Verdana" w:hAnsi="Verdana"/>
                <w:sz w:val="20"/>
                <w:szCs w:val="20"/>
              </w:rPr>
            </w:pPr>
            <w:r w:rsidRPr="00073A27">
              <w:rPr>
                <w:rFonts w:ascii="Verdana" w:hAnsi="Verdana"/>
                <w:sz w:val="20"/>
                <w:szCs w:val="20"/>
              </w:rPr>
              <w:t xml:space="preserve"> • Cada piso deberá tener por lo menos dos salidas, suficientemente amplias, protegidas contra las llamas y el humo y bien separadas entre sí.</w:t>
            </w:r>
          </w:p>
          <w:p w14:paraId="781DAD01" w14:textId="77777777" w:rsidR="00885E12" w:rsidRPr="00073A27" w:rsidRDefault="00885E12" w:rsidP="00213F72">
            <w:pPr>
              <w:spacing w:line="310" w:lineRule="exact"/>
              <w:ind w:left="168" w:right="827" w:hanging="94"/>
              <w:jc w:val="both"/>
              <w:rPr>
                <w:rFonts w:ascii="Verdana" w:hAnsi="Verdana"/>
                <w:sz w:val="20"/>
                <w:szCs w:val="20"/>
              </w:rPr>
            </w:pPr>
            <w:r w:rsidRPr="00073A27">
              <w:rPr>
                <w:rFonts w:ascii="Verdana" w:hAnsi="Verdana"/>
                <w:sz w:val="20"/>
                <w:szCs w:val="20"/>
              </w:rPr>
              <w:t xml:space="preserve"> • Las escaleras de madera, las de caracol, los ascensores y escaleras de mano no deberán considerarse como salidas de emergencia.</w:t>
            </w:r>
          </w:p>
          <w:p w14:paraId="258306B0" w14:textId="77777777" w:rsidR="00885E12" w:rsidRPr="00073A27" w:rsidRDefault="00885E12" w:rsidP="00213F72">
            <w:pPr>
              <w:spacing w:line="310" w:lineRule="exact"/>
              <w:ind w:left="1112" w:right="827" w:hanging="1001"/>
              <w:jc w:val="both"/>
              <w:rPr>
                <w:rFonts w:ascii="Verdana" w:hAnsi="Verdana"/>
                <w:sz w:val="20"/>
                <w:szCs w:val="20"/>
              </w:rPr>
            </w:pPr>
            <w:r w:rsidRPr="00073A27">
              <w:rPr>
                <w:rFonts w:ascii="Verdana" w:hAnsi="Verdana"/>
                <w:sz w:val="20"/>
                <w:szCs w:val="20"/>
              </w:rPr>
              <w:t xml:space="preserve">• Las salidas deberán estar marcadas y bien iluminadas. </w:t>
            </w:r>
          </w:p>
          <w:p w14:paraId="2EA44337" w14:textId="77777777" w:rsidR="00885E12" w:rsidRPr="00073A27" w:rsidRDefault="00885E12" w:rsidP="00213F72">
            <w:pPr>
              <w:spacing w:line="310" w:lineRule="exact"/>
              <w:ind w:left="168" w:right="827" w:hanging="94"/>
              <w:jc w:val="both"/>
              <w:rPr>
                <w:rFonts w:ascii="Verdana" w:hAnsi="Verdana"/>
                <w:sz w:val="20"/>
                <w:szCs w:val="20"/>
              </w:rPr>
            </w:pPr>
            <w:r w:rsidRPr="00073A27">
              <w:rPr>
                <w:rFonts w:ascii="Verdana" w:hAnsi="Verdana"/>
                <w:sz w:val="20"/>
                <w:szCs w:val="20"/>
              </w:rPr>
              <w:t>• El acceso a las salidas de emergencia siempre deberá mantenerse sin obstrucciones.</w:t>
            </w:r>
          </w:p>
          <w:p w14:paraId="6EB34E13" w14:textId="77777777" w:rsidR="00885E12" w:rsidRPr="00073A27" w:rsidRDefault="00885E12" w:rsidP="00213F72">
            <w:pPr>
              <w:spacing w:line="310" w:lineRule="exact"/>
              <w:ind w:left="168" w:right="827" w:hanging="94"/>
              <w:jc w:val="both"/>
              <w:rPr>
                <w:rFonts w:ascii="Verdana" w:eastAsia="Tahoma" w:hAnsi="Verdana" w:cs="Arial"/>
                <w:sz w:val="20"/>
                <w:szCs w:val="20"/>
                <w:lang w:val="es-ES"/>
              </w:rPr>
            </w:pPr>
            <w:r w:rsidRPr="00073A27">
              <w:rPr>
                <w:rFonts w:ascii="Verdana" w:hAnsi="Verdana"/>
                <w:sz w:val="20"/>
                <w:szCs w:val="20"/>
              </w:rPr>
              <w:t xml:space="preserve"> • Las escaleras exteriores y de escape para el caso de incendios no deberán dar a patios internos o pasajes sin salidas.</w:t>
            </w:r>
          </w:p>
        </w:tc>
      </w:tr>
      <w:tr w:rsidR="00885E12" w:rsidRPr="00073A27" w14:paraId="3E67A0E9" w14:textId="77777777" w:rsidTr="00073A27">
        <w:tc>
          <w:tcPr>
            <w:tcW w:w="2122" w:type="dxa"/>
            <w:shd w:val="clear" w:color="auto" w:fill="auto"/>
          </w:tcPr>
          <w:p w14:paraId="4402D79D" w14:textId="77777777" w:rsidR="00885E12" w:rsidRPr="00073A27" w:rsidRDefault="00885E12" w:rsidP="00213F72">
            <w:pPr>
              <w:pStyle w:val="Textoindependiente"/>
              <w:jc w:val="both"/>
              <w:rPr>
                <w:rFonts w:ascii="Verdana" w:eastAsia="Tahoma" w:hAnsi="Verdana" w:cs="Arial"/>
                <w:b/>
                <w:sz w:val="20"/>
                <w:szCs w:val="20"/>
                <w:lang w:val="es-ES"/>
              </w:rPr>
            </w:pPr>
            <w:r w:rsidRPr="00073A27">
              <w:rPr>
                <w:rFonts w:ascii="Verdana" w:eastAsia="Tahoma" w:hAnsi="Verdana" w:cs="Arial"/>
                <w:b/>
                <w:sz w:val="20"/>
                <w:szCs w:val="20"/>
                <w:lang w:val="es-ES"/>
              </w:rPr>
              <w:t xml:space="preserve">    </w:t>
            </w:r>
          </w:p>
          <w:p w14:paraId="3C166D0A" w14:textId="77777777" w:rsidR="00885E12" w:rsidRPr="00073A27" w:rsidRDefault="00885E12" w:rsidP="00213F72">
            <w:pPr>
              <w:pStyle w:val="Textoindependiente"/>
              <w:jc w:val="both"/>
              <w:rPr>
                <w:rFonts w:ascii="Verdana" w:eastAsia="Tahoma" w:hAnsi="Verdana" w:cs="Arial"/>
                <w:b/>
                <w:sz w:val="20"/>
                <w:szCs w:val="20"/>
                <w:lang w:val="es-ES"/>
              </w:rPr>
            </w:pPr>
          </w:p>
          <w:p w14:paraId="4361EBA7" w14:textId="77777777" w:rsidR="00885E12" w:rsidRPr="00073A27" w:rsidRDefault="00885E12" w:rsidP="00213F72">
            <w:pPr>
              <w:pStyle w:val="Textoindependiente"/>
              <w:jc w:val="both"/>
              <w:rPr>
                <w:rFonts w:ascii="Verdana" w:eastAsia="Tahoma" w:hAnsi="Verdana" w:cs="Arial"/>
                <w:b/>
                <w:sz w:val="20"/>
                <w:szCs w:val="20"/>
                <w:lang w:val="es-ES"/>
              </w:rPr>
            </w:pPr>
          </w:p>
          <w:p w14:paraId="1E9A4966" w14:textId="77777777" w:rsidR="00885E12" w:rsidRPr="00073A27" w:rsidRDefault="00885E12" w:rsidP="00213F72">
            <w:pPr>
              <w:pStyle w:val="Textoindependiente"/>
              <w:jc w:val="both"/>
              <w:rPr>
                <w:rFonts w:ascii="Verdana" w:eastAsia="Tahoma" w:hAnsi="Verdana" w:cs="Arial"/>
                <w:b/>
                <w:sz w:val="20"/>
                <w:szCs w:val="20"/>
                <w:lang w:val="es-ES"/>
              </w:rPr>
            </w:pPr>
          </w:p>
          <w:p w14:paraId="1FFE9ED4" w14:textId="77777777" w:rsidR="00885E12" w:rsidRPr="00073A27" w:rsidRDefault="00885E12" w:rsidP="00213F72">
            <w:pPr>
              <w:pStyle w:val="Textoindependiente"/>
              <w:jc w:val="both"/>
              <w:rPr>
                <w:rFonts w:ascii="Verdana" w:eastAsia="Tahoma" w:hAnsi="Verdana" w:cs="Arial"/>
                <w:b/>
                <w:sz w:val="20"/>
                <w:szCs w:val="20"/>
                <w:lang w:val="es-ES"/>
              </w:rPr>
            </w:pPr>
          </w:p>
          <w:p w14:paraId="061FFD84" w14:textId="77777777" w:rsidR="00885E12" w:rsidRPr="00073A27" w:rsidRDefault="00885E12" w:rsidP="00213F72">
            <w:pPr>
              <w:pStyle w:val="Textoindependiente"/>
              <w:jc w:val="both"/>
              <w:rPr>
                <w:rFonts w:ascii="Verdana" w:hAnsi="Verdana" w:cs="Arial"/>
                <w:sz w:val="20"/>
                <w:szCs w:val="20"/>
                <w:lang w:val="es-ES"/>
              </w:rPr>
            </w:pPr>
            <w:r w:rsidRPr="00073A27">
              <w:rPr>
                <w:rFonts w:ascii="Verdana" w:eastAsia="Tahoma" w:hAnsi="Verdana" w:cs="Arial"/>
                <w:b/>
                <w:sz w:val="20"/>
                <w:szCs w:val="20"/>
                <w:lang w:val="es-ES"/>
              </w:rPr>
              <w:t>Resolución</w:t>
            </w:r>
            <w:r w:rsidRPr="00073A27">
              <w:rPr>
                <w:rFonts w:ascii="Verdana" w:eastAsia="Tahoma" w:hAnsi="Verdana" w:cs="Arial"/>
                <w:b/>
                <w:spacing w:val="1"/>
                <w:sz w:val="20"/>
                <w:szCs w:val="20"/>
                <w:lang w:val="es-ES"/>
              </w:rPr>
              <w:t xml:space="preserve"> </w:t>
            </w:r>
            <w:r w:rsidRPr="00073A27">
              <w:rPr>
                <w:rFonts w:ascii="Verdana" w:eastAsia="Tahoma" w:hAnsi="Verdana" w:cs="Arial"/>
                <w:b/>
                <w:sz w:val="20"/>
                <w:szCs w:val="20"/>
                <w:lang w:val="es-ES"/>
              </w:rPr>
              <w:t>2400</w:t>
            </w:r>
            <w:r w:rsidRPr="00073A27">
              <w:rPr>
                <w:rFonts w:ascii="Verdana" w:eastAsia="Tahoma" w:hAnsi="Verdana" w:cs="Arial"/>
                <w:b/>
                <w:spacing w:val="-8"/>
                <w:sz w:val="20"/>
                <w:szCs w:val="20"/>
                <w:lang w:val="es-ES"/>
              </w:rPr>
              <w:t xml:space="preserve"> </w:t>
            </w:r>
            <w:r w:rsidRPr="00073A27">
              <w:rPr>
                <w:rFonts w:ascii="Verdana" w:eastAsia="Tahoma" w:hAnsi="Verdana" w:cs="Arial"/>
                <w:b/>
                <w:sz w:val="20"/>
                <w:szCs w:val="20"/>
                <w:lang w:val="es-ES"/>
              </w:rPr>
              <w:t>de</w:t>
            </w:r>
            <w:r w:rsidRPr="00073A27">
              <w:rPr>
                <w:rFonts w:ascii="Verdana" w:eastAsia="Tahoma" w:hAnsi="Verdana" w:cs="Arial"/>
                <w:b/>
                <w:spacing w:val="-8"/>
                <w:sz w:val="20"/>
                <w:szCs w:val="20"/>
                <w:lang w:val="es-ES"/>
              </w:rPr>
              <w:t xml:space="preserve"> </w:t>
            </w:r>
            <w:r w:rsidRPr="00073A27">
              <w:rPr>
                <w:rFonts w:ascii="Verdana" w:eastAsia="Tahoma" w:hAnsi="Verdana" w:cs="Arial"/>
                <w:b/>
                <w:sz w:val="20"/>
                <w:szCs w:val="20"/>
                <w:lang w:val="es-ES"/>
              </w:rPr>
              <w:t>1979</w:t>
            </w:r>
          </w:p>
        </w:tc>
        <w:tc>
          <w:tcPr>
            <w:tcW w:w="6940" w:type="dxa"/>
            <w:shd w:val="clear" w:color="auto" w:fill="auto"/>
          </w:tcPr>
          <w:p w14:paraId="144D63E8" w14:textId="77777777" w:rsidR="00885E12" w:rsidRPr="00073A27" w:rsidRDefault="00885E12" w:rsidP="00213F72">
            <w:pPr>
              <w:spacing w:line="288" w:lineRule="exact"/>
              <w:ind w:left="112"/>
              <w:jc w:val="both"/>
              <w:rPr>
                <w:rFonts w:ascii="Verdana" w:eastAsia="Tahoma" w:hAnsi="Verdana" w:cs="Arial"/>
                <w:sz w:val="20"/>
                <w:szCs w:val="20"/>
                <w:lang w:val="es-ES"/>
              </w:rPr>
            </w:pPr>
            <w:r w:rsidRPr="00073A27">
              <w:rPr>
                <w:rFonts w:ascii="Verdana" w:eastAsia="Tahoma" w:hAnsi="Verdana" w:cs="Arial"/>
                <w:sz w:val="20"/>
                <w:szCs w:val="20"/>
                <w:lang w:val="es-ES"/>
              </w:rPr>
              <w:t>Emanada</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Ministerio</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Trabajo</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Seguridad</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Social</w:t>
            </w:r>
          </w:p>
          <w:p w14:paraId="77FE8289" w14:textId="77777777" w:rsidR="00885E12" w:rsidRPr="00073A27" w:rsidRDefault="00885E12" w:rsidP="00213F72">
            <w:pPr>
              <w:spacing w:line="276" w:lineRule="auto"/>
              <w:ind w:left="169" w:right="94"/>
              <w:jc w:val="both"/>
              <w:rPr>
                <w:rFonts w:ascii="Verdana" w:eastAsia="Tahoma" w:hAnsi="Verdana" w:cs="Arial"/>
                <w:sz w:val="20"/>
                <w:szCs w:val="20"/>
                <w:lang w:val="es-ES"/>
              </w:rPr>
            </w:pPr>
            <w:r w:rsidRPr="00073A27">
              <w:rPr>
                <w:rFonts w:ascii="Verdana" w:eastAsia="Tahoma" w:hAnsi="Verdana" w:cs="Arial"/>
                <w:spacing w:val="-1"/>
                <w:sz w:val="20"/>
                <w:szCs w:val="20"/>
                <w:lang w:val="es-ES"/>
              </w:rPr>
              <w:t>Por</w:t>
            </w:r>
            <w:r w:rsidRPr="00073A27">
              <w:rPr>
                <w:rFonts w:ascii="Verdana" w:eastAsia="Tahoma" w:hAnsi="Verdana" w:cs="Arial"/>
                <w:spacing w:val="-20"/>
                <w:sz w:val="20"/>
                <w:szCs w:val="20"/>
                <w:lang w:val="es-ES"/>
              </w:rPr>
              <w:t xml:space="preserve"> </w:t>
            </w:r>
            <w:r w:rsidRPr="00073A27">
              <w:rPr>
                <w:rFonts w:ascii="Verdana" w:eastAsia="Tahoma" w:hAnsi="Verdana" w:cs="Arial"/>
                <w:spacing w:val="-1"/>
                <w:sz w:val="20"/>
                <w:szCs w:val="20"/>
                <w:lang w:val="es-ES"/>
              </w:rPr>
              <w:t>la</w:t>
            </w:r>
            <w:r w:rsidRPr="00073A27">
              <w:rPr>
                <w:rFonts w:ascii="Verdana" w:eastAsia="Tahoma" w:hAnsi="Verdana" w:cs="Arial"/>
                <w:spacing w:val="-16"/>
                <w:sz w:val="20"/>
                <w:szCs w:val="20"/>
                <w:lang w:val="es-ES"/>
              </w:rPr>
              <w:t xml:space="preserve"> </w:t>
            </w:r>
            <w:r w:rsidRPr="00073A27">
              <w:rPr>
                <w:rFonts w:ascii="Verdana" w:eastAsia="Tahoma" w:hAnsi="Verdana" w:cs="Arial"/>
                <w:spacing w:val="-1"/>
                <w:sz w:val="20"/>
                <w:szCs w:val="20"/>
                <w:lang w:val="es-ES"/>
              </w:rPr>
              <w:t>cual</w:t>
            </w:r>
            <w:r w:rsidRPr="00073A27">
              <w:rPr>
                <w:rFonts w:ascii="Verdana" w:eastAsia="Tahoma" w:hAnsi="Verdana" w:cs="Arial"/>
                <w:spacing w:val="-17"/>
                <w:sz w:val="20"/>
                <w:szCs w:val="20"/>
                <w:lang w:val="es-ES"/>
              </w:rPr>
              <w:t xml:space="preserve"> </w:t>
            </w:r>
            <w:r w:rsidRPr="00073A27">
              <w:rPr>
                <w:rFonts w:ascii="Verdana" w:eastAsia="Tahoma" w:hAnsi="Verdana" w:cs="Arial"/>
                <w:spacing w:val="-1"/>
                <w:sz w:val="20"/>
                <w:szCs w:val="20"/>
                <w:lang w:val="es-ES"/>
              </w:rPr>
              <w:t>se</w:t>
            </w:r>
            <w:r w:rsidRPr="00073A27">
              <w:rPr>
                <w:rFonts w:ascii="Verdana" w:eastAsia="Tahoma" w:hAnsi="Verdana" w:cs="Arial"/>
                <w:spacing w:val="-16"/>
                <w:sz w:val="20"/>
                <w:szCs w:val="20"/>
                <w:lang w:val="es-ES"/>
              </w:rPr>
              <w:t xml:space="preserve"> </w:t>
            </w:r>
            <w:r w:rsidRPr="00073A27">
              <w:rPr>
                <w:rFonts w:ascii="Verdana" w:eastAsia="Tahoma" w:hAnsi="Verdana" w:cs="Arial"/>
                <w:spacing w:val="-1"/>
                <w:sz w:val="20"/>
                <w:szCs w:val="20"/>
                <w:lang w:val="es-ES"/>
              </w:rPr>
              <w:t>establecen</w:t>
            </w:r>
            <w:r w:rsidRPr="00073A27">
              <w:rPr>
                <w:rFonts w:ascii="Verdana" w:eastAsia="Tahoma" w:hAnsi="Verdana" w:cs="Arial"/>
                <w:spacing w:val="-17"/>
                <w:sz w:val="20"/>
                <w:szCs w:val="20"/>
                <w:lang w:val="es-ES"/>
              </w:rPr>
              <w:t xml:space="preserve"> </w:t>
            </w:r>
            <w:r w:rsidRPr="00073A27">
              <w:rPr>
                <w:rFonts w:ascii="Verdana" w:eastAsia="Tahoma" w:hAnsi="Verdana" w:cs="Arial"/>
                <w:sz w:val="20"/>
                <w:szCs w:val="20"/>
                <w:lang w:val="es-ES"/>
              </w:rPr>
              <w:t>algunas</w:t>
            </w:r>
            <w:r w:rsidRPr="00073A27">
              <w:rPr>
                <w:rFonts w:ascii="Verdana" w:eastAsia="Tahoma" w:hAnsi="Verdana" w:cs="Arial"/>
                <w:spacing w:val="-16"/>
                <w:sz w:val="20"/>
                <w:szCs w:val="20"/>
                <w:lang w:val="es-ES"/>
              </w:rPr>
              <w:t xml:space="preserve"> </w:t>
            </w:r>
            <w:r w:rsidRPr="00073A27">
              <w:rPr>
                <w:rFonts w:ascii="Verdana" w:eastAsia="Tahoma" w:hAnsi="Verdana" w:cs="Arial"/>
                <w:sz w:val="20"/>
                <w:szCs w:val="20"/>
                <w:lang w:val="es-ES"/>
              </w:rPr>
              <w:t>disposiciones</w:t>
            </w:r>
            <w:r w:rsidRPr="00073A27">
              <w:rPr>
                <w:rFonts w:ascii="Verdana" w:eastAsia="Tahoma" w:hAnsi="Verdana" w:cs="Arial"/>
                <w:spacing w:val="-20"/>
                <w:sz w:val="20"/>
                <w:szCs w:val="20"/>
                <w:lang w:val="es-ES"/>
              </w:rPr>
              <w:t xml:space="preserve"> </w:t>
            </w:r>
            <w:r w:rsidRPr="00073A27">
              <w:rPr>
                <w:rFonts w:ascii="Verdana" w:eastAsia="Tahoma" w:hAnsi="Verdana" w:cs="Arial"/>
                <w:sz w:val="20"/>
                <w:szCs w:val="20"/>
                <w:lang w:val="es-ES"/>
              </w:rPr>
              <w:t>sobre</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vivienda,</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higiene</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seguridad</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los establecimientos de</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trabajo.</w:t>
            </w:r>
          </w:p>
          <w:p w14:paraId="79E2B801" w14:textId="77777777" w:rsidR="00885E12" w:rsidRPr="00073A27" w:rsidRDefault="00885E12" w:rsidP="00213F72">
            <w:pPr>
              <w:spacing w:line="276" w:lineRule="auto"/>
              <w:ind w:left="112" w:right="94"/>
              <w:jc w:val="both"/>
              <w:rPr>
                <w:rFonts w:ascii="Verdana" w:eastAsia="Tahoma" w:hAnsi="Verdana" w:cs="Arial"/>
                <w:sz w:val="20"/>
                <w:szCs w:val="20"/>
                <w:lang w:val="es-ES"/>
              </w:rPr>
            </w:pPr>
            <w:r w:rsidRPr="00073A27">
              <w:rPr>
                <w:rFonts w:ascii="Verdana" w:hAnsi="Verdana"/>
                <w:b/>
                <w:sz w:val="20"/>
                <w:szCs w:val="20"/>
              </w:rPr>
              <w:t>Artículo 2</w:t>
            </w:r>
            <w:r w:rsidRPr="00073A27">
              <w:rPr>
                <w:rFonts w:ascii="Verdana" w:hAnsi="Verdana"/>
                <w:sz w:val="20"/>
                <w:szCs w:val="20"/>
              </w:rPr>
              <w:t>. Todos los empleadores están obligados a Organizar y desarrollar programas permanentes de Medicina Preventiva, Higiene y Seguridad Industrial</w:t>
            </w:r>
          </w:p>
          <w:p w14:paraId="09B9F07C" w14:textId="77777777" w:rsidR="00885E12" w:rsidRPr="00073A27" w:rsidRDefault="00885E12" w:rsidP="00213F72">
            <w:pPr>
              <w:spacing w:before="1" w:line="276" w:lineRule="auto"/>
              <w:ind w:left="169" w:right="88"/>
              <w:jc w:val="both"/>
              <w:rPr>
                <w:rFonts w:ascii="Verdana" w:eastAsia="Tahoma" w:hAnsi="Verdana" w:cs="Arial"/>
                <w:sz w:val="20"/>
                <w:szCs w:val="20"/>
                <w:lang w:val="es-ES"/>
              </w:rPr>
            </w:pPr>
            <w:r w:rsidRPr="00073A27">
              <w:rPr>
                <w:rFonts w:ascii="Verdana" w:eastAsia="Tahoma" w:hAnsi="Verdana" w:cs="Arial"/>
                <w:b/>
                <w:sz w:val="20"/>
                <w:szCs w:val="20"/>
                <w:lang w:val="es-ES"/>
              </w:rPr>
              <w:t>Título</w:t>
            </w:r>
            <w:r w:rsidRPr="00073A27">
              <w:rPr>
                <w:rFonts w:ascii="Verdana" w:eastAsia="Tahoma" w:hAnsi="Verdana" w:cs="Arial"/>
                <w:b/>
                <w:spacing w:val="-16"/>
                <w:sz w:val="20"/>
                <w:szCs w:val="20"/>
                <w:lang w:val="es-ES"/>
              </w:rPr>
              <w:t xml:space="preserve"> </w:t>
            </w:r>
            <w:r w:rsidRPr="00073A27">
              <w:rPr>
                <w:rFonts w:ascii="Verdana" w:eastAsia="Tahoma" w:hAnsi="Verdana" w:cs="Arial"/>
                <w:b/>
                <w:sz w:val="20"/>
                <w:szCs w:val="20"/>
                <w:lang w:val="es-ES"/>
              </w:rPr>
              <w:t>VI,</w:t>
            </w:r>
            <w:r w:rsidRPr="00073A27">
              <w:rPr>
                <w:rFonts w:ascii="Verdana" w:eastAsia="Tahoma" w:hAnsi="Verdana" w:cs="Arial"/>
                <w:b/>
                <w:spacing w:val="-13"/>
                <w:sz w:val="20"/>
                <w:szCs w:val="20"/>
                <w:lang w:val="es-ES"/>
              </w:rPr>
              <w:t xml:space="preserve"> </w:t>
            </w:r>
            <w:r w:rsidRPr="00073A27">
              <w:rPr>
                <w:rFonts w:ascii="Verdana" w:eastAsia="Tahoma" w:hAnsi="Verdana" w:cs="Arial"/>
                <w:b/>
                <w:sz w:val="20"/>
                <w:szCs w:val="20"/>
                <w:lang w:val="es-ES"/>
              </w:rPr>
              <w:t>Capítulo</w:t>
            </w:r>
            <w:r w:rsidRPr="00073A27">
              <w:rPr>
                <w:rFonts w:ascii="Verdana" w:eastAsia="Tahoma" w:hAnsi="Verdana" w:cs="Arial"/>
                <w:b/>
                <w:spacing w:val="-14"/>
                <w:sz w:val="20"/>
                <w:szCs w:val="20"/>
                <w:lang w:val="es-ES"/>
              </w:rPr>
              <w:t xml:space="preserve"> </w:t>
            </w:r>
            <w:r w:rsidRPr="00073A27">
              <w:rPr>
                <w:rFonts w:ascii="Verdana" w:eastAsia="Tahoma" w:hAnsi="Verdana" w:cs="Arial"/>
                <w:b/>
                <w:sz w:val="20"/>
                <w:szCs w:val="20"/>
                <w:lang w:val="es-ES"/>
              </w:rPr>
              <w:t>II,</w:t>
            </w:r>
            <w:r w:rsidRPr="00073A27">
              <w:rPr>
                <w:rFonts w:ascii="Verdana" w:eastAsia="Tahoma" w:hAnsi="Verdana" w:cs="Arial"/>
                <w:b/>
                <w:spacing w:val="-16"/>
                <w:sz w:val="20"/>
                <w:szCs w:val="20"/>
                <w:lang w:val="es-ES"/>
              </w:rPr>
              <w:t xml:space="preserve"> </w:t>
            </w:r>
            <w:r w:rsidRPr="00073A27">
              <w:rPr>
                <w:rFonts w:ascii="Verdana" w:eastAsia="Tahoma" w:hAnsi="Verdana" w:cs="Arial"/>
                <w:b/>
                <w:sz w:val="20"/>
                <w:szCs w:val="20"/>
                <w:lang w:val="es-ES"/>
              </w:rPr>
              <w:t>Artículos</w:t>
            </w:r>
            <w:r w:rsidRPr="00073A27">
              <w:rPr>
                <w:rFonts w:ascii="Verdana" w:eastAsia="Tahoma" w:hAnsi="Verdana" w:cs="Arial"/>
                <w:b/>
                <w:spacing w:val="-14"/>
                <w:sz w:val="20"/>
                <w:szCs w:val="20"/>
                <w:lang w:val="es-ES"/>
              </w:rPr>
              <w:t xml:space="preserve"> </w:t>
            </w:r>
            <w:r w:rsidRPr="00073A27">
              <w:rPr>
                <w:rFonts w:ascii="Verdana" w:eastAsia="Tahoma" w:hAnsi="Verdana" w:cs="Arial"/>
                <w:b/>
                <w:sz w:val="20"/>
                <w:szCs w:val="20"/>
                <w:lang w:val="es-ES"/>
              </w:rPr>
              <w:t>220</w:t>
            </w:r>
            <w:r w:rsidRPr="00073A27">
              <w:rPr>
                <w:rFonts w:ascii="Verdana" w:eastAsia="Tahoma" w:hAnsi="Verdana" w:cs="Arial"/>
                <w:b/>
                <w:spacing w:val="-13"/>
                <w:sz w:val="20"/>
                <w:szCs w:val="20"/>
                <w:lang w:val="es-ES"/>
              </w:rPr>
              <w:t xml:space="preserve"> </w:t>
            </w:r>
            <w:r w:rsidRPr="00073A27">
              <w:rPr>
                <w:rFonts w:ascii="Verdana" w:eastAsia="Tahoma" w:hAnsi="Verdana" w:cs="Arial"/>
                <w:b/>
                <w:sz w:val="20"/>
                <w:szCs w:val="20"/>
                <w:lang w:val="es-ES"/>
              </w:rPr>
              <w:t>a</w:t>
            </w:r>
            <w:r w:rsidRPr="00073A27">
              <w:rPr>
                <w:rFonts w:ascii="Verdana" w:eastAsia="Tahoma" w:hAnsi="Verdana" w:cs="Arial"/>
                <w:b/>
                <w:spacing w:val="-13"/>
                <w:sz w:val="20"/>
                <w:szCs w:val="20"/>
                <w:lang w:val="es-ES"/>
              </w:rPr>
              <w:t xml:space="preserve"> </w:t>
            </w:r>
            <w:r w:rsidRPr="00073A27">
              <w:rPr>
                <w:rFonts w:ascii="Verdana" w:eastAsia="Tahoma" w:hAnsi="Verdana" w:cs="Arial"/>
                <w:b/>
                <w:sz w:val="20"/>
                <w:szCs w:val="20"/>
                <w:lang w:val="es-ES"/>
              </w:rPr>
              <w:t>234,</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se</w:t>
            </w:r>
            <w:r w:rsidRPr="00073A27">
              <w:rPr>
                <w:rFonts w:ascii="Verdana" w:eastAsia="Tahoma" w:hAnsi="Verdana" w:cs="Arial"/>
                <w:spacing w:val="-13"/>
                <w:sz w:val="20"/>
                <w:szCs w:val="20"/>
                <w:lang w:val="es-ES"/>
              </w:rPr>
              <w:t xml:space="preserve"> </w:t>
            </w:r>
            <w:r w:rsidRPr="00073A27">
              <w:rPr>
                <w:rFonts w:ascii="Verdana" w:eastAsia="Tahoma" w:hAnsi="Verdana" w:cs="Arial"/>
                <w:sz w:val="20"/>
                <w:szCs w:val="20"/>
                <w:lang w:val="es-ES"/>
              </w:rPr>
              <w:t>refiere</w:t>
            </w:r>
            <w:r w:rsidRPr="00073A27">
              <w:rPr>
                <w:rFonts w:ascii="Verdana" w:eastAsia="Tahoma" w:hAnsi="Verdana" w:cs="Arial"/>
                <w:spacing w:val="-13"/>
                <w:sz w:val="20"/>
                <w:szCs w:val="20"/>
                <w:lang w:val="es-ES"/>
              </w:rPr>
              <w:t xml:space="preserve"> </w:t>
            </w:r>
            <w:r w:rsidRPr="00073A27">
              <w:rPr>
                <w:rFonts w:ascii="Verdana" w:eastAsia="Tahoma" w:hAnsi="Verdana" w:cs="Arial"/>
                <w:sz w:val="20"/>
                <w:szCs w:val="20"/>
                <w:lang w:val="es-ES"/>
              </w:rPr>
              <w:t>a</w:t>
            </w:r>
            <w:r w:rsidRPr="00073A27">
              <w:rPr>
                <w:rFonts w:ascii="Verdana" w:eastAsia="Tahoma" w:hAnsi="Verdana" w:cs="Arial"/>
                <w:spacing w:val="-13"/>
                <w:sz w:val="20"/>
                <w:szCs w:val="20"/>
                <w:lang w:val="es-ES"/>
              </w:rPr>
              <w:t xml:space="preserve"> </w:t>
            </w:r>
            <w:r w:rsidRPr="00073A27">
              <w:rPr>
                <w:rFonts w:ascii="Verdana" w:eastAsia="Tahoma" w:hAnsi="Verdana" w:cs="Arial"/>
                <w:sz w:val="20"/>
                <w:szCs w:val="20"/>
                <w:lang w:val="es-ES"/>
              </w:rPr>
              <w:t>los</w:t>
            </w:r>
            <w:r w:rsidRPr="00073A27">
              <w:rPr>
                <w:rFonts w:ascii="Verdana" w:eastAsia="Tahoma" w:hAnsi="Verdana" w:cs="Arial"/>
                <w:spacing w:val="-13"/>
                <w:sz w:val="20"/>
                <w:szCs w:val="20"/>
                <w:lang w:val="es-ES"/>
              </w:rPr>
              <w:t xml:space="preserve"> </w:t>
            </w:r>
            <w:r w:rsidRPr="00073A27">
              <w:rPr>
                <w:rFonts w:ascii="Verdana" w:eastAsia="Tahoma" w:hAnsi="Verdana" w:cs="Arial"/>
                <w:sz w:val="20"/>
                <w:szCs w:val="20"/>
                <w:lang w:val="es-ES"/>
              </w:rPr>
              <w:t>equipos</w:t>
            </w:r>
            <w:r w:rsidRPr="00073A27">
              <w:rPr>
                <w:rFonts w:ascii="Verdana" w:eastAsia="Tahoma" w:hAnsi="Verdana" w:cs="Arial"/>
                <w:spacing w:val="-13"/>
                <w:sz w:val="20"/>
                <w:szCs w:val="20"/>
                <w:lang w:val="es-ES"/>
              </w:rPr>
              <w:t xml:space="preserve"> </w:t>
            </w:r>
            <w:r w:rsidRPr="00073A27">
              <w:rPr>
                <w:rFonts w:ascii="Verdana" w:eastAsia="Tahoma" w:hAnsi="Verdana" w:cs="Arial"/>
                <w:sz w:val="20"/>
                <w:szCs w:val="20"/>
                <w:lang w:val="es-ES"/>
              </w:rPr>
              <w:t>para</w:t>
            </w:r>
            <w:r w:rsidRPr="00073A27">
              <w:rPr>
                <w:rFonts w:ascii="Verdana" w:eastAsia="Tahoma" w:hAnsi="Verdana" w:cs="Arial"/>
                <w:spacing w:val="-73"/>
                <w:sz w:val="20"/>
                <w:szCs w:val="20"/>
                <w:lang w:val="es-ES"/>
              </w:rPr>
              <w:t xml:space="preserve"> </w:t>
            </w:r>
            <w:r w:rsidRPr="00073A27">
              <w:rPr>
                <w:rFonts w:ascii="Verdana" w:eastAsia="Tahoma" w:hAnsi="Verdana" w:cs="Arial"/>
                <w:sz w:val="20"/>
                <w:szCs w:val="20"/>
                <w:lang w:val="es-ES"/>
              </w:rPr>
              <w:t>detección, alarmas y extinción del fuego, así como a la capacitación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que</w:t>
            </w:r>
            <w:r w:rsidRPr="00073A27">
              <w:rPr>
                <w:rFonts w:ascii="Verdana" w:eastAsia="Tahoma" w:hAnsi="Verdana" w:cs="Arial"/>
                <w:spacing w:val="56"/>
                <w:sz w:val="20"/>
                <w:szCs w:val="20"/>
                <w:lang w:val="es-ES"/>
              </w:rPr>
              <w:t xml:space="preserve"> </w:t>
            </w:r>
            <w:r w:rsidRPr="00073A27">
              <w:rPr>
                <w:rFonts w:ascii="Verdana" w:eastAsia="Tahoma" w:hAnsi="Verdana" w:cs="Arial"/>
                <w:sz w:val="20"/>
                <w:szCs w:val="20"/>
                <w:lang w:val="es-ES"/>
              </w:rPr>
              <w:t>se</w:t>
            </w:r>
            <w:r w:rsidRPr="00073A27">
              <w:rPr>
                <w:rFonts w:ascii="Verdana" w:eastAsia="Tahoma" w:hAnsi="Verdana" w:cs="Arial"/>
                <w:spacing w:val="56"/>
                <w:sz w:val="20"/>
                <w:szCs w:val="20"/>
                <w:lang w:val="es-ES"/>
              </w:rPr>
              <w:t xml:space="preserve"> </w:t>
            </w:r>
            <w:r w:rsidRPr="00073A27">
              <w:rPr>
                <w:rFonts w:ascii="Verdana" w:eastAsia="Tahoma" w:hAnsi="Verdana" w:cs="Arial"/>
                <w:sz w:val="20"/>
                <w:szCs w:val="20"/>
                <w:lang w:val="es-ES"/>
              </w:rPr>
              <w:t>debe</w:t>
            </w:r>
            <w:r w:rsidRPr="00073A27">
              <w:rPr>
                <w:rFonts w:ascii="Verdana" w:eastAsia="Tahoma" w:hAnsi="Verdana" w:cs="Arial"/>
                <w:spacing w:val="56"/>
                <w:sz w:val="20"/>
                <w:szCs w:val="20"/>
                <w:lang w:val="es-ES"/>
              </w:rPr>
              <w:t xml:space="preserve"> </w:t>
            </w:r>
            <w:r w:rsidRPr="00073A27">
              <w:rPr>
                <w:rFonts w:ascii="Verdana" w:eastAsia="Tahoma" w:hAnsi="Verdana" w:cs="Arial"/>
                <w:sz w:val="20"/>
                <w:szCs w:val="20"/>
                <w:lang w:val="es-ES"/>
              </w:rPr>
              <w:t>dar</w:t>
            </w:r>
            <w:r w:rsidRPr="00073A27">
              <w:rPr>
                <w:rFonts w:ascii="Verdana" w:eastAsia="Tahoma" w:hAnsi="Verdana" w:cs="Arial"/>
                <w:spacing w:val="51"/>
                <w:sz w:val="20"/>
                <w:szCs w:val="20"/>
                <w:lang w:val="es-ES"/>
              </w:rPr>
              <w:t xml:space="preserve"> </w:t>
            </w:r>
            <w:r w:rsidRPr="00073A27">
              <w:rPr>
                <w:rFonts w:ascii="Verdana" w:eastAsia="Tahoma" w:hAnsi="Verdana" w:cs="Arial"/>
                <w:sz w:val="20"/>
                <w:szCs w:val="20"/>
                <w:lang w:val="es-ES"/>
              </w:rPr>
              <w:t>al</w:t>
            </w:r>
            <w:r w:rsidRPr="00073A27">
              <w:rPr>
                <w:rFonts w:ascii="Verdana" w:eastAsia="Tahoma" w:hAnsi="Verdana" w:cs="Arial"/>
                <w:spacing w:val="52"/>
                <w:sz w:val="20"/>
                <w:szCs w:val="20"/>
                <w:lang w:val="es-ES"/>
              </w:rPr>
              <w:t xml:space="preserve"> </w:t>
            </w:r>
            <w:r w:rsidRPr="00073A27">
              <w:rPr>
                <w:rFonts w:ascii="Verdana" w:eastAsia="Tahoma" w:hAnsi="Verdana" w:cs="Arial"/>
                <w:sz w:val="20"/>
                <w:szCs w:val="20"/>
                <w:lang w:val="es-ES"/>
              </w:rPr>
              <w:t>personal</w:t>
            </w:r>
            <w:r w:rsidRPr="00073A27">
              <w:rPr>
                <w:rFonts w:ascii="Verdana" w:eastAsia="Tahoma" w:hAnsi="Verdana" w:cs="Arial"/>
                <w:spacing w:val="54"/>
                <w:sz w:val="20"/>
                <w:szCs w:val="20"/>
                <w:lang w:val="es-ES"/>
              </w:rPr>
              <w:t xml:space="preserve"> </w:t>
            </w:r>
            <w:r w:rsidRPr="00073A27">
              <w:rPr>
                <w:rFonts w:ascii="Verdana" w:eastAsia="Tahoma" w:hAnsi="Verdana" w:cs="Arial"/>
                <w:sz w:val="20"/>
                <w:szCs w:val="20"/>
                <w:lang w:val="es-ES"/>
              </w:rPr>
              <w:t>sobre</w:t>
            </w:r>
            <w:r w:rsidRPr="00073A27">
              <w:rPr>
                <w:rFonts w:ascii="Verdana" w:eastAsia="Tahoma" w:hAnsi="Verdana" w:cs="Arial"/>
                <w:spacing w:val="57"/>
                <w:sz w:val="20"/>
                <w:szCs w:val="20"/>
                <w:lang w:val="es-ES"/>
              </w:rPr>
              <w:t xml:space="preserve"> </w:t>
            </w:r>
            <w:r w:rsidRPr="00073A27">
              <w:rPr>
                <w:rFonts w:ascii="Verdana" w:eastAsia="Tahoma" w:hAnsi="Verdana" w:cs="Arial"/>
                <w:sz w:val="20"/>
                <w:szCs w:val="20"/>
                <w:lang w:val="es-ES"/>
              </w:rPr>
              <w:t>su</w:t>
            </w:r>
            <w:r w:rsidRPr="00073A27">
              <w:rPr>
                <w:rFonts w:ascii="Verdana" w:eastAsia="Tahoma" w:hAnsi="Verdana" w:cs="Arial"/>
                <w:spacing w:val="32"/>
                <w:sz w:val="20"/>
                <w:szCs w:val="20"/>
                <w:lang w:val="es-ES"/>
              </w:rPr>
              <w:t xml:space="preserve"> </w:t>
            </w:r>
            <w:r w:rsidRPr="00073A27">
              <w:rPr>
                <w:rFonts w:ascii="Verdana" w:eastAsia="Tahoma" w:hAnsi="Verdana" w:cs="Arial"/>
                <w:sz w:val="20"/>
                <w:szCs w:val="20"/>
                <w:lang w:val="es-ES"/>
              </w:rPr>
              <w:t>manejo</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adecuado,</w:t>
            </w:r>
            <w:r w:rsidRPr="00073A27">
              <w:rPr>
                <w:rFonts w:ascii="Verdana" w:eastAsia="Tahoma" w:hAnsi="Verdana" w:cs="Arial"/>
                <w:spacing w:val="14"/>
                <w:sz w:val="20"/>
                <w:szCs w:val="20"/>
                <w:lang w:val="es-ES"/>
              </w:rPr>
              <w:t xml:space="preserve"> </w:t>
            </w:r>
            <w:r w:rsidRPr="00073A27">
              <w:rPr>
                <w:rFonts w:ascii="Verdana" w:eastAsia="Tahoma" w:hAnsi="Verdana" w:cs="Arial"/>
                <w:sz w:val="20"/>
                <w:szCs w:val="20"/>
                <w:lang w:val="es-ES"/>
              </w:rPr>
              <w:t>pero</w:t>
            </w:r>
            <w:r w:rsidRPr="00073A27">
              <w:rPr>
                <w:rFonts w:ascii="Verdana" w:eastAsia="Tahoma" w:hAnsi="Verdana" w:cs="Arial"/>
                <w:spacing w:val="20"/>
                <w:sz w:val="20"/>
                <w:szCs w:val="20"/>
                <w:lang w:val="es-ES"/>
              </w:rPr>
              <w:t xml:space="preserve"> </w:t>
            </w:r>
            <w:r w:rsidRPr="00073A27">
              <w:rPr>
                <w:rFonts w:ascii="Verdana" w:eastAsia="Tahoma" w:hAnsi="Verdana" w:cs="Arial"/>
                <w:sz w:val="20"/>
                <w:szCs w:val="20"/>
                <w:lang w:val="es-ES"/>
              </w:rPr>
              <w:t>sin</w:t>
            </w:r>
          </w:p>
          <w:p w14:paraId="3D4B6ABC" w14:textId="77777777" w:rsidR="00885E12" w:rsidRPr="00073A27" w:rsidRDefault="00885E12" w:rsidP="00213F72">
            <w:pPr>
              <w:spacing w:line="289" w:lineRule="exact"/>
              <w:ind w:left="112"/>
              <w:jc w:val="both"/>
              <w:rPr>
                <w:rFonts w:ascii="Verdana" w:eastAsia="Tahoma" w:hAnsi="Verdana" w:cs="Arial"/>
                <w:sz w:val="20"/>
                <w:szCs w:val="20"/>
                <w:lang w:val="es-ES"/>
              </w:rPr>
            </w:pPr>
            <w:r w:rsidRPr="00073A27">
              <w:rPr>
                <w:rFonts w:ascii="Verdana" w:eastAsia="Tahoma" w:hAnsi="Verdana" w:cs="Arial"/>
                <w:sz w:val="20"/>
                <w:szCs w:val="20"/>
                <w:lang w:val="es-ES"/>
              </w:rPr>
              <w:t>hacer</w:t>
            </w:r>
            <w:r w:rsidRPr="00073A27">
              <w:rPr>
                <w:rFonts w:ascii="Verdana" w:eastAsia="Tahoma" w:hAnsi="Verdana" w:cs="Arial"/>
                <w:spacing w:val="-17"/>
                <w:sz w:val="20"/>
                <w:szCs w:val="20"/>
                <w:lang w:val="es-ES"/>
              </w:rPr>
              <w:t xml:space="preserve"> </w:t>
            </w:r>
            <w:r w:rsidRPr="00073A27">
              <w:rPr>
                <w:rFonts w:ascii="Verdana" w:eastAsia="Tahoma" w:hAnsi="Verdana" w:cs="Arial"/>
                <w:sz w:val="20"/>
                <w:szCs w:val="20"/>
                <w:lang w:val="es-ES"/>
              </w:rPr>
              <w:t>alusión</w:t>
            </w:r>
            <w:r w:rsidRPr="00073A27">
              <w:rPr>
                <w:rFonts w:ascii="Verdana" w:eastAsia="Tahoma" w:hAnsi="Verdana" w:cs="Arial"/>
                <w:spacing w:val="-14"/>
                <w:sz w:val="20"/>
                <w:szCs w:val="20"/>
                <w:lang w:val="es-ES"/>
              </w:rPr>
              <w:t xml:space="preserve"> </w:t>
            </w:r>
            <w:r w:rsidRPr="00073A27">
              <w:rPr>
                <w:rFonts w:ascii="Verdana" w:eastAsia="Tahoma" w:hAnsi="Verdana" w:cs="Arial"/>
                <w:sz w:val="20"/>
                <w:szCs w:val="20"/>
                <w:lang w:val="es-ES"/>
              </w:rPr>
              <w:t>a</w:t>
            </w:r>
            <w:r w:rsidRPr="00073A27">
              <w:rPr>
                <w:rFonts w:ascii="Verdana" w:eastAsia="Tahoma" w:hAnsi="Verdana" w:cs="Arial"/>
                <w:spacing w:val="-13"/>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13"/>
                <w:sz w:val="20"/>
                <w:szCs w:val="20"/>
                <w:lang w:val="es-ES"/>
              </w:rPr>
              <w:t xml:space="preserve"> </w:t>
            </w:r>
            <w:r w:rsidRPr="00073A27">
              <w:rPr>
                <w:rFonts w:ascii="Verdana" w:eastAsia="Tahoma" w:hAnsi="Verdana" w:cs="Arial"/>
                <w:sz w:val="20"/>
                <w:szCs w:val="20"/>
                <w:lang w:val="es-ES"/>
              </w:rPr>
              <w:t>brigada</w:t>
            </w:r>
            <w:r w:rsidRPr="00073A27">
              <w:rPr>
                <w:rFonts w:ascii="Verdana" w:eastAsia="Tahoma" w:hAnsi="Verdana" w:cs="Arial"/>
                <w:spacing w:val="-13"/>
                <w:sz w:val="20"/>
                <w:szCs w:val="20"/>
                <w:lang w:val="es-ES"/>
              </w:rPr>
              <w:t xml:space="preserve"> </w:t>
            </w:r>
            <w:r w:rsidRPr="00073A27">
              <w:rPr>
                <w:rFonts w:ascii="Verdana" w:eastAsia="Tahoma" w:hAnsi="Verdana" w:cs="Arial"/>
                <w:sz w:val="20"/>
                <w:szCs w:val="20"/>
                <w:lang w:val="es-ES"/>
              </w:rPr>
              <w:t>como</w:t>
            </w:r>
            <w:r w:rsidRPr="00073A27">
              <w:rPr>
                <w:rFonts w:ascii="Verdana" w:eastAsia="Tahoma" w:hAnsi="Verdana" w:cs="Arial"/>
                <w:spacing w:val="-12"/>
                <w:sz w:val="20"/>
                <w:szCs w:val="20"/>
                <w:lang w:val="es-ES"/>
              </w:rPr>
              <w:t xml:space="preserve"> </w:t>
            </w:r>
            <w:r w:rsidRPr="00073A27">
              <w:rPr>
                <w:rFonts w:ascii="Verdana" w:eastAsia="Tahoma" w:hAnsi="Verdana" w:cs="Arial"/>
                <w:sz w:val="20"/>
                <w:szCs w:val="20"/>
                <w:lang w:val="es-ES"/>
              </w:rPr>
              <w:t>tal.</w:t>
            </w:r>
          </w:p>
          <w:p w14:paraId="114A9627" w14:textId="77777777" w:rsidR="00885E12" w:rsidRPr="00073A27" w:rsidRDefault="00885E12" w:rsidP="00213F72">
            <w:pPr>
              <w:spacing w:line="289" w:lineRule="exact"/>
              <w:ind w:left="112"/>
              <w:jc w:val="both"/>
              <w:rPr>
                <w:rFonts w:ascii="Verdana" w:hAnsi="Verdana"/>
                <w:sz w:val="20"/>
                <w:szCs w:val="20"/>
              </w:rPr>
            </w:pPr>
            <w:r w:rsidRPr="00073A27">
              <w:rPr>
                <w:rFonts w:ascii="Verdana" w:hAnsi="Verdana"/>
                <w:b/>
                <w:sz w:val="20"/>
                <w:szCs w:val="20"/>
              </w:rPr>
              <w:t>Capítulo VII</w:t>
            </w:r>
            <w:r w:rsidRPr="00073A27">
              <w:rPr>
                <w:rFonts w:ascii="Verdana" w:hAnsi="Verdana"/>
                <w:sz w:val="20"/>
                <w:szCs w:val="20"/>
              </w:rPr>
              <w:t xml:space="preserve">. Estado general del cableado, Estado general del sistema eléctrico, Estado general de interruptores y tomas, Focos e iluminación en general. </w:t>
            </w:r>
          </w:p>
          <w:p w14:paraId="756F0033" w14:textId="77777777" w:rsidR="00885E12" w:rsidRPr="00073A27" w:rsidRDefault="00885E12" w:rsidP="00213F72">
            <w:pPr>
              <w:pStyle w:val="Textoindependiente"/>
              <w:ind w:left="169"/>
              <w:jc w:val="both"/>
              <w:rPr>
                <w:rFonts w:ascii="Verdana" w:hAnsi="Verdana" w:cs="Arial"/>
                <w:sz w:val="20"/>
                <w:szCs w:val="20"/>
                <w:lang w:val="es-ES"/>
              </w:rPr>
            </w:pPr>
            <w:r w:rsidRPr="00073A27">
              <w:rPr>
                <w:rFonts w:ascii="Verdana" w:hAnsi="Verdana"/>
                <w:b/>
                <w:sz w:val="20"/>
                <w:szCs w:val="20"/>
              </w:rPr>
              <w:t>Capítulo IV</w:t>
            </w:r>
            <w:r w:rsidRPr="00073A27">
              <w:rPr>
                <w:rFonts w:ascii="Verdana" w:hAnsi="Verdana"/>
                <w:sz w:val="20"/>
                <w:szCs w:val="20"/>
              </w:rPr>
              <w:t>. Orden y aseo</w:t>
            </w:r>
          </w:p>
        </w:tc>
      </w:tr>
      <w:tr w:rsidR="00885E12" w:rsidRPr="00073A27" w14:paraId="68D290E9" w14:textId="77777777" w:rsidTr="00073A27">
        <w:tc>
          <w:tcPr>
            <w:tcW w:w="2122" w:type="dxa"/>
            <w:shd w:val="clear" w:color="auto" w:fill="auto"/>
          </w:tcPr>
          <w:p w14:paraId="4287A55E" w14:textId="77777777" w:rsidR="00755441" w:rsidRPr="00073A27" w:rsidRDefault="00755441" w:rsidP="00213F72">
            <w:pPr>
              <w:pStyle w:val="Textoindependiente"/>
              <w:jc w:val="both"/>
              <w:rPr>
                <w:rFonts w:ascii="Verdana" w:hAnsi="Verdana"/>
                <w:b/>
                <w:sz w:val="20"/>
                <w:szCs w:val="20"/>
              </w:rPr>
            </w:pPr>
          </w:p>
          <w:p w14:paraId="2CBB2130" w14:textId="77777777" w:rsidR="00755441" w:rsidRPr="00073A27" w:rsidRDefault="00755441" w:rsidP="00213F72">
            <w:pPr>
              <w:pStyle w:val="Textoindependiente"/>
              <w:jc w:val="both"/>
              <w:rPr>
                <w:rFonts w:ascii="Verdana" w:hAnsi="Verdana"/>
                <w:b/>
                <w:sz w:val="20"/>
                <w:szCs w:val="20"/>
              </w:rPr>
            </w:pPr>
          </w:p>
          <w:p w14:paraId="2894D234" w14:textId="3749FEA7" w:rsidR="00885E12" w:rsidRPr="00073A27" w:rsidRDefault="00885E12" w:rsidP="00213F72">
            <w:pPr>
              <w:pStyle w:val="Textoindependiente"/>
              <w:jc w:val="both"/>
              <w:rPr>
                <w:rFonts w:ascii="Verdana" w:eastAsia="Tahoma" w:hAnsi="Verdana" w:cs="Arial"/>
                <w:b/>
                <w:sz w:val="20"/>
                <w:szCs w:val="20"/>
                <w:lang w:val="es-ES"/>
              </w:rPr>
            </w:pPr>
            <w:r w:rsidRPr="00073A27">
              <w:rPr>
                <w:rFonts w:ascii="Verdana" w:hAnsi="Verdana"/>
                <w:b/>
                <w:sz w:val="20"/>
                <w:szCs w:val="20"/>
              </w:rPr>
              <w:t>Resolución 1016 de 1989</w:t>
            </w:r>
          </w:p>
        </w:tc>
        <w:tc>
          <w:tcPr>
            <w:tcW w:w="6940" w:type="dxa"/>
            <w:shd w:val="clear" w:color="auto" w:fill="auto"/>
          </w:tcPr>
          <w:p w14:paraId="7050DA46" w14:textId="77777777" w:rsidR="00885E12" w:rsidRPr="00073A27" w:rsidRDefault="00885E12" w:rsidP="00213F72">
            <w:pPr>
              <w:spacing w:line="288" w:lineRule="exact"/>
              <w:ind w:left="112"/>
              <w:jc w:val="both"/>
              <w:rPr>
                <w:rFonts w:ascii="Verdana" w:eastAsia="Tahoma" w:hAnsi="Verdana" w:cs="Arial"/>
                <w:b/>
                <w:sz w:val="20"/>
                <w:szCs w:val="20"/>
                <w:lang w:val="es-ES"/>
              </w:rPr>
            </w:pPr>
            <w:r w:rsidRPr="00073A27">
              <w:rPr>
                <w:rFonts w:ascii="Verdana" w:hAnsi="Verdana"/>
                <w:b/>
                <w:sz w:val="20"/>
                <w:szCs w:val="20"/>
              </w:rPr>
              <w:t xml:space="preserve">El Artículo 11, numeral 18. </w:t>
            </w:r>
            <w:r w:rsidRPr="00073A27">
              <w:rPr>
                <w:rFonts w:ascii="Verdana" w:hAnsi="Verdana"/>
                <w:sz w:val="20"/>
                <w:szCs w:val="20"/>
              </w:rPr>
              <w:t>de los Ministerios de Trabajo y Seguridad Social y de Salud, hoy Ministerio de la Protección Social “por la cual se reglamenta la organización, funcionamiento y forma de los Programas de Salud Ocupacional que deben desarrollar los patronos o empleadores en el país”, determina como actividad a desarrollar dentro del subprograma de Higiene y Seguridad Industrial, el “organizar y desarrollar un plan de emergencias teniendo en cuenta las siguientes ramas: “Rama preventiva, Rama pasiva o estructural y Rama activa o control de emergencias”</w:t>
            </w:r>
          </w:p>
        </w:tc>
      </w:tr>
      <w:tr w:rsidR="00885E12" w:rsidRPr="00073A27" w14:paraId="7C153084" w14:textId="77777777" w:rsidTr="00073A27">
        <w:trPr>
          <w:trHeight w:val="1493"/>
        </w:trPr>
        <w:tc>
          <w:tcPr>
            <w:tcW w:w="2122" w:type="dxa"/>
            <w:shd w:val="clear" w:color="auto" w:fill="auto"/>
          </w:tcPr>
          <w:p w14:paraId="472B7D17" w14:textId="77777777" w:rsidR="00A80D3A" w:rsidRPr="00073A27" w:rsidRDefault="00A80D3A" w:rsidP="00213F72">
            <w:pPr>
              <w:pStyle w:val="Textoindependiente"/>
              <w:jc w:val="both"/>
              <w:rPr>
                <w:rFonts w:ascii="Verdana" w:hAnsi="Verdana"/>
                <w:b/>
                <w:sz w:val="20"/>
                <w:szCs w:val="20"/>
              </w:rPr>
            </w:pPr>
          </w:p>
          <w:p w14:paraId="710E209F" w14:textId="7409B9A8" w:rsidR="00885E12" w:rsidRPr="00073A27" w:rsidRDefault="00885E12" w:rsidP="00213F72">
            <w:pPr>
              <w:pStyle w:val="Textoindependiente"/>
              <w:jc w:val="both"/>
              <w:rPr>
                <w:rFonts w:ascii="Verdana" w:hAnsi="Verdana"/>
                <w:b/>
                <w:sz w:val="20"/>
                <w:szCs w:val="20"/>
              </w:rPr>
            </w:pPr>
            <w:r w:rsidRPr="00073A27">
              <w:rPr>
                <w:rFonts w:ascii="Verdana" w:hAnsi="Verdana"/>
                <w:b/>
                <w:sz w:val="20"/>
                <w:szCs w:val="20"/>
              </w:rPr>
              <w:t>DECRETO 919 DE MAYO 1 DE 1989</w:t>
            </w:r>
          </w:p>
        </w:tc>
        <w:tc>
          <w:tcPr>
            <w:tcW w:w="6940" w:type="dxa"/>
            <w:shd w:val="clear" w:color="auto" w:fill="auto"/>
          </w:tcPr>
          <w:p w14:paraId="460655C5" w14:textId="77777777" w:rsidR="00885E12" w:rsidRPr="00073A27" w:rsidRDefault="00885E12" w:rsidP="00213F72">
            <w:pPr>
              <w:spacing w:line="288" w:lineRule="exact"/>
              <w:ind w:left="112"/>
              <w:jc w:val="both"/>
              <w:rPr>
                <w:rFonts w:ascii="Verdana" w:hAnsi="Verdana"/>
                <w:b/>
                <w:sz w:val="20"/>
                <w:szCs w:val="20"/>
              </w:rPr>
            </w:pPr>
            <w:r w:rsidRPr="00073A27">
              <w:rPr>
                <w:rFonts w:ascii="Verdana" w:hAnsi="Verdana"/>
                <w:sz w:val="20"/>
                <w:szCs w:val="20"/>
              </w:rPr>
              <w:t>Organiza el Sistema Nacional para la Prevención y Atención de Desastres como un conjunto de instrumentos institucionales técnicos, científicos y organizativos públicos y privados que deben responder desde el ámbito de su competencia por la tarea de evitar o reducir los efectos de los desastres.</w:t>
            </w:r>
          </w:p>
        </w:tc>
      </w:tr>
      <w:tr w:rsidR="00885E12" w:rsidRPr="00073A27" w14:paraId="1B3DE2E9" w14:textId="77777777" w:rsidTr="00073A27">
        <w:tc>
          <w:tcPr>
            <w:tcW w:w="2122" w:type="dxa"/>
            <w:shd w:val="clear" w:color="auto" w:fill="auto"/>
          </w:tcPr>
          <w:p w14:paraId="53F342DF" w14:textId="77777777" w:rsidR="00885E12" w:rsidRPr="00073A27" w:rsidRDefault="00885E12" w:rsidP="00213F72">
            <w:pPr>
              <w:spacing w:before="158"/>
              <w:ind w:right="171"/>
              <w:jc w:val="both"/>
              <w:rPr>
                <w:rFonts w:ascii="Verdana" w:eastAsia="Tahoma" w:hAnsi="Verdana" w:cs="Arial"/>
                <w:b/>
                <w:sz w:val="20"/>
                <w:szCs w:val="20"/>
                <w:lang w:val="es-ES"/>
              </w:rPr>
            </w:pPr>
          </w:p>
          <w:p w14:paraId="365935DC" w14:textId="77777777" w:rsidR="00885E12" w:rsidRPr="00073A27" w:rsidRDefault="00885E12" w:rsidP="00213F72">
            <w:pPr>
              <w:spacing w:before="158"/>
              <w:ind w:right="171"/>
              <w:jc w:val="both"/>
              <w:rPr>
                <w:rFonts w:ascii="Verdana" w:eastAsia="Tahoma" w:hAnsi="Verdana" w:cs="Arial"/>
                <w:b/>
                <w:sz w:val="20"/>
                <w:szCs w:val="20"/>
                <w:lang w:val="es-ES"/>
              </w:rPr>
            </w:pPr>
          </w:p>
          <w:p w14:paraId="17741264" w14:textId="77777777" w:rsidR="00885E12" w:rsidRPr="00073A27" w:rsidRDefault="00885E12" w:rsidP="00213F72">
            <w:pPr>
              <w:spacing w:before="158"/>
              <w:ind w:right="171"/>
              <w:jc w:val="both"/>
              <w:rPr>
                <w:rFonts w:ascii="Verdana" w:eastAsia="Tahoma" w:hAnsi="Verdana" w:cs="Arial"/>
                <w:b/>
                <w:sz w:val="20"/>
                <w:szCs w:val="20"/>
                <w:lang w:val="es-ES"/>
              </w:rPr>
            </w:pPr>
          </w:p>
          <w:p w14:paraId="5AF23528" w14:textId="77777777" w:rsidR="00885E12" w:rsidRPr="00073A27" w:rsidRDefault="00885E12" w:rsidP="00213F72">
            <w:pPr>
              <w:spacing w:before="158"/>
              <w:ind w:right="171"/>
              <w:jc w:val="both"/>
              <w:rPr>
                <w:rFonts w:ascii="Verdana" w:eastAsia="Tahoma" w:hAnsi="Verdana" w:cs="Arial"/>
                <w:b/>
                <w:sz w:val="20"/>
                <w:szCs w:val="20"/>
                <w:lang w:val="es-ES"/>
              </w:rPr>
            </w:pPr>
          </w:p>
          <w:p w14:paraId="18EE2D87" w14:textId="77777777" w:rsidR="00885E12" w:rsidRPr="00073A27" w:rsidRDefault="00885E12" w:rsidP="00213F72">
            <w:pPr>
              <w:spacing w:before="158"/>
              <w:ind w:right="171"/>
              <w:jc w:val="both"/>
              <w:rPr>
                <w:rFonts w:ascii="Verdana" w:eastAsia="Tahoma" w:hAnsi="Verdana" w:cs="Arial"/>
                <w:b/>
                <w:sz w:val="20"/>
                <w:szCs w:val="20"/>
                <w:lang w:val="es-ES"/>
              </w:rPr>
            </w:pPr>
          </w:p>
          <w:p w14:paraId="04556066" w14:textId="77777777" w:rsidR="00885E12" w:rsidRPr="00073A27" w:rsidRDefault="00885E12" w:rsidP="00213F72">
            <w:pPr>
              <w:spacing w:before="158"/>
              <w:ind w:right="171"/>
              <w:jc w:val="both"/>
              <w:rPr>
                <w:rFonts w:ascii="Verdana" w:eastAsia="Tahoma" w:hAnsi="Verdana" w:cs="Arial"/>
                <w:b/>
                <w:sz w:val="20"/>
                <w:szCs w:val="20"/>
                <w:lang w:val="es-ES"/>
              </w:rPr>
            </w:pPr>
          </w:p>
          <w:p w14:paraId="5A5FE00D" w14:textId="77777777" w:rsidR="00885E12" w:rsidRPr="00073A27" w:rsidRDefault="00885E12" w:rsidP="00213F72">
            <w:pPr>
              <w:spacing w:before="158"/>
              <w:ind w:right="171"/>
              <w:jc w:val="both"/>
              <w:rPr>
                <w:rFonts w:ascii="Verdana" w:eastAsia="Tahoma" w:hAnsi="Verdana" w:cs="Arial"/>
                <w:b/>
                <w:sz w:val="20"/>
                <w:szCs w:val="20"/>
                <w:lang w:val="es-ES"/>
              </w:rPr>
            </w:pPr>
          </w:p>
          <w:p w14:paraId="2B233900" w14:textId="77777777" w:rsidR="00885E12" w:rsidRPr="00073A27" w:rsidRDefault="00885E12" w:rsidP="00213F72">
            <w:pPr>
              <w:spacing w:before="158"/>
              <w:ind w:right="171"/>
              <w:jc w:val="both"/>
              <w:rPr>
                <w:rFonts w:ascii="Verdana" w:eastAsia="Tahoma" w:hAnsi="Verdana" w:cs="Arial"/>
                <w:b/>
                <w:sz w:val="20"/>
                <w:szCs w:val="20"/>
                <w:lang w:val="es-ES"/>
              </w:rPr>
            </w:pPr>
          </w:p>
          <w:p w14:paraId="014E8C85" w14:textId="77777777" w:rsidR="00885E12" w:rsidRPr="00073A27" w:rsidRDefault="00885E12" w:rsidP="00213F72">
            <w:pPr>
              <w:spacing w:before="158"/>
              <w:ind w:right="171"/>
              <w:jc w:val="both"/>
              <w:rPr>
                <w:rFonts w:ascii="Verdana" w:eastAsia="Tahoma" w:hAnsi="Verdana" w:cs="Arial"/>
                <w:b/>
                <w:sz w:val="20"/>
                <w:szCs w:val="20"/>
                <w:lang w:val="es-ES"/>
              </w:rPr>
            </w:pPr>
            <w:r w:rsidRPr="00073A27">
              <w:rPr>
                <w:rFonts w:ascii="Verdana" w:eastAsia="Tahoma" w:hAnsi="Verdana" w:cs="Arial"/>
                <w:b/>
                <w:sz w:val="20"/>
                <w:szCs w:val="20"/>
                <w:lang w:val="es-ES"/>
              </w:rPr>
              <w:t>LEY</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46</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DE</w:t>
            </w:r>
            <w:r w:rsidRPr="00073A27">
              <w:rPr>
                <w:rFonts w:ascii="Verdana" w:eastAsia="Tahoma" w:hAnsi="Verdana" w:cs="Arial"/>
                <w:b/>
                <w:spacing w:val="-1"/>
                <w:sz w:val="20"/>
                <w:szCs w:val="20"/>
                <w:lang w:val="es-ES"/>
              </w:rPr>
              <w:t xml:space="preserve"> </w:t>
            </w:r>
            <w:r w:rsidRPr="00073A27">
              <w:rPr>
                <w:rFonts w:ascii="Verdana" w:eastAsia="Tahoma" w:hAnsi="Verdana" w:cs="Arial"/>
                <w:b/>
                <w:sz w:val="20"/>
                <w:szCs w:val="20"/>
                <w:lang w:val="es-ES"/>
              </w:rPr>
              <w:t>1988</w:t>
            </w:r>
          </w:p>
        </w:tc>
        <w:tc>
          <w:tcPr>
            <w:tcW w:w="6940" w:type="dxa"/>
            <w:shd w:val="clear" w:color="auto" w:fill="auto"/>
          </w:tcPr>
          <w:p w14:paraId="3D7183C9" w14:textId="77777777" w:rsidR="00885E12" w:rsidRPr="00073A27" w:rsidRDefault="00885E12" w:rsidP="00213F72">
            <w:pPr>
              <w:spacing w:line="289" w:lineRule="exact"/>
              <w:ind w:left="112"/>
              <w:jc w:val="both"/>
              <w:rPr>
                <w:rFonts w:ascii="Verdana" w:eastAsia="Tahoma" w:hAnsi="Verdana" w:cs="Arial"/>
                <w:sz w:val="20"/>
                <w:szCs w:val="20"/>
                <w:lang w:val="es-ES"/>
              </w:rPr>
            </w:pPr>
            <w:r w:rsidRPr="00073A27">
              <w:rPr>
                <w:rFonts w:ascii="Verdana" w:eastAsia="Tahoma" w:hAnsi="Verdana" w:cs="Arial"/>
                <w:sz w:val="20"/>
                <w:szCs w:val="20"/>
                <w:lang w:val="es-ES"/>
              </w:rPr>
              <w:t>La</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expide</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congresos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república</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hace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referencia</w:t>
            </w:r>
          </w:p>
          <w:p w14:paraId="46D99C13" w14:textId="77777777" w:rsidR="00885E12" w:rsidRPr="00073A27" w:rsidRDefault="00885E12" w:rsidP="00213F72">
            <w:pPr>
              <w:spacing w:before="41" w:line="273" w:lineRule="exact"/>
              <w:ind w:left="112"/>
              <w:jc w:val="both"/>
              <w:rPr>
                <w:rFonts w:ascii="Verdana" w:eastAsia="Tahoma" w:hAnsi="Verdana" w:cs="Arial"/>
                <w:sz w:val="20"/>
                <w:szCs w:val="20"/>
                <w:lang w:val="es-ES"/>
              </w:rPr>
            </w:pPr>
            <w:r w:rsidRPr="00073A27">
              <w:rPr>
                <w:rFonts w:ascii="Verdana" w:eastAsia="Tahoma" w:hAnsi="Verdana" w:cs="Arial"/>
                <w:sz w:val="20"/>
                <w:szCs w:val="20"/>
                <w:lang w:val="es-ES"/>
              </w:rPr>
              <w:t>Conformación</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Planes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Respuesta</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Emergencias</w:t>
            </w:r>
          </w:p>
          <w:p w14:paraId="254552FB" w14:textId="77777777" w:rsidR="00885E12" w:rsidRPr="00073A27" w:rsidRDefault="00885E12" w:rsidP="00213F72">
            <w:pPr>
              <w:spacing w:before="41" w:line="273" w:lineRule="exact"/>
              <w:ind w:left="112"/>
              <w:jc w:val="both"/>
              <w:rPr>
                <w:rFonts w:ascii="Verdana" w:hAnsi="Verdana"/>
                <w:sz w:val="20"/>
                <w:szCs w:val="20"/>
              </w:rPr>
            </w:pPr>
            <w:r w:rsidRPr="00073A27">
              <w:rPr>
                <w:rFonts w:ascii="Verdana" w:hAnsi="Verdana"/>
                <w:sz w:val="20"/>
                <w:szCs w:val="20"/>
              </w:rPr>
              <w:t xml:space="preserve">Artículo 3. La Oficina Nacional para la Atención de Desastres, elaborará un Plan Nacional para la Prevención y Atención de Desastres, el cual, una vez aprobado por el Comité Nacional para la Prevención y Atención de Desastres, será adoptado mediante decreto del Gobierno Nacional. </w:t>
            </w:r>
          </w:p>
          <w:p w14:paraId="6F8D24FF" w14:textId="77777777" w:rsidR="00885E12" w:rsidRPr="00073A27" w:rsidRDefault="00885E12" w:rsidP="00213F72">
            <w:pPr>
              <w:spacing w:before="41" w:line="273" w:lineRule="exact"/>
              <w:ind w:left="112"/>
              <w:jc w:val="both"/>
              <w:rPr>
                <w:rFonts w:ascii="Verdana" w:hAnsi="Verdana"/>
                <w:sz w:val="20"/>
                <w:szCs w:val="20"/>
              </w:rPr>
            </w:pPr>
            <w:r w:rsidRPr="00073A27">
              <w:rPr>
                <w:rFonts w:ascii="Verdana" w:hAnsi="Verdana"/>
                <w:sz w:val="20"/>
                <w:szCs w:val="20"/>
              </w:rPr>
              <w:t xml:space="preserve">El Plan incluirá y determinará todas las orientaciones, acciones, programas y proyectos, tanto de carácter sectorial como del orden nacional, regional y local que se refieran, entre otros a los siguientes aspectos: </w:t>
            </w:r>
          </w:p>
          <w:p w14:paraId="14D14539" w14:textId="77777777" w:rsidR="00885E12" w:rsidRPr="00073A27" w:rsidRDefault="00885E12" w:rsidP="00213F72">
            <w:pPr>
              <w:spacing w:before="41" w:line="273" w:lineRule="exact"/>
              <w:ind w:left="112"/>
              <w:jc w:val="both"/>
              <w:rPr>
                <w:rFonts w:ascii="Verdana" w:hAnsi="Verdana"/>
                <w:sz w:val="20"/>
                <w:szCs w:val="20"/>
              </w:rPr>
            </w:pPr>
            <w:r w:rsidRPr="00073A27">
              <w:rPr>
                <w:rFonts w:ascii="Verdana" w:hAnsi="Verdana"/>
                <w:sz w:val="20"/>
                <w:szCs w:val="20"/>
              </w:rPr>
              <w:t>• Las fases de prevención, atención inmediata, reconstrucción y desarrollo con relación a los diferentes tipos de Desastres.</w:t>
            </w:r>
          </w:p>
          <w:p w14:paraId="3B59557A" w14:textId="77777777" w:rsidR="00885E12" w:rsidRPr="00073A27" w:rsidRDefault="00885E12" w:rsidP="00213F72">
            <w:pPr>
              <w:spacing w:before="41" w:line="273" w:lineRule="exact"/>
              <w:ind w:left="112"/>
              <w:jc w:val="both"/>
              <w:rPr>
                <w:rFonts w:ascii="Verdana" w:hAnsi="Verdana"/>
                <w:sz w:val="20"/>
                <w:szCs w:val="20"/>
              </w:rPr>
            </w:pPr>
            <w:r w:rsidRPr="00073A27">
              <w:rPr>
                <w:rFonts w:ascii="Verdana" w:hAnsi="Verdana"/>
                <w:sz w:val="20"/>
                <w:szCs w:val="20"/>
              </w:rPr>
              <w:t xml:space="preserve"> • Los temas de orden técnico, científico, económico, de financiación, comunitario, jurídicoe institucional. • </w:t>
            </w:r>
          </w:p>
          <w:p w14:paraId="6D3104E1" w14:textId="77777777" w:rsidR="00885E12" w:rsidRPr="00073A27" w:rsidRDefault="00885E12" w:rsidP="00213F72">
            <w:pPr>
              <w:spacing w:before="41" w:line="273" w:lineRule="exact"/>
              <w:ind w:left="112"/>
              <w:jc w:val="both"/>
              <w:rPr>
                <w:rFonts w:ascii="Verdana" w:hAnsi="Verdana"/>
                <w:sz w:val="20"/>
                <w:szCs w:val="20"/>
              </w:rPr>
            </w:pPr>
            <w:r w:rsidRPr="00073A27">
              <w:rPr>
                <w:rFonts w:ascii="Verdana" w:hAnsi="Verdana"/>
                <w:sz w:val="20"/>
                <w:szCs w:val="20"/>
              </w:rPr>
              <w:t>La educación, capacitación y participación comunitaria. •</w:t>
            </w:r>
          </w:p>
          <w:p w14:paraId="0C952A98" w14:textId="77777777" w:rsidR="00885E12" w:rsidRPr="00073A27" w:rsidRDefault="00885E12" w:rsidP="00213F72">
            <w:pPr>
              <w:spacing w:before="41" w:line="273" w:lineRule="exact"/>
              <w:ind w:left="112"/>
              <w:jc w:val="both"/>
              <w:rPr>
                <w:rFonts w:ascii="Verdana" w:hAnsi="Verdana"/>
                <w:sz w:val="20"/>
                <w:szCs w:val="20"/>
              </w:rPr>
            </w:pPr>
            <w:r w:rsidRPr="00073A27">
              <w:rPr>
                <w:rFonts w:ascii="Verdana" w:hAnsi="Verdana"/>
                <w:sz w:val="20"/>
                <w:szCs w:val="20"/>
              </w:rPr>
              <w:t xml:space="preserve"> Los sistemas integrados de información y comunicación a nivel nacional, regional y local. </w:t>
            </w:r>
          </w:p>
          <w:p w14:paraId="518FD0A0" w14:textId="77777777" w:rsidR="00885E12" w:rsidRPr="00073A27" w:rsidRDefault="00885E12" w:rsidP="00213F72">
            <w:pPr>
              <w:spacing w:before="41" w:line="273" w:lineRule="exact"/>
              <w:ind w:left="112"/>
              <w:jc w:val="both"/>
              <w:rPr>
                <w:rFonts w:ascii="Verdana" w:hAnsi="Verdana"/>
                <w:sz w:val="20"/>
                <w:szCs w:val="20"/>
              </w:rPr>
            </w:pPr>
            <w:r w:rsidRPr="00073A27">
              <w:rPr>
                <w:rFonts w:ascii="Verdana" w:hAnsi="Verdana"/>
                <w:sz w:val="20"/>
                <w:szCs w:val="20"/>
              </w:rPr>
              <w:t xml:space="preserve">• La función que corresponde a los medios de comunicación masiva. </w:t>
            </w:r>
          </w:p>
          <w:p w14:paraId="154367F0" w14:textId="77777777" w:rsidR="00885E12" w:rsidRPr="00073A27" w:rsidRDefault="00885E12" w:rsidP="00213F72">
            <w:pPr>
              <w:spacing w:before="41" w:line="273" w:lineRule="exact"/>
              <w:ind w:left="112"/>
              <w:jc w:val="both"/>
              <w:rPr>
                <w:rFonts w:ascii="Verdana" w:hAnsi="Verdana"/>
                <w:sz w:val="20"/>
                <w:szCs w:val="20"/>
              </w:rPr>
            </w:pPr>
            <w:r w:rsidRPr="00073A27">
              <w:rPr>
                <w:rFonts w:ascii="Verdana" w:hAnsi="Verdana"/>
                <w:sz w:val="20"/>
                <w:szCs w:val="20"/>
              </w:rPr>
              <w:t>• Los recursos humanos y físicos de orden técnico y operativo.</w:t>
            </w:r>
          </w:p>
          <w:p w14:paraId="55F7258C" w14:textId="77777777" w:rsidR="00885E12" w:rsidRPr="00073A27" w:rsidRDefault="00885E12" w:rsidP="00213F72">
            <w:pPr>
              <w:spacing w:before="41" w:line="273" w:lineRule="exact"/>
              <w:ind w:left="112"/>
              <w:jc w:val="both"/>
              <w:rPr>
                <w:rFonts w:ascii="Verdana" w:hAnsi="Verdana"/>
                <w:sz w:val="20"/>
                <w:szCs w:val="20"/>
              </w:rPr>
            </w:pPr>
            <w:r w:rsidRPr="00073A27">
              <w:rPr>
                <w:rFonts w:ascii="Verdana" w:hAnsi="Verdana"/>
                <w:sz w:val="20"/>
                <w:szCs w:val="20"/>
              </w:rPr>
              <w:t xml:space="preserve"> • La coordinación interinstitucional e intersectorial. • </w:t>
            </w:r>
          </w:p>
          <w:p w14:paraId="05685104" w14:textId="77777777" w:rsidR="00885E12" w:rsidRPr="00073A27" w:rsidRDefault="00885E12" w:rsidP="00213F72">
            <w:pPr>
              <w:spacing w:before="41" w:line="273" w:lineRule="exact"/>
              <w:ind w:left="112"/>
              <w:jc w:val="both"/>
              <w:rPr>
                <w:rFonts w:ascii="Verdana" w:hAnsi="Verdana"/>
                <w:sz w:val="20"/>
                <w:szCs w:val="20"/>
              </w:rPr>
            </w:pPr>
            <w:r w:rsidRPr="00073A27">
              <w:rPr>
                <w:rFonts w:ascii="Verdana" w:hAnsi="Verdana"/>
                <w:sz w:val="20"/>
                <w:szCs w:val="20"/>
              </w:rPr>
              <w:t xml:space="preserve">La investigación científica y estudios técnicos necesarios. </w:t>
            </w:r>
          </w:p>
          <w:p w14:paraId="0DF8C22D" w14:textId="77777777" w:rsidR="00885E12" w:rsidRPr="00073A27" w:rsidRDefault="00885E12" w:rsidP="00213F72">
            <w:pPr>
              <w:spacing w:before="41" w:line="273" w:lineRule="exact"/>
              <w:ind w:left="112"/>
              <w:jc w:val="both"/>
              <w:rPr>
                <w:rFonts w:ascii="Verdana" w:eastAsia="Tahoma" w:hAnsi="Verdana" w:cs="Arial"/>
                <w:sz w:val="20"/>
                <w:szCs w:val="20"/>
                <w:lang w:val="es-ES"/>
              </w:rPr>
            </w:pPr>
            <w:r w:rsidRPr="00073A27">
              <w:rPr>
                <w:rFonts w:ascii="Verdana" w:hAnsi="Verdana"/>
                <w:sz w:val="20"/>
                <w:szCs w:val="20"/>
              </w:rPr>
              <w:t>• Los sistemas y procedimientos de control y evaluación de los procesos de prevención y atención.</w:t>
            </w:r>
          </w:p>
        </w:tc>
      </w:tr>
      <w:tr w:rsidR="00885E12" w:rsidRPr="00073A27" w14:paraId="16742D79" w14:textId="77777777" w:rsidTr="00073A27">
        <w:tc>
          <w:tcPr>
            <w:tcW w:w="2122" w:type="dxa"/>
            <w:shd w:val="clear" w:color="auto" w:fill="auto"/>
          </w:tcPr>
          <w:p w14:paraId="3036BEB7" w14:textId="77777777" w:rsidR="00885E12" w:rsidRPr="00073A27" w:rsidRDefault="00885E12" w:rsidP="00213F72">
            <w:pPr>
              <w:spacing w:before="179" w:line="273" w:lineRule="auto"/>
              <w:ind w:left="438" w:right="313" w:hanging="135"/>
              <w:jc w:val="both"/>
              <w:rPr>
                <w:rFonts w:ascii="Verdana" w:eastAsia="Tahoma" w:hAnsi="Verdana" w:cs="Arial"/>
                <w:b/>
                <w:sz w:val="20"/>
                <w:szCs w:val="20"/>
                <w:lang w:val="es-ES"/>
              </w:rPr>
            </w:pPr>
          </w:p>
          <w:p w14:paraId="3F3F438E" w14:textId="77777777" w:rsidR="00885E12" w:rsidRPr="00073A27" w:rsidRDefault="00885E12" w:rsidP="00213F72">
            <w:pPr>
              <w:spacing w:before="179" w:line="273" w:lineRule="auto"/>
              <w:ind w:left="438" w:right="313" w:hanging="135"/>
              <w:jc w:val="both"/>
              <w:rPr>
                <w:rFonts w:ascii="Verdana" w:eastAsia="Tahoma" w:hAnsi="Verdana" w:cs="Arial"/>
                <w:b/>
                <w:sz w:val="20"/>
                <w:szCs w:val="20"/>
                <w:lang w:val="es-ES"/>
              </w:rPr>
            </w:pPr>
            <w:r w:rsidRPr="00073A27">
              <w:rPr>
                <w:rFonts w:ascii="Verdana" w:eastAsia="Tahoma" w:hAnsi="Verdana" w:cs="Arial"/>
                <w:b/>
                <w:sz w:val="20"/>
                <w:szCs w:val="20"/>
                <w:lang w:val="es-ES"/>
              </w:rPr>
              <w:t>Constitución</w:t>
            </w:r>
            <w:r w:rsidRPr="00073A27">
              <w:rPr>
                <w:rFonts w:ascii="Verdana" w:eastAsia="Tahoma" w:hAnsi="Verdana" w:cs="Arial"/>
                <w:b/>
                <w:spacing w:val="-68"/>
                <w:sz w:val="20"/>
                <w:szCs w:val="20"/>
                <w:lang w:val="es-ES"/>
              </w:rPr>
              <w:t xml:space="preserve"> </w:t>
            </w:r>
            <w:r w:rsidRPr="00073A27">
              <w:rPr>
                <w:rFonts w:ascii="Verdana" w:eastAsia="Tahoma" w:hAnsi="Verdana" w:cs="Arial"/>
                <w:b/>
                <w:sz w:val="20"/>
                <w:szCs w:val="20"/>
                <w:lang w:val="es-ES"/>
              </w:rPr>
              <w:t>política</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de</w:t>
            </w:r>
          </w:p>
          <w:p w14:paraId="790F6697" w14:textId="5036E471" w:rsidR="00885E12" w:rsidRPr="00073A27" w:rsidRDefault="00755441" w:rsidP="00213F72">
            <w:pPr>
              <w:pStyle w:val="Textoindependiente"/>
              <w:jc w:val="both"/>
              <w:rPr>
                <w:rFonts w:ascii="Verdana" w:hAnsi="Verdana" w:cs="Arial"/>
                <w:sz w:val="20"/>
                <w:szCs w:val="20"/>
                <w:lang w:val="es-ES"/>
              </w:rPr>
            </w:pPr>
            <w:r w:rsidRPr="00073A27">
              <w:rPr>
                <w:rFonts w:ascii="Verdana" w:eastAsia="Tahoma" w:hAnsi="Verdana" w:cs="Arial"/>
                <w:b/>
                <w:sz w:val="20"/>
                <w:szCs w:val="20"/>
                <w:lang w:val="es-ES"/>
              </w:rPr>
              <w:t xml:space="preserve">    </w:t>
            </w:r>
            <w:r w:rsidR="00885E12" w:rsidRPr="00073A27">
              <w:rPr>
                <w:rFonts w:ascii="Verdana" w:eastAsia="Tahoma" w:hAnsi="Verdana" w:cs="Arial"/>
                <w:b/>
                <w:sz w:val="20"/>
                <w:szCs w:val="20"/>
                <w:lang w:val="es-ES"/>
              </w:rPr>
              <w:t>Colombia</w:t>
            </w:r>
            <w:r w:rsidR="00885E12" w:rsidRPr="00073A27">
              <w:rPr>
                <w:rFonts w:ascii="Verdana" w:eastAsia="Tahoma" w:hAnsi="Verdana" w:cs="Arial"/>
                <w:b/>
                <w:spacing w:val="-2"/>
                <w:sz w:val="20"/>
                <w:szCs w:val="20"/>
                <w:lang w:val="es-ES"/>
              </w:rPr>
              <w:t xml:space="preserve"> </w:t>
            </w:r>
            <w:r w:rsidR="00885E12" w:rsidRPr="00073A27">
              <w:rPr>
                <w:rFonts w:ascii="Verdana" w:eastAsia="Tahoma" w:hAnsi="Verdana" w:cs="Arial"/>
                <w:b/>
                <w:sz w:val="20"/>
                <w:szCs w:val="20"/>
                <w:lang w:val="es-ES"/>
              </w:rPr>
              <w:t>1991</w:t>
            </w:r>
          </w:p>
        </w:tc>
        <w:tc>
          <w:tcPr>
            <w:tcW w:w="6940" w:type="dxa"/>
            <w:shd w:val="clear" w:color="auto" w:fill="auto"/>
          </w:tcPr>
          <w:p w14:paraId="5EDF9E0C" w14:textId="77777777" w:rsidR="00885E12" w:rsidRPr="00073A27" w:rsidRDefault="00885E12" w:rsidP="00213F72">
            <w:pPr>
              <w:spacing w:line="276" w:lineRule="auto"/>
              <w:ind w:left="112" w:right="92"/>
              <w:jc w:val="both"/>
              <w:rPr>
                <w:rFonts w:ascii="Verdana" w:eastAsia="Tahoma" w:hAnsi="Verdana" w:cs="Arial"/>
                <w:sz w:val="20"/>
                <w:szCs w:val="20"/>
                <w:lang w:val="es-ES"/>
              </w:rPr>
            </w:pPr>
            <w:r w:rsidRPr="00073A27">
              <w:rPr>
                <w:rFonts w:ascii="Verdana" w:eastAsia="Tahoma" w:hAnsi="Verdana" w:cs="Arial"/>
                <w:sz w:val="20"/>
                <w:szCs w:val="20"/>
                <w:lang w:val="es-ES"/>
              </w:rPr>
              <w:t>Alcanzó la categoría de disposición constitucional en el Artículo 215:</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Que</w:t>
            </w:r>
            <w:r w:rsidRPr="00073A27">
              <w:rPr>
                <w:rFonts w:ascii="Verdana" w:eastAsia="Tahoma" w:hAnsi="Verdana" w:cs="Arial"/>
                <w:spacing w:val="-5"/>
                <w:sz w:val="20"/>
                <w:szCs w:val="20"/>
                <w:lang w:val="es-ES"/>
              </w:rPr>
              <w:t xml:space="preserve"> </w:t>
            </w:r>
            <w:r w:rsidRPr="00073A27">
              <w:rPr>
                <w:rFonts w:ascii="Verdana" w:eastAsia="Tahoma" w:hAnsi="Verdana" w:cs="Arial"/>
                <w:sz w:val="20"/>
                <w:szCs w:val="20"/>
                <w:lang w:val="es-ES"/>
              </w:rPr>
              <w:t>permite</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declaratoria</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estado</w:t>
            </w:r>
            <w:r w:rsidRPr="00073A27">
              <w:rPr>
                <w:rFonts w:ascii="Verdana" w:eastAsia="Tahoma" w:hAnsi="Verdana" w:cs="Arial"/>
                <w:spacing w:val="-6"/>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excepción</w:t>
            </w:r>
            <w:r w:rsidRPr="00073A27">
              <w:rPr>
                <w:rFonts w:ascii="Verdana" w:eastAsia="Tahoma" w:hAnsi="Verdana" w:cs="Arial"/>
                <w:spacing w:val="-10"/>
                <w:sz w:val="20"/>
                <w:szCs w:val="20"/>
                <w:lang w:val="es-ES"/>
              </w:rPr>
              <w:t xml:space="preserve"> </w:t>
            </w:r>
            <w:r w:rsidRPr="00073A27">
              <w:rPr>
                <w:rFonts w:ascii="Verdana" w:eastAsia="Tahoma" w:hAnsi="Verdana" w:cs="Arial"/>
                <w:sz w:val="20"/>
                <w:szCs w:val="20"/>
                <w:lang w:val="es-ES"/>
              </w:rPr>
              <w:t>por</w:t>
            </w:r>
            <w:r w:rsidRPr="00073A27">
              <w:rPr>
                <w:rFonts w:ascii="Verdana" w:eastAsia="Tahoma" w:hAnsi="Verdana" w:cs="Arial"/>
                <w:spacing w:val="-12"/>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13"/>
                <w:sz w:val="20"/>
                <w:szCs w:val="20"/>
                <w:lang w:val="es-ES"/>
              </w:rPr>
              <w:t xml:space="preserve"> </w:t>
            </w:r>
            <w:r w:rsidRPr="00073A27">
              <w:rPr>
                <w:rFonts w:ascii="Verdana" w:eastAsia="Tahoma" w:hAnsi="Verdana" w:cs="Arial"/>
                <w:sz w:val="20"/>
                <w:szCs w:val="20"/>
                <w:lang w:val="es-ES"/>
              </w:rPr>
              <w:t>ocurrencia</w:t>
            </w:r>
            <w:r w:rsidRPr="00073A27">
              <w:rPr>
                <w:rFonts w:ascii="Verdana" w:eastAsia="Tahoma" w:hAnsi="Verdana" w:cs="Arial"/>
                <w:spacing w:val="-73"/>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1"/>
                <w:sz w:val="20"/>
                <w:szCs w:val="20"/>
                <w:lang w:val="es-ES"/>
              </w:rPr>
              <w:t xml:space="preserve"> </w:t>
            </w:r>
            <w:r w:rsidRPr="00073A27">
              <w:rPr>
                <w:rFonts w:ascii="Verdana" w:eastAsia="Tahoma" w:hAnsi="Verdana" w:cs="Arial"/>
                <w:sz w:val="20"/>
                <w:szCs w:val="20"/>
                <w:lang w:val="es-ES"/>
              </w:rPr>
              <w:t>una</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calamidad</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pública</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o</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una emergencia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ecológica.</w:t>
            </w:r>
          </w:p>
          <w:p w14:paraId="43BF217A" w14:textId="77777777" w:rsidR="00885E12" w:rsidRPr="00073A27" w:rsidRDefault="00885E12" w:rsidP="00213F72">
            <w:pPr>
              <w:pStyle w:val="Textoindependiente"/>
              <w:jc w:val="both"/>
              <w:rPr>
                <w:rFonts w:ascii="Verdana" w:hAnsi="Verdana" w:cs="Arial"/>
                <w:sz w:val="20"/>
                <w:szCs w:val="20"/>
                <w:lang w:val="es-ES"/>
              </w:rPr>
            </w:pPr>
            <w:r w:rsidRPr="00073A27">
              <w:rPr>
                <w:rFonts w:ascii="Verdana" w:hAnsi="Verdana"/>
                <w:sz w:val="20"/>
                <w:szCs w:val="20"/>
              </w:rPr>
              <w:t>TITULO II., CAPITULO 5, ARTICULO 95-2. Obrar conforme al principio de solidaridad social, respondiendo con acciones humanitarias ante situaciones que pongan en peligro la vida o la salud de las personas.</w:t>
            </w:r>
          </w:p>
        </w:tc>
      </w:tr>
      <w:tr w:rsidR="00885E12" w:rsidRPr="00073A27" w14:paraId="714C04A4" w14:textId="77777777" w:rsidTr="00073A27">
        <w:tc>
          <w:tcPr>
            <w:tcW w:w="2122" w:type="dxa"/>
            <w:shd w:val="clear" w:color="auto" w:fill="auto"/>
          </w:tcPr>
          <w:p w14:paraId="020140DF" w14:textId="77777777" w:rsidR="00885E12" w:rsidRPr="00073A27" w:rsidRDefault="00885E12" w:rsidP="00213F72">
            <w:pPr>
              <w:pStyle w:val="Textoindependiente"/>
              <w:jc w:val="both"/>
              <w:rPr>
                <w:rFonts w:ascii="Verdana" w:eastAsia="Tahoma" w:hAnsi="Verdana" w:cs="Arial"/>
                <w:b/>
                <w:sz w:val="20"/>
                <w:szCs w:val="20"/>
                <w:lang w:val="es-ES"/>
              </w:rPr>
            </w:pPr>
          </w:p>
          <w:p w14:paraId="61726E11" w14:textId="77777777" w:rsidR="00A80D3A" w:rsidRPr="00073A27" w:rsidRDefault="00A80D3A" w:rsidP="00213F72">
            <w:pPr>
              <w:pStyle w:val="Textoindependiente"/>
              <w:jc w:val="both"/>
              <w:rPr>
                <w:rFonts w:ascii="Verdana" w:eastAsia="Tahoma" w:hAnsi="Verdana" w:cs="Arial"/>
                <w:b/>
                <w:sz w:val="20"/>
                <w:szCs w:val="20"/>
                <w:lang w:val="es-ES"/>
              </w:rPr>
            </w:pPr>
          </w:p>
          <w:p w14:paraId="54E3B413" w14:textId="77777777" w:rsidR="00A80D3A" w:rsidRPr="00073A27" w:rsidRDefault="00A80D3A" w:rsidP="00213F72">
            <w:pPr>
              <w:pStyle w:val="Textoindependiente"/>
              <w:jc w:val="both"/>
              <w:rPr>
                <w:rFonts w:ascii="Verdana" w:eastAsia="Tahoma" w:hAnsi="Verdana" w:cs="Arial"/>
                <w:b/>
                <w:sz w:val="20"/>
                <w:szCs w:val="20"/>
                <w:lang w:val="es-ES"/>
              </w:rPr>
            </w:pPr>
          </w:p>
          <w:p w14:paraId="05224A30" w14:textId="719AA61E" w:rsidR="00885E12" w:rsidRPr="00073A27" w:rsidRDefault="00885E12" w:rsidP="00213F72">
            <w:pPr>
              <w:pStyle w:val="Textoindependiente"/>
              <w:jc w:val="both"/>
              <w:rPr>
                <w:rFonts w:ascii="Verdana" w:eastAsia="Tahoma" w:hAnsi="Verdana" w:cs="Arial"/>
                <w:b/>
                <w:sz w:val="20"/>
                <w:szCs w:val="20"/>
                <w:lang w:val="es-ES"/>
              </w:rPr>
            </w:pPr>
            <w:r w:rsidRPr="00073A27">
              <w:rPr>
                <w:rFonts w:ascii="Verdana" w:eastAsia="Tahoma" w:hAnsi="Verdana" w:cs="Arial"/>
                <w:b/>
                <w:sz w:val="20"/>
                <w:szCs w:val="20"/>
                <w:lang w:val="es-ES"/>
              </w:rPr>
              <w:t>Ley</w:t>
            </w:r>
            <w:r w:rsidRPr="00073A27">
              <w:rPr>
                <w:rFonts w:ascii="Verdana" w:eastAsia="Tahoma" w:hAnsi="Verdana" w:cs="Arial"/>
                <w:b/>
                <w:spacing w:val="-1"/>
                <w:sz w:val="20"/>
                <w:szCs w:val="20"/>
                <w:lang w:val="es-ES"/>
              </w:rPr>
              <w:t xml:space="preserve"> </w:t>
            </w:r>
            <w:r w:rsidRPr="00073A27">
              <w:rPr>
                <w:rFonts w:ascii="Verdana" w:eastAsia="Tahoma" w:hAnsi="Verdana" w:cs="Arial"/>
                <w:b/>
                <w:sz w:val="20"/>
                <w:szCs w:val="20"/>
                <w:lang w:val="es-ES"/>
              </w:rPr>
              <w:t>400</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de</w:t>
            </w:r>
            <w:r w:rsidRPr="00073A27">
              <w:rPr>
                <w:rFonts w:ascii="Verdana" w:eastAsia="Tahoma" w:hAnsi="Verdana" w:cs="Arial"/>
                <w:b/>
                <w:spacing w:val="-3"/>
                <w:sz w:val="20"/>
                <w:szCs w:val="20"/>
                <w:lang w:val="es-ES"/>
              </w:rPr>
              <w:t xml:space="preserve"> </w:t>
            </w:r>
            <w:r w:rsidRPr="00073A27">
              <w:rPr>
                <w:rFonts w:ascii="Verdana" w:eastAsia="Tahoma" w:hAnsi="Verdana" w:cs="Arial"/>
                <w:b/>
                <w:sz w:val="20"/>
                <w:szCs w:val="20"/>
                <w:lang w:val="es-ES"/>
              </w:rPr>
              <w:t>1997</w:t>
            </w:r>
          </w:p>
        </w:tc>
        <w:tc>
          <w:tcPr>
            <w:tcW w:w="6940" w:type="dxa"/>
            <w:shd w:val="clear" w:color="auto" w:fill="auto"/>
          </w:tcPr>
          <w:p w14:paraId="0F84B623" w14:textId="77777777" w:rsidR="00885E12" w:rsidRPr="00073A27" w:rsidRDefault="00885E12" w:rsidP="00213F72">
            <w:pPr>
              <w:spacing w:before="22"/>
              <w:jc w:val="both"/>
              <w:rPr>
                <w:rFonts w:ascii="Verdana" w:eastAsia="Tahoma" w:hAnsi="Verdana" w:cs="Arial"/>
                <w:sz w:val="20"/>
                <w:szCs w:val="20"/>
                <w:lang w:val="es-ES"/>
              </w:rPr>
            </w:pPr>
            <w:r w:rsidRPr="00073A27">
              <w:rPr>
                <w:rFonts w:ascii="Verdana" w:hAnsi="Verdana"/>
                <w:sz w:val="20"/>
                <w:szCs w:val="20"/>
              </w:rPr>
              <w:lastRenderedPageBreak/>
              <w:t xml:space="preserve">Establece criterios y requisitos mínimos para el diseño, construcción y supervisión técnica de edificaciones nuevas, que puedan verse sometidas a fuerzas sísmicas y otras fuerzas </w:t>
            </w:r>
            <w:r w:rsidRPr="00073A27">
              <w:rPr>
                <w:rFonts w:ascii="Verdana" w:hAnsi="Verdana"/>
                <w:sz w:val="20"/>
                <w:szCs w:val="20"/>
              </w:rPr>
              <w:lastRenderedPageBreak/>
              <w:t>impuestas por la naturaleza o el uso, con el fin de que sean capaces de resistirlas, incrementar su resistencia a los efectos que éstas producen, reducir a un mínimo el riesgo de la pérdida de vidas humanas, y defender en lo posible el patrimonio del Estado y de los ciudadanos.</w:t>
            </w:r>
          </w:p>
        </w:tc>
      </w:tr>
      <w:tr w:rsidR="00885E12" w:rsidRPr="00073A27" w14:paraId="0ED59E53" w14:textId="77777777" w:rsidTr="00073A27">
        <w:tc>
          <w:tcPr>
            <w:tcW w:w="2122" w:type="dxa"/>
            <w:shd w:val="clear" w:color="auto" w:fill="auto"/>
          </w:tcPr>
          <w:p w14:paraId="0C5AF16B" w14:textId="77777777" w:rsidR="00885E12" w:rsidRPr="00073A27" w:rsidRDefault="00885E12" w:rsidP="00213F72">
            <w:pPr>
              <w:spacing w:line="276" w:lineRule="auto"/>
              <w:ind w:left="376" w:right="427"/>
              <w:jc w:val="both"/>
              <w:rPr>
                <w:rFonts w:ascii="Verdana" w:eastAsia="Tahoma" w:hAnsi="Verdana" w:cs="Arial"/>
                <w:b/>
                <w:sz w:val="20"/>
                <w:szCs w:val="20"/>
                <w:lang w:val="es-ES"/>
              </w:rPr>
            </w:pPr>
          </w:p>
          <w:p w14:paraId="17EC4C0C" w14:textId="77777777" w:rsidR="00885E12" w:rsidRPr="00073A27" w:rsidRDefault="00885E12" w:rsidP="00213F72">
            <w:pPr>
              <w:spacing w:line="276" w:lineRule="auto"/>
              <w:ind w:left="376" w:right="427"/>
              <w:jc w:val="both"/>
              <w:rPr>
                <w:rFonts w:ascii="Verdana" w:eastAsia="Tahoma" w:hAnsi="Verdana" w:cs="Arial"/>
                <w:b/>
                <w:sz w:val="20"/>
                <w:szCs w:val="20"/>
                <w:lang w:val="es-ES"/>
              </w:rPr>
            </w:pPr>
          </w:p>
          <w:p w14:paraId="5F2E2859" w14:textId="77777777" w:rsidR="00885E12" w:rsidRPr="00073A27" w:rsidRDefault="00885E12" w:rsidP="00213F72">
            <w:pPr>
              <w:spacing w:line="276" w:lineRule="auto"/>
              <w:ind w:left="376" w:right="427"/>
              <w:jc w:val="both"/>
              <w:rPr>
                <w:rFonts w:ascii="Verdana" w:eastAsia="Tahoma" w:hAnsi="Verdana" w:cs="Arial"/>
                <w:b/>
                <w:sz w:val="20"/>
                <w:szCs w:val="20"/>
                <w:lang w:val="es-ES"/>
              </w:rPr>
            </w:pPr>
          </w:p>
          <w:p w14:paraId="08CEBCD2" w14:textId="77777777" w:rsidR="00885E12" w:rsidRPr="00073A27" w:rsidRDefault="00885E12" w:rsidP="00213F72">
            <w:pPr>
              <w:spacing w:line="276" w:lineRule="auto"/>
              <w:ind w:left="376" w:right="427"/>
              <w:jc w:val="both"/>
              <w:rPr>
                <w:rFonts w:ascii="Verdana" w:eastAsia="Tahoma" w:hAnsi="Verdana" w:cs="Arial"/>
                <w:b/>
                <w:sz w:val="20"/>
                <w:szCs w:val="20"/>
                <w:lang w:val="es-ES"/>
              </w:rPr>
            </w:pPr>
          </w:p>
          <w:p w14:paraId="7E2E79A2" w14:textId="77777777" w:rsidR="00885E12" w:rsidRPr="00073A27" w:rsidRDefault="00885E12" w:rsidP="00755441">
            <w:pPr>
              <w:spacing w:line="276" w:lineRule="auto"/>
              <w:ind w:left="376" w:right="427"/>
              <w:jc w:val="center"/>
              <w:rPr>
                <w:rFonts w:ascii="Verdana" w:eastAsia="Tahoma" w:hAnsi="Verdana" w:cs="Arial"/>
                <w:b/>
                <w:sz w:val="20"/>
                <w:szCs w:val="20"/>
                <w:lang w:val="es-ES"/>
              </w:rPr>
            </w:pPr>
            <w:r w:rsidRPr="00073A27">
              <w:rPr>
                <w:rFonts w:ascii="Verdana" w:eastAsia="Tahoma" w:hAnsi="Verdana" w:cs="Arial"/>
                <w:b/>
                <w:sz w:val="20"/>
                <w:szCs w:val="20"/>
                <w:lang w:val="es-ES"/>
              </w:rPr>
              <w:t>Resolución</w:t>
            </w:r>
            <w:r w:rsidRPr="00073A27">
              <w:rPr>
                <w:rFonts w:ascii="Verdana" w:eastAsia="Tahoma" w:hAnsi="Verdana" w:cs="Arial"/>
                <w:b/>
                <w:spacing w:val="-68"/>
                <w:sz w:val="20"/>
                <w:szCs w:val="20"/>
                <w:lang w:val="es-ES"/>
              </w:rPr>
              <w:t xml:space="preserve"> </w:t>
            </w:r>
            <w:r w:rsidRPr="00073A27">
              <w:rPr>
                <w:rFonts w:ascii="Verdana" w:eastAsia="Tahoma" w:hAnsi="Verdana" w:cs="Arial"/>
                <w:b/>
                <w:sz w:val="20"/>
                <w:szCs w:val="20"/>
                <w:lang w:val="es-ES"/>
              </w:rPr>
              <w:t>1409</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de</w:t>
            </w:r>
          </w:p>
          <w:p w14:paraId="57FD48A4" w14:textId="5205EBB4" w:rsidR="00885E12" w:rsidRPr="00073A27" w:rsidRDefault="00885E12" w:rsidP="00755441">
            <w:pPr>
              <w:pStyle w:val="Textoindependiente"/>
              <w:jc w:val="center"/>
              <w:rPr>
                <w:rFonts w:ascii="Verdana" w:eastAsia="Tahoma" w:hAnsi="Verdana" w:cs="Arial"/>
                <w:b/>
                <w:sz w:val="20"/>
                <w:szCs w:val="20"/>
                <w:lang w:val="es-ES"/>
              </w:rPr>
            </w:pPr>
            <w:r w:rsidRPr="00073A27">
              <w:rPr>
                <w:rFonts w:ascii="Verdana" w:eastAsia="Tahoma" w:hAnsi="Verdana" w:cs="Arial"/>
                <w:b/>
                <w:sz w:val="20"/>
                <w:szCs w:val="20"/>
                <w:lang w:val="es-ES"/>
              </w:rPr>
              <w:t>2012</w:t>
            </w:r>
          </w:p>
        </w:tc>
        <w:tc>
          <w:tcPr>
            <w:tcW w:w="6940" w:type="dxa"/>
            <w:shd w:val="clear" w:color="auto" w:fill="auto"/>
          </w:tcPr>
          <w:p w14:paraId="2AD8A11C" w14:textId="77777777" w:rsidR="00885E12" w:rsidRPr="00073A27" w:rsidRDefault="00885E12" w:rsidP="00213F72">
            <w:pPr>
              <w:spacing w:before="2" w:line="273" w:lineRule="auto"/>
              <w:ind w:left="112" w:right="99"/>
              <w:jc w:val="both"/>
              <w:rPr>
                <w:rFonts w:ascii="Verdana" w:eastAsia="Tahoma" w:hAnsi="Verdana" w:cs="Arial"/>
                <w:sz w:val="20"/>
                <w:szCs w:val="20"/>
                <w:lang w:val="es-ES"/>
              </w:rPr>
            </w:pPr>
            <w:r w:rsidRPr="00073A27">
              <w:rPr>
                <w:rFonts w:ascii="Verdana" w:eastAsia="Tahoma" w:hAnsi="Verdana" w:cs="Arial"/>
                <w:sz w:val="20"/>
                <w:szCs w:val="20"/>
                <w:lang w:val="es-ES"/>
              </w:rPr>
              <w:t>Por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cual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establece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Reglamento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Seguridad</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para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protección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contra caídas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trabajo</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alturas.</w:t>
            </w:r>
          </w:p>
          <w:p w14:paraId="53A9675E" w14:textId="77777777" w:rsidR="00885E12" w:rsidRPr="00073A27" w:rsidRDefault="00885E12" w:rsidP="00213F72">
            <w:pPr>
              <w:spacing w:before="4" w:line="276" w:lineRule="auto"/>
              <w:ind w:left="112" w:right="87"/>
              <w:jc w:val="both"/>
              <w:rPr>
                <w:rFonts w:ascii="Verdana" w:eastAsia="Tahoma" w:hAnsi="Verdana" w:cs="Arial"/>
                <w:sz w:val="20"/>
                <w:szCs w:val="20"/>
                <w:lang w:val="es-ES"/>
              </w:rPr>
            </w:pPr>
            <w:r w:rsidRPr="00073A27">
              <w:rPr>
                <w:rFonts w:ascii="Verdana" w:eastAsia="Tahoma" w:hAnsi="Verdana" w:cs="Arial"/>
                <w:sz w:val="20"/>
                <w:szCs w:val="20"/>
                <w:lang w:val="es-ES"/>
              </w:rPr>
              <w:t>Artículo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1º:</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tiene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por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objeto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establecer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Reglamento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Seguridad para protección contra caídas en trabajo en alturas y</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aplica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todos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empleadores,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entidades,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contratistas,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subcontratistas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trabajadores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todas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actividades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económicas</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los</w:t>
            </w:r>
            <w:r w:rsidRPr="00073A27">
              <w:rPr>
                <w:rFonts w:ascii="Verdana" w:eastAsia="Tahoma" w:hAnsi="Verdana" w:cs="Arial"/>
                <w:spacing w:val="-17"/>
                <w:sz w:val="20"/>
                <w:szCs w:val="20"/>
                <w:lang w:val="es-ES"/>
              </w:rPr>
              <w:t xml:space="preserve"> </w:t>
            </w:r>
            <w:r w:rsidRPr="00073A27">
              <w:rPr>
                <w:rFonts w:ascii="Verdana" w:eastAsia="Tahoma" w:hAnsi="Verdana" w:cs="Arial"/>
                <w:sz w:val="20"/>
                <w:szCs w:val="20"/>
                <w:lang w:val="es-ES"/>
              </w:rPr>
              <w:t>sectores</w:t>
            </w:r>
            <w:r w:rsidRPr="00073A27">
              <w:rPr>
                <w:rFonts w:ascii="Verdana" w:eastAsia="Tahoma" w:hAnsi="Verdana" w:cs="Arial"/>
                <w:spacing w:val="-14"/>
                <w:sz w:val="20"/>
                <w:szCs w:val="20"/>
                <w:lang w:val="es-ES"/>
              </w:rPr>
              <w:t xml:space="preserve"> </w:t>
            </w:r>
            <w:r w:rsidRPr="00073A27">
              <w:rPr>
                <w:rFonts w:ascii="Verdana" w:eastAsia="Tahoma" w:hAnsi="Verdana" w:cs="Arial"/>
                <w:sz w:val="20"/>
                <w:szCs w:val="20"/>
                <w:lang w:val="es-ES"/>
              </w:rPr>
              <w:t>formales</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e</w:t>
            </w:r>
            <w:r w:rsidRPr="00073A27">
              <w:rPr>
                <w:rFonts w:ascii="Verdana" w:eastAsia="Tahoma" w:hAnsi="Verdana" w:cs="Arial"/>
                <w:spacing w:val="-17"/>
                <w:sz w:val="20"/>
                <w:szCs w:val="20"/>
                <w:lang w:val="es-ES"/>
              </w:rPr>
              <w:t xml:space="preserve"> </w:t>
            </w:r>
            <w:r w:rsidRPr="00073A27">
              <w:rPr>
                <w:rFonts w:ascii="Verdana" w:eastAsia="Tahoma" w:hAnsi="Verdana" w:cs="Arial"/>
                <w:sz w:val="20"/>
                <w:szCs w:val="20"/>
                <w:lang w:val="es-ES"/>
              </w:rPr>
              <w:t>informales</w:t>
            </w:r>
            <w:r w:rsidRPr="00073A27">
              <w:rPr>
                <w:rFonts w:ascii="Verdana" w:eastAsia="Tahoma" w:hAnsi="Verdana" w:cs="Arial"/>
                <w:spacing w:val="-17"/>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14"/>
                <w:sz w:val="20"/>
                <w:szCs w:val="20"/>
                <w:lang w:val="es-ES"/>
              </w:rPr>
              <w:t xml:space="preserve"> </w:t>
            </w:r>
            <w:r w:rsidRPr="00073A27">
              <w:rPr>
                <w:rFonts w:ascii="Verdana" w:eastAsia="Tahoma" w:hAnsi="Verdana" w:cs="Arial"/>
                <w:sz w:val="20"/>
                <w:szCs w:val="20"/>
                <w:lang w:val="es-ES"/>
              </w:rPr>
              <w:t>economía,</w:t>
            </w:r>
            <w:r w:rsidRPr="00073A27">
              <w:rPr>
                <w:rFonts w:ascii="Verdana" w:eastAsia="Tahoma" w:hAnsi="Verdana" w:cs="Arial"/>
                <w:spacing w:val="-73"/>
                <w:sz w:val="20"/>
                <w:szCs w:val="20"/>
                <w:lang w:val="es-ES"/>
              </w:rPr>
              <w:t xml:space="preserve"> </w:t>
            </w:r>
            <w:r w:rsidRPr="00073A27">
              <w:rPr>
                <w:rFonts w:ascii="Verdana" w:eastAsia="Tahoma" w:hAnsi="Verdana" w:cs="Arial"/>
                <w:sz w:val="20"/>
                <w:szCs w:val="20"/>
                <w:lang w:val="es-ES"/>
              </w:rPr>
              <w:t>que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desarrollen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trabajo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alturas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con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peligro</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caídas.</w:t>
            </w:r>
          </w:p>
          <w:p w14:paraId="24EF63D5" w14:textId="77777777" w:rsidR="00885E12" w:rsidRPr="00073A27" w:rsidRDefault="00885E12" w:rsidP="00213F72">
            <w:pPr>
              <w:tabs>
                <w:tab w:val="left" w:pos="6371"/>
              </w:tabs>
              <w:spacing w:before="22"/>
              <w:ind w:left="112"/>
              <w:jc w:val="both"/>
              <w:rPr>
                <w:rFonts w:ascii="Verdana" w:eastAsia="Tahoma" w:hAnsi="Verdana" w:cs="Arial"/>
                <w:sz w:val="20"/>
                <w:szCs w:val="20"/>
                <w:lang w:val="es-ES"/>
              </w:rPr>
            </w:pPr>
            <w:r w:rsidRPr="00073A27">
              <w:rPr>
                <w:rFonts w:ascii="Verdana" w:eastAsia="Tahoma" w:hAnsi="Verdana" w:cs="Arial"/>
                <w:sz w:val="20"/>
                <w:szCs w:val="20"/>
                <w:lang w:val="es-ES"/>
              </w:rPr>
              <w:t>Para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efectos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aplicación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presente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resolución,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entenderá su obligatoriedad en todo trabajo en el que exista 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riesgo</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de caer</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1,50</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m</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o</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más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sobre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un nivel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inferior</w:t>
            </w:r>
          </w:p>
        </w:tc>
      </w:tr>
      <w:tr w:rsidR="00885E12" w:rsidRPr="00073A27" w14:paraId="5E24ED0C" w14:textId="77777777" w:rsidTr="00073A27">
        <w:tc>
          <w:tcPr>
            <w:tcW w:w="2122" w:type="dxa"/>
            <w:shd w:val="clear" w:color="auto" w:fill="auto"/>
          </w:tcPr>
          <w:p w14:paraId="3427959E" w14:textId="77777777" w:rsidR="00885E12" w:rsidRPr="00073A27" w:rsidRDefault="00885E12" w:rsidP="00755441">
            <w:pPr>
              <w:spacing w:line="276" w:lineRule="auto"/>
              <w:ind w:left="482" w:right="288"/>
              <w:jc w:val="center"/>
              <w:rPr>
                <w:rFonts w:ascii="Verdana" w:eastAsia="Tahoma" w:hAnsi="Verdana" w:cs="Arial"/>
                <w:b/>
                <w:sz w:val="20"/>
                <w:szCs w:val="20"/>
                <w:lang w:val="es-ES"/>
              </w:rPr>
            </w:pPr>
            <w:r w:rsidRPr="00073A27">
              <w:rPr>
                <w:rFonts w:ascii="Verdana" w:eastAsia="Tahoma" w:hAnsi="Verdana" w:cs="Arial"/>
                <w:b/>
                <w:sz w:val="20"/>
                <w:szCs w:val="20"/>
                <w:lang w:val="es-ES"/>
              </w:rPr>
              <w:t>Decreto</w:t>
            </w:r>
            <w:r w:rsidRPr="00073A27">
              <w:rPr>
                <w:rFonts w:ascii="Verdana" w:eastAsia="Tahoma" w:hAnsi="Verdana" w:cs="Arial"/>
                <w:b/>
                <w:spacing w:val="-16"/>
                <w:sz w:val="20"/>
                <w:szCs w:val="20"/>
                <w:lang w:val="es-ES"/>
              </w:rPr>
              <w:t xml:space="preserve"> </w:t>
            </w:r>
            <w:r w:rsidRPr="00073A27">
              <w:rPr>
                <w:rFonts w:ascii="Verdana" w:eastAsia="Tahoma" w:hAnsi="Verdana" w:cs="Arial"/>
                <w:b/>
                <w:sz w:val="20"/>
                <w:szCs w:val="20"/>
                <w:lang w:val="es-ES"/>
              </w:rPr>
              <w:t>ley</w:t>
            </w:r>
            <w:r w:rsidRPr="00073A27">
              <w:rPr>
                <w:rFonts w:ascii="Verdana" w:eastAsia="Tahoma" w:hAnsi="Verdana" w:cs="Arial"/>
                <w:b/>
                <w:spacing w:val="-67"/>
                <w:sz w:val="20"/>
                <w:szCs w:val="20"/>
                <w:lang w:val="es-ES"/>
              </w:rPr>
              <w:t xml:space="preserve"> </w:t>
            </w:r>
            <w:r w:rsidRPr="00073A27">
              <w:rPr>
                <w:rFonts w:ascii="Verdana" w:eastAsia="Tahoma" w:hAnsi="Verdana" w:cs="Arial"/>
                <w:b/>
                <w:sz w:val="20"/>
                <w:szCs w:val="20"/>
                <w:lang w:val="es-ES"/>
              </w:rPr>
              <w:t>1523</w:t>
            </w:r>
          </w:p>
          <w:p w14:paraId="6DA3A277" w14:textId="3F99CED3" w:rsidR="00885E12" w:rsidRPr="00073A27" w:rsidRDefault="00A80D3A" w:rsidP="00755441">
            <w:pPr>
              <w:pStyle w:val="Textoindependiente"/>
              <w:jc w:val="center"/>
              <w:rPr>
                <w:rFonts w:ascii="Verdana" w:eastAsia="Tahoma" w:hAnsi="Verdana" w:cs="Arial"/>
                <w:b/>
                <w:sz w:val="20"/>
                <w:szCs w:val="20"/>
                <w:lang w:val="es-ES"/>
              </w:rPr>
            </w:pPr>
            <w:r w:rsidRPr="00073A27">
              <w:rPr>
                <w:rFonts w:ascii="Verdana" w:eastAsia="Tahoma" w:hAnsi="Verdana" w:cs="Arial"/>
                <w:b/>
                <w:sz w:val="20"/>
                <w:szCs w:val="20"/>
                <w:lang w:val="es-ES"/>
              </w:rPr>
              <w:t>de</w:t>
            </w:r>
            <w:r w:rsidRPr="00073A27">
              <w:rPr>
                <w:rFonts w:ascii="Verdana" w:eastAsia="Tahoma" w:hAnsi="Verdana" w:cs="Arial"/>
                <w:b/>
                <w:spacing w:val="-3"/>
                <w:sz w:val="20"/>
                <w:szCs w:val="20"/>
                <w:lang w:val="es-ES"/>
              </w:rPr>
              <w:t xml:space="preserve"> </w:t>
            </w:r>
            <w:r w:rsidR="00885E12" w:rsidRPr="00073A27">
              <w:rPr>
                <w:rFonts w:ascii="Verdana" w:eastAsia="Tahoma" w:hAnsi="Verdana" w:cs="Arial"/>
                <w:b/>
                <w:sz w:val="20"/>
                <w:szCs w:val="20"/>
                <w:lang w:val="es-ES"/>
              </w:rPr>
              <w:t>2012</w:t>
            </w:r>
          </w:p>
        </w:tc>
        <w:tc>
          <w:tcPr>
            <w:tcW w:w="6940" w:type="dxa"/>
            <w:shd w:val="clear" w:color="auto" w:fill="auto"/>
          </w:tcPr>
          <w:p w14:paraId="399CA7CA" w14:textId="77777777" w:rsidR="00885E12" w:rsidRPr="00073A27" w:rsidRDefault="00885E12" w:rsidP="00213F72">
            <w:pPr>
              <w:spacing w:line="276" w:lineRule="auto"/>
              <w:ind w:left="112"/>
              <w:jc w:val="both"/>
              <w:rPr>
                <w:rFonts w:ascii="Verdana" w:eastAsia="Tahoma" w:hAnsi="Verdana" w:cs="Arial"/>
                <w:sz w:val="20"/>
                <w:szCs w:val="20"/>
                <w:lang w:val="es-ES"/>
              </w:rPr>
            </w:pPr>
            <w:r w:rsidRPr="00073A27">
              <w:rPr>
                <w:rFonts w:ascii="Verdana" w:eastAsia="Tahoma" w:hAnsi="Verdana" w:cs="Arial"/>
                <w:sz w:val="20"/>
                <w:szCs w:val="20"/>
                <w:lang w:val="es-ES"/>
              </w:rPr>
              <w:t>Por</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cual</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se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adopta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política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nacional</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gestión</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del</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riesgo</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desastres</w:t>
            </w:r>
            <w:r w:rsidRPr="00073A27">
              <w:rPr>
                <w:rFonts w:ascii="Verdana" w:eastAsia="Tahoma" w:hAnsi="Verdana" w:cs="Arial"/>
                <w:spacing w:val="-16"/>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14"/>
                <w:sz w:val="20"/>
                <w:szCs w:val="20"/>
                <w:lang w:val="es-ES"/>
              </w:rPr>
              <w:t xml:space="preserve"> </w:t>
            </w:r>
            <w:r w:rsidRPr="00073A27">
              <w:rPr>
                <w:rFonts w:ascii="Verdana" w:eastAsia="Tahoma" w:hAnsi="Verdana" w:cs="Arial"/>
                <w:sz w:val="20"/>
                <w:szCs w:val="20"/>
                <w:lang w:val="es-ES"/>
              </w:rPr>
              <w:t>se</w:t>
            </w:r>
            <w:r w:rsidRPr="00073A27">
              <w:rPr>
                <w:rFonts w:ascii="Verdana" w:eastAsia="Tahoma" w:hAnsi="Verdana" w:cs="Arial"/>
                <w:spacing w:val="-16"/>
                <w:sz w:val="20"/>
                <w:szCs w:val="20"/>
                <w:lang w:val="es-ES"/>
              </w:rPr>
              <w:t xml:space="preserve"> </w:t>
            </w:r>
            <w:r w:rsidRPr="00073A27">
              <w:rPr>
                <w:rFonts w:ascii="Verdana" w:eastAsia="Tahoma" w:hAnsi="Verdana" w:cs="Arial"/>
                <w:sz w:val="20"/>
                <w:szCs w:val="20"/>
                <w:lang w:val="es-ES"/>
              </w:rPr>
              <w:t>establece</w:t>
            </w:r>
            <w:r w:rsidRPr="00073A27">
              <w:rPr>
                <w:rFonts w:ascii="Verdana" w:eastAsia="Tahoma" w:hAnsi="Verdana" w:cs="Arial"/>
                <w:spacing w:val="-12"/>
                <w:sz w:val="20"/>
                <w:szCs w:val="20"/>
                <w:lang w:val="es-ES"/>
              </w:rPr>
              <w:t xml:space="preserve"> </w:t>
            </w:r>
            <w:r w:rsidRPr="00073A27">
              <w:rPr>
                <w:rFonts w:ascii="Verdana" w:eastAsia="Tahoma" w:hAnsi="Verdana" w:cs="Arial"/>
                <w:sz w:val="20"/>
                <w:szCs w:val="20"/>
                <w:lang w:val="es-ES"/>
              </w:rPr>
              <w:t>el</w:t>
            </w:r>
            <w:r w:rsidRPr="00073A27">
              <w:rPr>
                <w:rFonts w:ascii="Verdana" w:eastAsia="Tahoma" w:hAnsi="Verdana" w:cs="Arial"/>
                <w:spacing w:val="-17"/>
                <w:sz w:val="20"/>
                <w:szCs w:val="20"/>
                <w:lang w:val="es-ES"/>
              </w:rPr>
              <w:t xml:space="preserve"> </w:t>
            </w:r>
            <w:r w:rsidRPr="00073A27">
              <w:rPr>
                <w:rFonts w:ascii="Verdana" w:eastAsia="Tahoma" w:hAnsi="Verdana" w:cs="Arial"/>
                <w:sz w:val="20"/>
                <w:szCs w:val="20"/>
                <w:lang w:val="es-ES"/>
              </w:rPr>
              <w:t>Sistema</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Nacional</w:t>
            </w:r>
            <w:r w:rsidRPr="00073A27">
              <w:rPr>
                <w:rFonts w:ascii="Verdana" w:eastAsia="Tahoma" w:hAnsi="Verdana" w:cs="Arial"/>
                <w:spacing w:val="-17"/>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3"/>
                <w:sz w:val="20"/>
                <w:szCs w:val="20"/>
                <w:lang w:val="es-ES"/>
              </w:rPr>
              <w:t xml:space="preserve"> </w:t>
            </w:r>
            <w:r w:rsidRPr="00073A27">
              <w:rPr>
                <w:rFonts w:ascii="Verdana" w:eastAsia="Tahoma" w:hAnsi="Verdana" w:cs="Arial"/>
                <w:sz w:val="20"/>
                <w:szCs w:val="20"/>
                <w:lang w:val="es-ES"/>
              </w:rPr>
              <w:t>Gestión</w:t>
            </w:r>
            <w:r w:rsidRPr="00073A27">
              <w:rPr>
                <w:rFonts w:ascii="Verdana" w:eastAsia="Tahoma" w:hAnsi="Verdana" w:cs="Arial"/>
                <w:spacing w:val="-13"/>
                <w:sz w:val="20"/>
                <w:szCs w:val="20"/>
                <w:lang w:val="es-ES"/>
              </w:rPr>
              <w:t xml:space="preserve"> </w:t>
            </w:r>
            <w:r w:rsidRPr="00073A27">
              <w:rPr>
                <w:rFonts w:ascii="Verdana" w:eastAsia="Tahoma" w:hAnsi="Verdana" w:cs="Arial"/>
                <w:sz w:val="20"/>
                <w:szCs w:val="20"/>
                <w:lang w:val="es-ES"/>
              </w:rPr>
              <w:t>del</w:t>
            </w:r>
          </w:p>
          <w:p w14:paraId="49DDD443" w14:textId="77777777" w:rsidR="00885E12" w:rsidRPr="00073A27" w:rsidRDefault="00885E12" w:rsidP="00213F72">
            <w:pPr>
              <w:tabs>
                <w:tab w:val="left" w:pos="3276"/>
                <w:tab w:val="left" w:pos="4269"/>
                <w:tab w:val="left" w:pos="4886"/>
              </w:tabs>
              <w:ind w:left="112"/>
              <w:jc w:val="both"/>
              <w:rPr>
                <w:rFonts w:ascii="Verdana" w:eastAsia="Tahoma" w:hAnsi="Verdana" w:cs="Arial"/>
                <w:sz w:val="20"/>
                <w:szCs w:val="20"/>
                <w:lang w:val="es-ES"/>
              </w:rPr>
            </w:pPr>
            <w:r w:rsidRPr="00073A27">
              <w:rPr>
                <w:rFonts w:ascii="Verdana" w:eastAsia="Tahoma" w:hAnsi="Verdana" w:cs="Arial"/>
                <w:sz w:val="20"/>
                <w:szCs w:val="20"/>
                <w:lang w:val="es-ES"/>
              </w:rPr>
              <w:t>Riesgo</w:t>
            </w:r>
            <w:r w:rsidRPr="00073A27">
              <w:rPr>
                <w:rFonts w:ascii="Verdana" w:eastAsia="Tahoma" w:hAnsi="Verdana" w:cs="Arial"/>
                <w:spacing w:val="-5"/>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Desastres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6"/>
                <w:sz w:val="20"/>
                <w:szCs w:val="20"/>
                <w:lang w:val="es-ES"/>
              </w:rPr>
              <w:t xml:space="preserve"> </w:t>
            </w:r>
            <w:r w:rsidRPr="00073A27">
              <w:rPr>
                <w:rFonts w:ascii="Verdana" w:eastAsia="Tahoma" w:hAnsi="Verdana" w:cs="Arial"/>
                <w:sz w:val="20"/>
                <w:szCs w:val="20"/>
                <w:lang w:val="es-ES"/>
              </w:rPr>
              <w:t>se</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dictan</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otras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disposiciones.</w:t>
            </w:r>
          </w:p>
        </w:tc>
      </w:tr>
      <w:tr w:rsidR="00885E12" w:rsidRPr="00073A27" w14:paraId="2646BB8D" w14:textId="77777777" w:rsidTr="00073A27">
        <w:trPr>
          <w:trHeight w:val="1126"/>
        </w:trPr>
        <w:tc>
          <w:tcPr>
            <w:tcW w:w="2122" w:type="dxa"/>
            <w:shd w:val="clear" w:color="auto" w:fill="auto"/>
          </w:tcPr>
          <w:p w14:paraId="49A6D5FA" w14:textId="77777777" w:rsidR="00885E12" w:rsidRPr="00073A27" w:rsidRDefault="00885E12" w:rsidP="00213F72">
            <w:pPr>
              <w:spacing w:before="1"/>
              <w:ind w:left="609"/>
              <w:jc w:val="both"/>
              <w:rPr>
                <w:rFonts w:ascii="Verdana" w:eastAsia="Tahoma" w:hAnsi="Verdana" w:cs="Arial"/>
                <w:b/>
                <w:sz w:val="20"/>
                <w:szCs w:val="20"/>
                <w:lang w:val="es-ES"/>
              </w:rPr>
            </w:pPr>
          </w:p>
          <w:p w14:paraId="206BB1E3" w14:textId="77777777" w:rsidR="00885E12" w:rsidRPr="00073A27" w:rsidRDefault="00885E12" w:rsidP="00213F72">
            <w:pPr>
              <w:spacing w:before="1"/>
              <w:ind w:left="609"/>
              <w:jc w:val="both"/>
              <w:rPr>
                <w:rFonts w:ascii="Verdana" w:eastAsia="Tahoma" w:hAnsi="Verdana" w:cs="Arial"/>
                <w:b/>
                <w:sz w:val="20"/>
                <w:szCs w:val="20"/>
                <w:lang w:val="es-ES"/>
              </w:rPr>
            </w:pPr>
          </w:p>
          <w:p w14:paraId="5E9411AD" w14:textId="77777777" w:rsidR="00885E12" w:rsidRPr="00073A27" w:rsidRDefault="00885E12" w:rsidP="00213F72">
            <w:pPr>
              <w:spacing w:before="1"/>
              <w:ind w:left="609"/>
              <w:jc w:val="both"/>
              <w:rPr>
                <w:rFonts w:ascii="Verdana" w:eastAsia="Tahoma" w:hAnsi="Verdana" w:cs="Arial"/>
                <w:b/>
                <w:sz w:val="20"/>
                <w:szCs w:val="20"/>
                <w:lang w:val="es-ES"/>
              </w:rPr>
            </w:pPr>
          </w:p>
          <w:p w14:paraId="71770D3C" w14:textId="77777777" w:rsidR="00885E12" w:rsidRPr="00073A27" w:rsidRDefault="00885E12" w:rsidP="00213F72">
            <w:pPr>
              <w:spacing w:before="1"/>
              <w:ind w:left="609"/>
              <w:jc w:val="both"/>
              <w:rPr>
                <w:rFonts w:ascii="Verdana" w:eastAsia="Tahoma" w:hAnsi="Verdana" w:cs="Arial"/>
                <w:b/>
                <w:sz w:val="20"/>
                <w:szCs w:val="20"/>
                <w:lang w:val="es-ES"/>
              </w:rPr>
            </w:pPr>
          </w:p>
          <w:p w14:paraId="7F43AC81" w14:textId="77777777" w:rsidR="00885E12" w:rsidRPr="00073A27" w:rsidRDefault="00885E12" w:rsidP="00213F72">
            <w:pPr>
              <w:spacing w:before="1"/>
              <w:ind w:left="609"/>
              <w:jc w:val="both"/>
              <w:rPr>
                <w:rFonts w:ascii="Verdana" w:eastAsia="Tahoma" w:hAnsi="Verdana" w:cs="Arial"/>
                <w:b/>
                <w:sz w:val="20"/>
                <w:szCs w:val="20"/>
                <w:lang w:val="es-ES"/>
              </w:rPr>
            </w:pPr>
          </w:p>
          <w:p w14:paraId="623DDEDA" w14:textId="77777777" w:rsidR="00885E12" w:rsidRPr="00073A27" w:rsidRDefault="00885E12" w:rsidP="00213F72">
            <w:pPr>
              <w:spacing w:before="1"/>
              <w:ind w:left="609"/>
              <w:jc w:val="both"/>
              <w:rPr>
                <w:rFonts w:ascii="Verdana" w:eastAsia="Tahoma" w:hAnsi="Verdana" w:cs="Arial"/>
                <w:b/>
                <w:sz w:val="20"/>
                <w:szCs w:val="20"/>
                <w:lang w:val="es-ES"/>
              </w:rPr>
            </w:pPr>
          </w:p>
          <w:p w14:paraId="7A9B3320" w14:textId="77777777" w:rsidR="00885E12" w:rsidRPr="00073A27" w:rsidRDefault="00885E12" w:rsidP="00213F72">
            <w:pPr>
              <w:spacing w:before="1"/>
              <w:ind w:left="609"/>
              <w:jc w:val="both"/>
              <w:rPr>
                <w:rFonts w:ascii="Verdana" w:eastAsia="Tahoma" w:hAnsi="Verdana" w:cs="Arial"/>
                <w:b/>
                <w:sz w:val="20"/>
                <w:szCs w:val="20"/>
                <w:lang w:val="es-ES"/>
              </w:rPr>
            </w:pPr>
          </w:p>
          <w:p w14:paraId="2F053BFA" w14:textId="77777777" w:rsidR="00885E12" w:rsidRPr="00073A27" w:rsidRDefault="00885E12" w:rsidP="00213F72">
            <w:pPr>
              <w:spacing w:before="1"/>
              <w:ind w:left="609"/>
              <w:jc w:val="both"/>
              <w:rPr>
                <w:rFonts w:ascii="Verdana" w:eastAsia="Tahoma" w:hAnsi="Verdana" w:cs="Arial"/>
                <w:b/>
                <w:sz w:val="20"/>
                <w:szCs w:val="20"/>
                <w:lang w:val="es-ES"/>
              </w:rPr>
            </w:pPr>
          </w:p>
          <w:p w14:paraId="76DAA847" w14:textId="77777777" w:rsidR="00885E12" w:rsidRPr="00073A27" w:rsidRDefault="00885E12" w:rsidP="00213F72">
            <w:pPr>
              <w:spacing w:before="1"/>
              <w:ind w:left="609"/>
              <w:jc w:val="both"/>
              <w:rPr>
                <w:rFonts w:ascii="Verdana" w:eastAsia="Tahoma" w:hAnsi="Verdana" w:cs="Arial"/>
                <w:b/>
                <w:sz w:val="20"/>
                <w:szCs w:val="20"/>
                <w:lang w:val="es-ES"/>
              </w:rPr>
            </w:pPr>
          </w:p>
          <w:p w14:paraId="3D76B06B" w14:textId="77777777" w:rsidR="00885E12" w:rsidRPr="00073A27" w:rsidRDefault="00885E12" w:rsidP="00213F72">
            <w:pPr>
              <w:spacing w:before="1"/>
              <w:ind w:left="609"/>
              <w:jc w:val="both"/>
              <w:rPr>
                <w:rFonts w:ascii="Verdana" w:eastAsia="Tahoma" w:hAnsi="Verdana" w:cs="Arial"/>
                <w:b/>
                <w:sz w:val="20"/>
                <w:szCs w:val="20"/>
                <w:lang w:val="es-ES"/>
              </w:rPr>
            </w:pPr>
          </w:p>
          <w:p w14:paraId="0D5ABFD5" w14:textId="77777777" w:rsidR="00885E12" w:rsidRPr="00073A27" w:rsidRDefault="00885E12" w:rsidP="00213F72">
            <w:pPr>
              <w:spacing w:before="1"/>
              <w:ind w:left="609"/>
              <w:jc w:val="both"/>
              <w:rPr>
                <w:rFonts w:ascii="Verdana" w:eastAsia="Tahoma" w:hAnsi="Verdana" w:cs="Arial"/>
                <w:b/>
                <w:sz w:val="20"/>
                <w:szCs w:val="20"/>
                <w:lang w:val="es-ES"/>
              </w:rPr>
            </w:pPr>
          </w:p>
          <w:p w14:paraId="6D7E0260" w14:textId="77777777" w:rsidR="00885E12" w:rsidRPr="00073A27" w:rsidRDefault="00885E12" w:rsidP="00213F72">
            <w:pPr>
              <w:spacing w:before="1"/>
              <w:ind w:left="609"/>
              <w:jc w:val="both"/>
              <w:rPr>
                <w:rFonts w:ascii="Verdana" w:eastAsia="Tahoma" w:hAnsi="Verdana" w:cs="Arial"/>
                <w:b/>
                <w:sz w:val="20"/>
                <w:szCs w:val="20"/>
                <w:lang w:val="es-ES"/>
              </w:rPr>
            </w:pPr>
          </w:p>
          <w:p w14:paraId="162E1F54" w14:textId="77777777" w:rsidR="00885E12" w:rsidRPr="00073A27" w:rsidRDefault="00885E12" w:rsidP="00213F72">
            <w:pPr>
              <w:spacing w:before="1"/>
              <w:ind w:left="609"/>
              <w:jc w:val="both"/>
              <w:rPr>
                <w:rFonts w:ascii="Verdana" w:eastAsia="Tahoma" w:hAnsi="Verdana" w:cs="Arial"/>
                <w:b/>
                <w:sz w:val="20"/>
                <w:szCs w:val="20"/>
                <w:lang w:val="es-ES"/>
              </w:rPr>
            </w:pPr>
            <w:r w:rsidRPr="00073A27">
              <w:rPr>
                <w:rFonts w:ascii="Verdana" w:eastAsia="Tahoma" w:hAnsi="Verdana" w:cs="Arial"/>
                <w:b/>
                <w:sz w:val="20"/>
                <w:szCs w:val="20"/>
                <w:lang w:val="es-ES"/>
              </w:rPr>
              <w:t>Ley</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1575</w:t>
            </w:r>
          </w:p>
          <w:p w14:paraId="02749623" w14:textId="77777777" w:rsidR="00885E12" w:rsidRPr="00073A27" w:rsidRDefault="00885E12" w:rsidP="00213F72">
            <w:pPr>
              <w:pStyle w:val="Textoindependiente"/>
              <w:jc w:val="both"/>
              <w:rPr>
                <w:rFonts w:ascii="Verdana" w:eastAsia="Tahoma" w:hAnsi="Verdana" w:cs="Arial"/>
                <w:b/>
                <w:sz w:val="20"/>
                <w:szCs w:val="20"/>
                <w:lang w:val="es-ES"/>
              </w:rPr>
            </w:pPr>
            <w:r w:rsidRPr="00073A27">
              <w:rPr>
                <w:rFonts w:ascii="Verdana" w:eastAsia="Tahoma" w:hAnsi="Verdana" w:cs="Arial"/>
                <w:b/>
                <w:spacing w:val="-1"/>
                <w:sz w:val="20"/>
                <w:szCs w:val="20"/>
                <w:lang w:val="es-ES"/>
              </w:rPr>
              <w:t xml:space="preserve">Bomberos </w:t>
            </w:r>
            <w:r w:rsidRPr="00073A27">
              <w:rPr>
                <w:rFonts w:ascii="Verdana" w:eastAsia="Tahoma" w:hAnsi="Verdana" w:cs="Arial"/>
                <w:b/>
                <w:spacing w:val="-68"/>
                <w:sz w:val="20"/>
                <w:szCs w:val="20"/>
                <w:lang w:val="es-ES"/>
              </w:rPr>
              <w:t xml:space="preserve"> </w:t>
            </w:r>
            <w:r w:rsidRPr="00073A27">
              <w:rPr>
                <w:rFonts w:ascii="Verdana" w:eastAsia="Tahoma" w:hAnsi="Verdana" w:cs="Arial"/>
                <w:b/>
                <w:sz w:val="20"/>
                <w:szCs w:val="20"/>
                <w:lang w:val="es-ES"/>
              </w:rPr>
              <w:t>2012</w:t>
            </w:r>
          </w:p>
        </w:tc>
        <w:tc>
          <w:tcPr>
            <w:tcW w:w="6940" w:type="dxa"/>
            <w:shd w:val="clear" w:color="auto" w:fill="auto"/>
          </w:tcPr>
          <w:p w14:paraId="4DB06E2B" w14:textId="77777777" w:rsidR="00885E12" w:rsidRPr="00073A27" w:rsidRDefault="00885E12" w:rsidP="00213F72">
            <w:pPr>
              <w:spacing w:line="276" w:lineRule="auto"/>
              <w:ind w:left="112" w:right="88"/>
              <w:jc w:val="both"/>
              <w:rPr>
                <w:rFonts w:ascii="Verdana" w:eastAsia="Tahoma" w:hAnsi="Verdana" w:cs="Arial"/>
                <w:sz w:val="20"/>
                <w:szCs w:val="20"/>
                <w:lang w:val="es-ES"/>
              </w:rPr>
            </w:pPr>
            <w:r w:rsidRPr="00073A27">
              <w:rPr>
                <w:rFonts w:ascii="Verdana" w:eastAsia="Tahoma" w:hAnsi="Verdana" w:cs="Arial"/>
                <w:sz w:val="20"/>
                <w:szCs w:val="20"/>
                <w:lang w:val="es-ES"/>
              </w:rPr>
              <w:t>Ley general de bomberos establece las funciones de los Cuerpos</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de Bomberos y precisa además las responsabilidades para la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gestión integral del riesgo contra incendio, los preparativos y</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atención</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7"/>
                <w:sz w:val="20"/>
                <w:szCs w:val="20"/>
                <w:lang w:val="es-ES"/>
              </w:rPr>
              <w:t xml:space="preserve"> </w:t>
            </w:r>
            <w:r w:rsidRPr="00073A27">
              <w:rPr>
                <w:rFonts w:ascii="Verdana" w:eastAsia="Tahoma" w:hAnsi="Verdana" w:cs="Arial"/>
                <w:sz w:val="20"/>
                <w:szCs w:val="20"/>
                <w:lang w:val="es-ES"/>
              </w:rPr>
              <w:t>rescates</w:t>
            </w:r>
            <w:r w:rsidRPr="00073A27">
              <w:rPr>
                <w:rFonts w:ascii="Verdana" w:eastAsia="Tahoma" w:hAnsi="Verdana" w:cs="Arial"/>
                <w:spacing w:val="-6"/>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todas</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sus</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modalidades;</w:t>
            </w:r>
          </w:p>
          <w:p w14:paraId="047F3CF9" w14:textId="77777777" w:rsidR="00885E12" w:rsidRPr="00073A27" w:rsidRDefault="00885E12" w:rsidP="00213F72">
            <w:pPr>
              <w:ind w:left="112"/>
              <w:jc w:val="both"/>
              <w:rPr>
                <w:rFonts w:ascii="Verdana" w:eastAsia="Tahoma" w:hAnsi="Verdana" w:cs="Arial"/>
                <w:sz w:val="20"/>
                <w:szCs w:val="20"/>
                <w:lang w:val="es-ES"/>
              </w:rPr>
            </w:pPr>
            <w:r w:rsidRPr="00073A27">
              <w:rPr>
                <w:rFonts w:ascii="Verdana" w:eastAsia="Tahoma" w:hAnsi="Verdana" w:cs="Arial"/>
                <w:sz w:val="20"/>
                <w:szCs w:val="20"/>
                <w:lang w:val="es-ES"/>
              </w:rPr>
              <w:t>así</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como</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atención</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incidentes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con</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materiales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peligrosos</w:t>
            </w:r>
          </w:p>
          <w:p w14:paraId="2052BC4E" w14:textId="77777777" w:rsidR="00885E12" w:rsidRPr="00073A27" w:rsidRDefault="00885E12" w:rsidP="00213F72">
            <w:pPr>
              <w:spacing w:before="2" w:line="276" w:lineRule="auto"/>
              <w:ind w:left="4" w:right="83"/>
              <w:jc w:val="both"/>
              <w:rPr>
                <w:rFonts w:ascii="Verdana" w:eastAsia="Tahoma" w:hAnsi="Verdana" w:cs="Arial"/>
                <w:sz w:val="20"/>
                <w:szCs w:val="20"/>
                <w:lang w:val="es-ES"/>
              </w:rPr>
            </w:pPr>
            <w:r w:rsidRPr="00073A27">
              <w:rPr>
                <w:rFonts w:ascii="Verdana" w:eastAsia="Tahoma" w:hAnsi="Verdana" w:cs="Arial"/>
                <w:sz w:val="20"/>
                <w:szCs w:val="20"/>
                <w:lang w:val="es-ES"/>
              </w:rPr>
              <w:t>técnica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edificaciones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nuevas,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así</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como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aquellas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indispensables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para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recuperación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comunidad</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con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posterioridad a la ocurrencia de un sismo, que puedan verse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sometidas a fuerzas sísmicas y otras fuerzas impuestas por la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naturaleza o el uso, con el fin de que sean capaces de resistirlas,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incrementar</w:t>
            </w:r>
            <w:r w:rsidRPr="00073A27">
              <w:rPr>
                <w:rFonts w:ascii="Verdana" w:eastAsia="Tahoma" w:hAnsi="Verdana" w:cs="Arial"/>
                <w:spacing w:val="70"/>
                <w:sz w:val="20"/>
                <w:szCs w:val="20"/>
                <w:lang w:val="es-ES"/>
              </w:rPr>
              <w:t xml:space="preserve"> </w:t>
            </w:r>
            <w:r w:rsidRPr="00073A27">
              <w:rPr>
                <w:rFonts w:ascii="Verdana" w:eastAsia="Tahoma" w:hAnsi="Verdana" w:cs="Arial"/>
                <w:sz w:val="20"/>
                <w:szCs w:val="20"/>
                <w:lang w:val="es-ES"/>
              </w:rPr>
              <w:t>su</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resistencia</w:t>
            </w:r>
            <w:r w:rsidRPr="00073A27">
              <w:rPr>
                <w:rFonts w:ascii="Verdana" w:eastAsia="Tahoma" w:hAnsi="Verdana" w:cs="Arial"/>
                <w:spacing w:val="70"/>
                <w:sz w:val="20"/>
                <w:szCs w:val="20"/>
                <w:lang w:val="es-ES"/>
              </w:rPr>
              <w:t xml:space="preserve"> </w:t>
            </w:r>
            <w:r w:rsidRPr="00073A27">
              <w:rPr>
                <w:rFonts w:ascii="Verdana" w:eastAsia="Tahoma" w:hAnsi="Verdana" w:cs="Arial"/>
                <w:sz w:val="20"/>
                <w:szCs w:val="20"/>
                <w:lang w:val="es-ES"/>
              </w:rPr>
              <w:t>a</w:t>
            </w:r>
            <w:r w:rsidRPr="00073A27">
              <w:rPr>
                <w:rFonts w:ascii="Verdana" w:eastAsia="Tahoma" w:hAnsi="Verdana" w:cs="Arial"/>
                <w:spacing w:val="73"/>
                <w:sz w:val="20"/>
                <w:szCs w:val="20"/>
                <w:lang w:val="es-ES"/>
              </w:rPr>
              <w:t xml:space="preserve"> </w:t>
            </w:r>
            <w:r w:rsidRPr="00073A27">
              <w:rPr>
                <w:rFonts w:ascii="Verdana" w:eastAsia="Tahoma" w:hAnsi="Verdana" w:cs="Arial"/>
                <w:sz w:val="20"/>
                <w:szCs w:val="20"/>
                <w:lang w:val="es-ES"/>
              </w:rPr>
              <w:t>los</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efectos</w:t>
            </w:r>
            <w:r w:rsidRPr="00073A27">
              <w:rPr>
                <w:rFonts w:ascii="Verdana" w:eastAsia="Tahoma" w:hAnsi="Verdana" w:cs="Arial"/>
                <w:spacing w:val="71"/>
                <w:sz w:val="20"/>
                <w:szCs w:val="20"/>
                <w:lang w:val="es-ES"/>
              </w:rPr>
              <w:t xml:space="preserve"> </w:t>
            </w:r>
            <w:r w:rsidRPr="00073A27">
              <w:rPr>
                <w:rFonts w:ascii="Verdana" w:eastAsia="Tahoma" w:hAnsi="Verdana" w:cs="Arial"/>
                <w:sz w:val="20"/>
                <w:szCs w:val="20"/>
                <w:lang w:val="es-ES"/>
              </w:rPr>
              <w:t>que</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éstas</w:t>
            </w:r>
            <w:r w:rsidRPr="00073A27">
              <w:rPr>
                <w:rFonts w:ascii="Verdana" w:eastAsia="Tahoma" w:hAnsi="Verdana" w:cs="Arial"/>
                <w:spacing w:val="73"/>
                <w:sz w:val="20"/>
                <w:szCs w:val="20"/>
                <w:lang w:val="es-ES"/>
              </w:rPr>
              <w:t xml:space="preserve"> </w:t>
            </w:r>
            <w:r w:rsidRPr="00073A27">
              <w:rPr>
                <w:rFonts w:ascii="Verdana" w:eastAsia="Tahoma" w:hAnsi="Verdana" w:cs="Arial"/>
                <w:sz w:val="20"/>
                <w:szCs w:val="20"/>
                <w:lang w:val="es-ES"/>
              </w:rPr>
              <w:t>producen,</w:t>
            </w:r>
            <w:r w:rsidRPr="00073A27">
              <w:rPr>
                <w:rFonts w:ascii="Verdana" w:eastAsia="Tahoma" w:hAnsi="Verdana" w:cs="Arial"/>
                <w:spacing w:val="-73"/>
                <w:sz w:val="20"/>
                <w:szCs w:val="20"/>
                <w:lang w:val="es-ES"/>
              </w:rPr>
              <w:t xml:space="preserve"> </w:t>
            </w:r>
            <w:r w:rsidRPr="00073A27">
              <w:rPr>
                <w:rFonts w:ascii="Verdana" w:eastAsia="Tahoma" w:hAnsi="Verdana" w:cs="Arial"/>
                <w:sz w:val="20"/>
                <w:szCs w:val="20"/>
                <w:lang w:val="es-ES"/>
              </w:rPr>
              <w:t>reducir a un mínimo el riesgo de la pérdida de vidas humanas, y</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defender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posible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patrimonio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Estado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ciudadanos.</w:t>
            </w:r>
          </w:p>
          <w:p w14:paraId="210EB762" w14:textId="77777777" w:rsidR="00885E12" w:rsidRPr="00073A27" w:rsidRDefault="00885E12" w:rsidP="00073A27">
            <w:pPr>
              <w:ind w:left="112" w:right="88"/>
              <w:jc w:val="both"/>
              <w:rPr>
                <w:rFonts w:ascii="Verdana" w:eastAsia="Tahoma" w:hAnsi="Verdana" w:cs="Arial"/>
                <w:sz w:val="20"/>
                <w:szCs w:val="20"/>
                <w:lang w:val="es-ES"/>
              </w:rPr>
            </w:pPr>
            <w:r w:rsidRPr="00073A27">
              <w:rPr>
                <w:rFonts w:ascii="Verdana" w:eastAsia="Tahoma" w:hAnsi="Verdana" w:cs="Arial"/>
                <w:b/>
                <w:sz w:val="20"/>
                <w:szCs w:val="20"/>
                <w:lang w:val="es-ES"/>
              </w:rPr>
              <w:t>Artículo</w:t>
            </w:r>
            <w:r w:rsidRPr="00073A27">
              <w:rPr>
                <w:rFonts w:ascii="Verdana" w:eastAsia="Tahoma" w:hAnsi="Verdana" w:cs="Arial"/>
                <w:b/>
                <w:spacing w:val="1"/>
                <w:sz w:val="20"/>
                <w:szCs w:val="20"/>
                <w:lang w:val="es-ES"/>
              </w:rPr>
              <w:t xml:space="preserve"> </w:t>
            </w:r>
            <w:r w:rsidRPr="00073A27">
              <w:rPr>
                <w:rFonts w:ascii="Verdana" w:eastAsia="Tahoma" w:hAnsi="Verdana" w:cs="Arial"/>
                <w:b/>
                <w:sz w:val="20"/>
                <w:szCs w:val="20"/>
                <w:lang w:val="es-ES"/>
              </w:rPr>
              <w:t>47:</w:t>
            </w:r>
            <w:r w:rsidRPr="00073A27">
              <w:rPr>
                <w:rFonts w:ascii="Verdana" w:eastAsia="Tahoma" w:hAnsi="Verdana" w:cs="Arial"/>
                <w:b/>
                <w:spacing w:val="1"/>
                <w:sz w:val="20"/>
                <w:szCs w:val="20"/>
                <w:lang w:val="es-ES"/>
              </w:rPr>
              <w:t xml:space="preserve"> </w:t>
            </w:r>
            <w:r w:rsidRPr="00073A27">
              <w:rPr>
                <w:rFonts w:ascii="Verdana" w:eastAsia="Tahoma" w:hAnsi="Verdana" w:cs="Arial"/>
                <w:sz w:val="20"/>
                <w:szCs w:val="20"/>
                <w:lang w:val="es-ES"/>
              </w:rPr>
              <w:t>temática.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requisitos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carácter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técnico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científico</w:t>
            </w:r>
            <w:r w:rsidRPr="00073A27">
              <w:rPr>
                <w:rFonts w:ascii="Verdana" w:eastAsia="Tahoma" w:hAnsi="Verdana" w:cs="Arial"/>
                <w:spacing w:val="-10"/>
                <w:sz w:val="20"/>
                <w:szCs w:val="20"/>
                <w:lang w:val="es-ES"/>
              </w:rPr>
              <w:t xml:space="preserve"> </w:t>
            </w:r>
            <w:r w:rsidRPr="00073A27">
              <w:rPr>
                <w:rFonts w:ascii="Verdana" w:eastAsia="Tahoma" w:hAnsi="Verdana" w:cs="Arial"/>
                <w:sz w:val="20"/>
                <w:szCs w:val="20"/>
                <w:lang w:val="es-ES"/>
              </w:rPr>
              <w:t>deben</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dividirse</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temáticamente</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títulos</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5"/>
                <w:sz w:val="20"/>
                <w:szCs w:val="20"/>
                <w:lang w:val="es-ES"/>
              </w:rPr>
              <w:t xml:space="preserve"> </w:t>
            </w:r>
            <w:r w:rsidRPr="00073A27">
              <w:rPr>
                <w:rFonts w:ascii="Verdana" w:eastAsia="Tahoma" w:hAnsi="Verdana" w:cs="Arial"/>
                <w:sz w:val="20"/>
                <w:szCs w:val="20"/>
                <w:lang w:val="es-ES"/>
              </w:rPr>
              <w:t>siguiente</w:t>
            </w:r>
            <w:r w:rsidRPr="00073A27">
              <w:rPr>
                <w:rFonts w:ascii="Verdana" w:eastAsia="Tahoma" w:hAnsi="Verdana" w:cs="Arial"/>
                <w:spacing w:val="-73"/>
                <w:sz w:val="20"/>
                <w:szCs w:val="20"/>
                <w:lang w:val="es-ES"/>
              </w:rPr>
              <w:t xml:space="preserve"> </w:t>
            </w:r>
            <w:r w:rsidRPr="00073A27">
              <w:rPr>
                <w:rFonts w:ascii="Verdana" w:eastAsia="Tahoma" w:hAnsi="Verdana" w:cs="Arial"/>
                <w:sz w:val="20"/>
                <w:szCs w:val="20"/>
                <w:lang w:val="es-ES"/>
              </w:rPr>
              <w:t>manera:</w:t>
            </w:r>
          </w:p>
          <w:p w14:paraId="4C9DE32C" w14:textId="77777777" w:rsidR="00885E12" w:rsidRPr="00073A27" w:rsidRDefault="00885E12" w:rsidP="00073A27">
            <w:pPr>
              <w:spacing w:before="1"/>
              <w:ind w:left="112" w:right="90"/>
              <w:jc w:val="both"/>
              <w:rPr>
                <w:rFonts w:ascii="Verdana" w:eastAsia="Tahoma" w:hAnsi="Verdana" w:cs="Arial"/>
                <w:sz w:val="20"/>
                <w:szCs w:val="20"/>
                <w:lang w:val="es-ES"/>
              </w:rPr>
            </w:pPr>
            <w:r w:rsidRPr="00073A27">
              <w:rPr>
                <w:rFonts w:ascii="Verdana" w:eastAsia="Tahoma" w:hAnsi="Verdana" w:cs="Arial"/>
                <w:sz w:val="20"/>
                <w:szCs w:val="20"/>
                <w:lang w:val="es-ES"/>
              </w:rPr>
              <w:t>TÍTULO A. Requisitos generales de diseño y construcción sismo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resistente</w:t>
            </w:r>
          </w:p>
          <w:p w14:paraId="6020EE24" w14:textId="77777777" w:rsidR="00885E12" w:rsidRPr="00073A27" w:rsidRDefault="00885E12" w:rsidP="00073A27">
            <w:pPr>
              <w:ind w:left="112"/>
              <w:jc w:val="both"/>
              <w:rPr>
                <w:rFonts w:ascii="Verdana" w:eastAsia="Tahoma" w:hAnsi="Verdana" w:cs="Arial"/>
                <w:sz w:val="20"/>
                <w:szCs w:val="20"/>
                <w:lang w:val="es-ES"/>
              </w:rPr>
            </w:pPr>
            <w:r w:rsidRPr="00073A27">
              <w:rPr>
                <w:rFonts w:ascii="Verdana" w:eastAsia="Tahoma" w:hAnsi="Verdana" w:cs="Arial"/>
                <w:sz w:val="20"/>
                <w:szCs w:val="20"/>
                <w:lang w:val="es-ES"/>
              </w:rPr>
              <w:t>TÍTULO</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B.</w:t>
            </w:r>
            <w:r w:rsidRPr="00073A27">
              <w:rPr>
                <w:rFonts w:ascii="Verdana" w:eastAsia="Tahoma" w:hAnsi="Verdana" w:cs="Arial"/>
                <w:spacing w:val="-5"/>
                <w:sz w:val="20"/>
                <w:szCs w:val="20"/>
                <w:lang w:val="es-ES"/>
              </w:rPr>
              <w:t xml:space="preserve"> </w:t>
            </w:r>
            <w:r w:rsidRPr="00073A27">
              <w:rPr>
                <w:rFonts w:ascii="Verdana" w:eastAsia="Tahoma" w:hAnsi="Verdana" w:cs="Arial"/>
                <w:sz w:val="20"/>
                <w:szCs w:val="20"/>
                <w:lang w:val="es-ES"/>
              </w:rPr>
              <w:t>Cargas</w:t>
            </w:r>
          </w:p>
          <w:p w14:paraId="6A5CCF24" w14:textId="77777777" w:rsidR="00885E12" w:rsidRPr="00073A27" w:rsidRDefault="00885E12" w:rsidP="00073A27">
            <w:pPr>
              <w:tabs>
                <w:tab w:val="left" w:pos="1168"/>
              </w:tabs>
              <w:spacing w:before="44"/>
              <w:ind w:left="112" w:right="3127"/>
              <w:jc w:val="both"/>
              <w:rPr>
                <w:rFonts w:ascii="Verdana" w:eastAsia="Tahoma" w:hAnsi="Verdana" w:cs="Arial"/>
                <w:sz w:val="20"/>
                <w:szCs w:val="20"/>
                <w:lang w:val="es-ES"/>
              </w:rPr>
            </w:pPr>
            <w:r w:rsidRPr="00073A27">
              <w:rPr>
                <w:rFonts w:ascii="Verdana" w:eastAsia="Tahoma" w:hAnsi="Verdana" w:cs="Arial"/>
                <w:sz w:val="20"/>
                <w:szCs w:val="20"/>
                <w:lang w:val="es-ES"/>
              </w:rPr>
              <w:t>TÍTULO C. Concreto estructural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TÍTULO D. Mampostería estructural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TÍTULO</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E.</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Casas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uno</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pisos</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TÍTULO F. Estructuras metálicas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TÍTULO G. Estructuras de madera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TÍTULO H. Estudios geotécnicos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TÍTULO</w:t>
            </w:r>
            <w:r w:rsidRPr="00073A27">
              <w:rPr>
                <w:rFonts w:ascii="Verdana" w:eastAsia="Tahoma" w:hAnsi="Verdana" w:cs="Arial"/>
                <w:sz w:val="20"/>
                <w:szCs w:val="20"/>
                <w:lang w:val="es-ES"/>
              </w:rPr>
              <w:tab/>
              <w:t>I.</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Supervisión</w:t>
            </w:r>
            <w:r w:rsidRPr="00073A27">
              <w:rPr>
                <w:rFonts w:ascii="Verdana" w:eastAsia="Tahoma" w:hAnsi="Verdana" w:cs="Arial"/>
                <w:spacing w:val="-5"/>
                <w:sz w:val="20"/>
                <w:szCs w:val="20"/>
                <w:lang w:val="es-ES"/>
              </w:rPr>
              <w:t xml:space="preserve"> </w:t>
            </w:r>
            <w:r w:rsidRPr="00073A27">
              <w:rPr>
                <w:rFonts w:ascii="Verdana" w:eastAsia="Tahoma" w:hAnsi="Verdana" w:cs="Arial"/>
                <w:sz w:val="20"/>
                <w:szCs w:val="20"/>
                <w:lang w:val="es-ES"/>
              </w:rPr>
              <w:t>técnica</w:t>
            </w:r>
          </w:p>
          <w:p w14:paraId="05837FC8" w14:textId="77777777" w:rsidR="00885E12" w:rsidRPr="00073A27" w:rsidRDefault="00885E12" w:rsidP="00073A27">
            <w:pPr>
              <w:ind w:left="112" w:right="87"/>
              <w:jc w:val="both"/>
              <w:rPr>
                <w:rFonts w:ascii="Verdana" w:eastAsia="Tahoma" w:hAnsi="Verdana" w:cs="Arial"/>
                <w:sz w:val="20"/>
                <w:szCs w:val="20"/>
                <w:lang w:val="es-ES"/>
              </w:rPr>
            </w:pPr>
            <w:r w:rsidRPr="00073A27">
              <w:rPr>
                <w:rFonts w:ascii="Verdana" w:eastAsia="Tahoma" w:hAnsi="Verdana" w:cs="Arial"/>
                <w:sz w:val="20"/>
                <w:szCs w:val="20"/>
                <w:lang w:val="es-ES"/>
              </w:rPr>
              <w:t>TÍTULO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J.</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Requisitos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protección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contra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fuego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edificaciones</w:t>
            </w:r>
          </w:p>
          <w:p w14:paraId="20C9DE1F" w14:textId="77777777" w:rsidR="00885E12" w:rsidRPr="00073A27" w:rsidRDefault="00885E12" w:rsidP="00073A27">
            <w:pPr>
              <w:ind w:left="112"/>
              <w:jc w:val="both"/>
              <w:rPr>
                <w:rFonts w:ascii="Verdana" w:eastAsia="Tahoma" w:hAnsi="Verdana" w:cs="Arial"/>
                <w:sz w:val="20"/>
                <w:szCs w:val="20"/>
                <w:lang w:val="es-ES"/>
              </w:rPr>
            </w:pPr>
            <w:r w:rsidRPr="00073A27">
              <w:rPr>
                <w:rFonts w:ascii="Verdana" w:eastAsia="Tahoma" w:hAnsi="Verdana" w:cs="Arial"/>
                <w:sz w:val="20"/>
                <w:szCs w:val="20"/>
                <w:lang w:val="es-ES"/>
              </w:rPr>
              <w:t>TÍTULO</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K.</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Otros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requisitos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complementarios”.</w:t>
            </w:r>
          </w:p>
          <w:p w14:paraId="7B5B0328" w14:textId="77777777" w:rsidR="00885E12" w:rsidRPr="00073A27" w:rsidRDefault="00885E12" w:rsidP="00213F72">
            <w:pPr>
              <w:spacing w:before="10"/>
              <w:jc w:val="both"/>
              <w:rPr>
                <w:rFonts w:ascii="Verdana" w:eastAsia="Tahoma" w:hAnsi="Verdana" w:cs="Arial"/>
                <w:sz w:val="20"/>
                <w:szCs w:val="20"/>
                <w:lang w:val="es-ES"/>
              </w:rPr>
            </w:pPr>
          </w:p>
          <w:p w14:paraId="6D9502B3" w14:textId="77777777" w:rsidR="00885E12" w:rsidRPr="00073A27" w:rsidRDefault="00885E12" w:rsidP="00213F72">
            <w:pPr>
              <w:spacing w:line="276" w:lineRule="auto"/>
              <w:ind w:left="112" w:right="90"/>
              <w:jc w:val="both"/>
              <w:rPr>
                <w:rFonts w:ascii="Verdana" w:eastAsia="Tahoma" w:hAnsi="Verdana" w:cs="Arial"/>
                <w:sz w:val="20"/>
                <w:szCs w:val="20"/>
                <w:lang w:val="es-ES"/>
              </w:rPr>
            </w:pPr>
            <w:r w:rsidRPr="00073A27">
              <w:rPr>
                <w:rFonts w:ascii="Verdana" w:eastAsia="Tahoma" w:hAnsi="Verdana" w:cs="Arial"/>
                <w:b/>
                <w:sz w:val="20"/>
                <w:szCs w:val="20"/>
                <w:lang w:val="es-ES"/>
              </w:rPr>
              <w:t>Artículo</w:t>
            </w:r>
            <w:r w:rsidRPr="00073A27">
              <w:rPr>
                <w:rFonts w:ascii="Verdana" w:eastAsia="Tahoma" w:hAnsi="Verdana" w:cs="Arial"/>
                <w:b/>
                <w:spacing w:val="1"/>
                <w:sz w:val="20"/>
                <w:szCs w:val="20"/>
                <w:lang w:val="es-ES"/>
              </w:rPr>
              <w:t xml:space="preserve"> </w:t>
            </w:r>
            <w:r w:rsidRPr="00073A27">
              <w:rPr>
                <w:rFonts w:ascii="Verdana" w:eastAsia="Tahoma" w:hAnsi="Verdana" w:cs="Arial"/>
                <w:b/>
                <w:sz w:val="20"/>
                <w:szCs w:val="20"/>
                <w:lang w:val="es-ES"/>
              </w:rPr>
              <w:t>48:</w:t>
            </w:r>
            <w:r w:rsidRPr="00073A27">
              <w:rPr>
                <w:rFonts w:ascii="Verdana" w:eastAsia="Tahoma" w:hAnsi="Verdana" w:cs="Arial"/>
                <w:b/>
                <w:spacing w:val="1"/>
                <w:sz w:val="20"/>
                <w:szCs w:val="20"/>
                <w:lang w:val="es-ES"/>
              </w:rPr>
              <w:t xml:space="preserve"> </w:t>
            </w:r>
            <w:r w:rsidRPr="00073A27">
              <w:rPr>
                <w:rFonts w:ascii="Verdana" w:eastAsia="Tahoma" w:hAnsi="Verdana" w:cs="Arial"/>
                <w:sz w:val="20"/>
                <w:szCs w:val="20"/>
                <w:lang w:val="es-ES"/>
              </w:rPr>
              <w:t>Alcance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contenido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mínimo.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títulos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enumerados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artículo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anterior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deben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contener,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como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mínimo,</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siguiente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alcance y</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contenido</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científico</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técnico:</w:t>
            </w:r>
          </w:p>
          <w:p w14:paraId="55973E88" w14:textId="391AA879" w:rsidR="00885E12" w:rsidRPr="00073A27" w:rsidRDefault="00885E12" w:rsidP="00985ACC">
            <w:pPr>
              <w:ind w:left="112"/>
              <w:jc w:val="both"/>
              <w:rPr>
                <w:rFonts w:ascii="Verdana" w:eastAsia="Tahoma" w:hAnsi="Verdana" w:cs="Arial"/>
                <w:sz w:val="20"/>
                <w:szCs w:val="20"/>
                <w:lang w:val="es-ES"/>
              </w:rPr>
            </w:pPr>
            <w:r w:rsidRPr="00073A27">
              <w:rPr>
                <w:rFonts w:ascii="Verdana" w:eastAsia="Tahoma" w:hAnsi="Verdana" w:cs="Arial"/>
                <w:b/>
                <w:sz w:val="20"/>
                <w:szCs w:val="20"/>
                <w:lang w:val="es-ES"/>
              </w:rPr>
              <w:lastRenderedPageBreak/>
              <w:t>Titulo</w:t>
            </w:r>
            <w:r w:rsidRPr="00073A27">
              <w:rPr>
                <w:rFonts w:ascii="Verdana" w:eastAsia="Tahoma" w:hAnsi="Verdana" w:cs="Arial"/>
                <w:b/>
                <w:spacing w:val="1"/>
                <w:sz w:val="20"/>
                <w:szCs w:val="20"/>
                <w:lang w:val="es-ES"/>
              </w:rPr>
              <w:t xml:space="preserve"> </w:t>
            </w:r>
            <w:r w:rsidRPr="00073A27">
              <w:rPr>
                <w:rFonts w:ascii="Verdana" w:eastAsia="Tahoma" w:hAnsi="Verdana" w:cs="Arial"/>
                <w:b/>
                <w:sz w:val="20"/>
                <w:szCs w:val="20"/>
                <w:lang w:val="es-ES"/>
              </w:rPr>
              <w:t>J.</w:t>
            </w:r>
            <w:r w:rsidRPr="00073A27">
              <w:rPr>
                <w:rFonts w:ascii="Verdana" w:eastAsia="Tahoma" w:hAnsi="Verdana" w:cs="Arial"/>
                <w:b/>
                <w:spacing w:val="1"/>
                <w:sz w:val="20"/>
                <w:szCs w:val="20"/>
                <w:lang w:val="es-ES"/>
              </w:rPr>
              <w:t xml:space="preserve"> </w:t>
            </w:r>
            <w:r w:rsidRPr="00073A27">
              <w:rPr>
                <w:rFonts w:ascii="Verdana" w:eastAsia="Tahoma" w:hAnsi="Verdana" w:cs="Arial"/>
                <w:sz w:val="20"/>
                <w:szCs w:val="20"/>
                <w:lang w:val="es-ES"/>
              </w:rPr>
              <w:t>Requisitos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protección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contra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fuego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edificaciones.</w:t>
            </w:r>
            <w:r w:rsidRPr="00073A27">
              <w:rPr>
                <w:rFonts w:ascii="Verdana" w:eastAsia="Tahoma" w:hAnsi="Verdana" w:cs="Arial"/>
                <w:spacing w:val="-18"/>
                <w:sz w:val="20"/>
                <w:szCs w:val="20"/>
                <w:lang w:val="es-ES"/>
              </w:rPr>
              <w:t xml:space="preserve"> </w:t>
            </w:r>
            <w:r w:rsidRPr="00073A27">
              <w:rPr>
                <w:rFonts w:ascii="Verdana" w:eastAsia="Tahoma" w:hAnsi="Verdana" w:cs="Arial"/>
                <w:sz w:val="20"/>
                <w:szCs w:val="20"/>
                <w:lang w:val="es-ES"/>
              </w:rPr>
              <w:t>Debe</w:t>
            </w:r>
            <w:r w:rsidRPr="00073A27">
              <w:rPr>
                <w:rFonts w:ascii="Verdana" w:eastAsia="Tahoma" w:hAnsi="Verdana" w:cs="Arial"/>
                <w:spacing w:val="-16"/>
                <w:sz w:val="20"/>
                <w:szCs w:val="20"/>
                <w:lang w:val="es-ES"/>
              </w:rPr>
              <w:t xml:space="preserve"> </w:t>
            </w:r>
            <w:r w:rsidRPr="00073A27">
              <w:rPr>
                <w:rFonts w:ascii="Verdana" w:eastAsia="Tahoma" w:hAnsi="Verdana" w:cs="Arial"/>
                <w:sz w:val="20"/>
                <w:szCs w:val="20"/>
                <w:lang w:val="es-ES"/>
              </w:rPr>
              <w:t>contener</w:t>
            </w:r>
            <w:r w:rsidRPr="00073A27">
              <w:rPr>
                <w:rFonts w:ascii="Verdana" w:eastAsia="Tahoma" w:hAnsi="Verdana" w:cs="Arial"/>
                <w:spacing w:val="-16"/>
                <w:sz w:val="20"/>
                <w:szCs w:val="20"/>
                <w:lang w:val="es-ES"/>
              </w:rPr>
              <w:t xml:space="preserve"> </w:t>
            </w:r>
            <w:r w:rsidRPr="00073A27">
              <w:rPr>
                <w:rFonts w:ascii="Verdana" w:eastAsia="Tahoma" w:hAnsi="Verdana" w:cs="Arial"/>
                <w:sz w:val="20"/>
                <w:szCs w:val="20"/>
                <w:lang w:val="es-ES"/>
              </w:rPr>
              <w:t>los</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requisitos</w:t>
            </w:r>
            <w:r w:rsidRPr="00073A27">
              <w:rPr>
                <w:rFonts w:ascii="Verdana" w:eastAsia="Tahoma" w:hAnsi="Verdana" w:cs="Arial"/>
                <w:spacing w:val="-16"/>
                <w:sz w:val="20"/>
                <w:szCs w:val="20"/>
                <w:lang w:val="es-ES"/>
              </w:rPr>
              <w:t xml:space="preserve"> </w:t>
            </w:r>
            <w:r w:rsidRPr="00073A27">
              <w:rPr>
                <w:rFonts w:ascii="Verdana" w:eastAsia="Tahoma" w:hAnsi="Verdana" w:cs="Arial"/>
                <w:sz w:val="20"/>
                <w:szCs w:val="20"/>
                <w:lang w:val="es-ES"/>
              </w:rPr>
              <w:t>mínimos</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6"/>
                <w:sz w:val="20"/>
                <w:szCs w:val="20"/>
                <w:lang w:val="es-ES"/>
              </w:rPr>
              <w:t xml:space="preserve"> </w:t>
            </w:r>
            <w:r w:rsidRPr="00073A27">
              <w:rPr>
                <w:rFonts w:ascii="Verdana" w:eastAsia="Tahoma" w:hAnsi="Verdana" w:cs="Arial"/>
                <w:sz w:val="20"/>
                <w:szCs w:val="20"/>
                <w:lang w:val="es-ES"/>
              </w:rPr>
              <w:t>protección</w:t>
            </w:r>
            <w:r w:rsidRPr="00073A27">
              <w:rPr>
                <w:rFonts w:ascii="Verdana" w:eastAsia="Tahoma" w:hAnsi="Verdana" w:cs="Arial"/>
                <w:spacing w:val="-73"/>
                <w:sz w:val="20"/>
                <w:szCs w:val="20"/>
                <w:lang w:val="es-ES"/>
              </w:rPr>
              <w:t xml:space="preserve"> </w:t>
            </w:r>
            <w:r w:rsidRPr="00073A27">
              <w:rPr>
                <w:rFonts w:ascii="Verdana" w:eastAsia="Tahoma" w:hAnsi="Verdana" w:cs="Arial"/>
                <w:sz w:val="20"/>
                <w:szCs w:val="20"/>
                <w:lang w:val="es-ES"/>
              </w:rPr>
              <w:t>contra el fuego de edificaciones. Debe incluir como mínimo los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siguientes temas.</w:t>
            </w:r>
          </w:p>
        </w:tc>
      </w:tr>
      <w:tr w:rsidR="00885E12" w:rsidRPr="00073A27" w14:paraId="1CCD6A6D" w14:textId="77777777" w:rsidTr="00073A27">
        <w:tc>
          <w:tcPr>
            <w:tcW w:w="2122" w:type="dxa"/>
            <w:shd w:val="clear" w:color="auto" w:fill="auto"/>
          </w:tcPr>
          <w:p w14:paraId="0295E964" w14:textId="77777777" w:rsidR="00885E12" w:rsidRPr="00073A27" w:rsidRDefault="00885E12" w:rsidP="00213F72">
            <w:pPr>
              <w:spacing w:before="1"/>
              <w:ind w:left="609"/>
              <w:jc w:val="both"/>
              <w:rPr>
                <w:rFonts w:ascii="Verdana" w:eastAsia="Tahoma" w:hAnsi="Verdana" w:cs="Arial"/>
                <w:b/>
                <w:sz w:val="20"/>
                <w:szCs w:val="20"/>
                <w:lang w:val="es-ES"/>
              </w:rPr>
            </w:pPr>
            <w:r w:rsidRPr="00073A27">
              <w:rPr>
                <w:rFonts w:ascii="Verdana" w:hAnsi="Verdana"/>
                <w:b/>
                <w:sz w:val="20"/>
                <w:szCs w:val="20"/>
              </w:rPr>
              <w:lastRenderedPageBreak/>
              <w:t>LEY 1562 DE 2012</w:t>
            </w:r>
          </w:p>
        </w:tc>
        <w:tc>
          <w:tcPr>
            <w:tcW w:w="6940" w:type="dxa"/>
            <w:shd w:val="clear" w:color="auto" w:fill="auto"/>
          </w:tcPr>
          <w:p w14:paraId="4C275AA6" w14:textId="77777777" w:rsidR="00885E12" w:rsidRPr="00073A27" w:rsidRDefault="00885E12" w:rsidP="00213F72">
            <w:pPr>
              <w:spacing w:line="276" w:lineRule="auto"/>
              <w:ind w:left="112" w:right="88"/>
              <w:jc w:val="both"/>
              <w:rPr>
                <w:rFonts w:ascii="Verdana" w:eastAsia="Tahoma" w:hAnsi="Verdana" w:cs="Arial"/>
                <w:sz w:val="20"/>
                <w:szCs w:val="20"/>
                <w:lang w:val="es-ES"/>
              </w:rPr>
            </w:pPr>
            <w:r w:rsidRPr="00073A27">
              <w:rPr>
                <w:rFonts w:ascii="Verdana" w:hAnsi="Verdana"/>
                <w:sz w:val="20"/>
                <w:szCs w:val="20"/>
              </w:rPr>
              <w:t>Por la cual se modifica el Sistema de Riesgos Laborales y se dictan otras disposiciones en materia de Salud Ocupacional.</w:t>
            </w:r>
          </w:p>
        </w:tc>
      </w:tr>
      <w:tr w:rsidR="00885E12" w:rsidRPr="00073A27" w14:paraId="52BEA095" w14:textId="77777777" w:rsidTr="00073A27">
        <w:tc>
          <w:tcPr>
            <w:tcW w:w="2122" w:type="dxa"/>
            <w:shd w:val="clear" w:color="auto" w:fill="auto"/>
          </w:tcPr>
          <w:p w14:paraId="0F789318" w14:textId="77777777" w:rsidR="00885E12" w:rsidRPr="00073A27" w:rsidRDefault="00885E12" w:rsidP="00213F72">
            <w:pPr>
              <w:spacing w:before="155"/>
              <w:ind w:left="293" w:right="97"/>
              <w:jc w:val="both"/>
              <w:rPr>
                <w:rFonts w:ascii="Verdana" w:eastAsia="Tahoma" w:hAnsi="Verdana" w:cs="Arial"/>
                <w:b/>
                <w:sz w:val="20"/>
                <w:szCs w:val="20"/>
                <w:lang w:val="es-ES"/>
              </w:rPr>
            </w:pPr>
            <w:r w:rsidRPr="00073A27">
              <w:rPr>
                <w:rFonts w:ascii="Verdana" w:eastAsia="Tahoma" w:hAnsi="Verdana" w:cs="Arial"/>
                <w:b/>
                <w:sz w:val="20"/>
                <w:szCs w:val="20"/>
                <w:lang w:val="es-ES"/>
              </w:rPr>
              <w:t>Decreto</w:t>
            </w:r>
            <w:r w:rsidRPr="00073A27">
              <w:rPr>
                <w:rFonts w:ascii="Verdana" w:eastAsia="Tahoma" w:hAnsi="Verdana" w:cs="Arial"/>
                <w:b/>
                <w:spacing w:val="-4"/>
                <w:sz w:val="20"/>
                <w:szCs w:val="20"/>
                <w:lang w:val="es-ES"/>
              </w:rPr>
              <w:t xml:space="preserve"> </w:t>
            </w:r>
            <w:r w:rsidRPr="00073A27">
              <w:rPr>
                <w:rFonts w:ascii="Verdana" w:eastAsia="Tahoma" w:hAnsi="Verdana" w:cs="Arial"/>
                <w:b/>
                <w:sz w:val="20"/>
                <w:szCs w:val="20"/>
                <w:lang w:val="es-ES"/>
              </w:rPr>
              <w:t>1072</w:t>
            </w:r>
          </w:p>
          <w:p w14:paraId="1FAFBBBD" w14:textId="77777777" w:rsidR="00885E12" w:rsidRPr="00073A27" w:rsidRDefault="00885E12" w:rsidP="00213F72">
            <w:pPr>
              <w:spacing w:before="42"/>
              <w:ind w:left="288" w:right="97"/>
              <w:jc w:val="both"/>
              <w:rPr>
                <w:rFonts w:ascii="Verdana" w:eastAsia="Tahoma" w:hAnsi="Verdana" w:cs="Arial"/>
                <w:b/>
                <w:sz w:val="20"/>
                <w:szCs w:val="20"/>
                <w:lang w:val="es-ES"/>
              </w:rPr>
            </w:pPr>
            <w:r w:rsidRPr="00073A27">
              <w:rPr>
                <w:rFonts w:ascii="Verdana" w:eastAsia="Tahoma" w:hAnsi="Verdana" w:cs="Arial"/>
                <w:b/>
                <w:sz w:val="20"/>
                <w:szCs w:val="20"/>
                <w:lang w:val="es-ES"/>
              </w:rPr>
              <w:t>del</w:t>
            </w:r>
            <w:r w:rsidRPr="00073A27">
              <w:rPr>
                <w:rFonts w:ascii="Verdana" w:eastAsia="Tahoma" w:hAnsi="Verdana" w:cs="Arial"/>
                <w:b/>
                <w:spacing w:val="-4"/>
                <w:sz w:val="20"/>
                <w:szCs w:val="20"/>
                <w:lang w:val="es-ES"/>
              </w:rPr>
              <w:t xml:space="preserve"> </w:t>
            </w:r>
            <w:r w:rsidRPr="00073A27">
              <w:rPr>
                <w:rFonts w:ascii="Verdana" w:eastAsia="Tahoma" w:hAnsi="Verdana" w:cs="Arial"/>
                <w:b/>
                <w:sz w:val="20"/>
                <w:szCs w:val="20"/>
                <w:lang w:val="es-ES"/>
              </w:rPr>
              <w:t>26</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de</w:t>
            </w:r>
          </w:p>
          <w:p w14:paraId="4FBF68B3" w14:textId="77777777" w:rsidR="00755441" w:rsidRPr="00073A27" w:rsidRDefault="00755441" w:rsidP="00213F72">
            <w:pPr>
              <w:pStyle w:val="Textoindependiente"/>
              <w:jc w:val="both"/>
              <w:rPr>
                <w:rFonts w:ascii="Verdana" w:eastAsia="Tahoma" w:hAnsi="Verdana" w:cs="Arial"/>
                <w:b/>
                <w:sz w:val="20"/>
                <w:szCs w:val="20"/>
                <w:lang w:val="es-ES"/>
              </w:rPr>
            </w:pPr>
          </w:p>
          <w:p w14:paraId="33C20818" w14:textId="5011A3A2" w:rsidR="00885E12" w:rsidRPr="00073A27" w:rsidRDefault="00885E12" w:rsidP="00755441">
            <w:pPr>
              <w:pStyle w:val="Textoindependiente"/>
              <w:jc w:val="center"/>
              <w:rPr>
                <w:rFonts w:ascii="Verdana" w:eastAsia="Tahoma" w:hAnsi="Verdana" w:cs="Arial"/>
                <w:b/>
                <w:sz w:val="20"/>
                <w:szCs w:val="20"/>
                <w:lang w:val="es-ES"/>
              </w:rPr>
            </w:pPr>
            <w:r w:rsidRPr="00073A27">
              <w:rPr>
                <w:rFonts w:ascii="Verdana" w:eastAsia="Tahoma" w:hAnsi="Verdana" w:cs="Arial"/>
                <w:b/>
                <w:sz w:val="20"/>
                <w:szCs w:val="20"/>
                <w:lang w:val="es-ES"/>
              </w:rPr>
              <w:t>Mayo</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de</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2015</w:t>
            </w:r>
          </w:p>
        </w:tc>
        <w:tc>
          <w:tcPr>
            <w:tcW w:w="6940" w:type="dxa"/>
            <w:shd w:val="clear" w:color="auto" w:fill="auto"/>
          </w:tcPr>
          <w:p w14:paraId="35BD50AB" w14:textId="77777777" w:rsidR="00885E12" w:rsidRPr="00073A27" w:rsidRDefault="00885E12" w:rsidP="00213F72">
            <w:pPr>
              <w:spacing w:line="276" w:lineRule="auto"/>
              <w:ind w:left="112" w:right="91"/>
              <w:jc w:val="both"/>
              <w:rPr>
                <w:rFonts w:ascii="Verdana" w:eastAsia="Tahoma" w:hAnsi="Verdana" w:cs="Arial"/>
                <w:sz w:val="20"/>
                <w:szCs w:val="20"/>
                <w:lang w:val="es-ES"/>
              </w:rPr>
            </w:pPr>
            <w:r w:rsidRPr="00073A27">
              <w:rPr>
                <w:rFonts w:ascii="Verdana" w:eastAsia="Tahoma" w:hAnsi="Verdana" w:cs="Arial"/>
                <w:sz w:val="20"/>
                <w:szCs w:val="20"/>
                <w:lang w:val="es-ES"/>
              </w:rPr>
              <w:t>Por la cual se definen las directrices de obligatorio cumplimiento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para implementar el Sistema de Gestión de la Seguridad y Salud</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el Trabajo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(SG-SST),</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Artículo</w:t>
            </w:r>
            <w:r w:rsidRPr="00073A27">
              <w:rPr>
                <w:rFonts w:ascii="Verdana" w:eastAsia="Tahoma" w:hAnsi="Verdana" w:cs="Arial"/>
                <w:spacing w:val="-49"/>
                <w:sz w:val="20"/>
                <w:szCs w:val="20"/>
                <w:lang w:val="es-ES"/>
              </w:rPr>
              <w:t xml:space="preserve"> </w:t>
            </w:r>
            <w:r w:rsidRPr="00073A27">
              <w:rPr>
                <w:rFonts w:ascii="Verdana" w:eastAsia="Tahoma" w:hAnsi="Verdana" w:cs="Arial"/>
                <w:sz w:val="20"/>
                <w:szCs w:val="20"/>
                <w:lang w:val="es-ES"/>
              </w:rPr>
              <w:t>2.2.4.6.25.</w:t>
            </w:r>
          </w:p>
          <w:p w14:paraId="3ACC82B1" w14:textId="77777777" w:rsidR="00885E12" w:rsidRPr="00073A27" w:rsidRDefault="00885E12" w:rsidP="00213F72">
            <w:pPr>
              <w:spacing w:before="22"/>
              <w:ind w:left="112"/>
              <w:jc w:val="both"/>
              <w:rPr>
                <w:rFonts w:ascii="Verdana" w:eastAsia="Tahoma" w:hAnsi="Verdana" w:cs="Arial"/>
                <w:sz w:val="20"/>
                <w:szCs w:val="20"/>
                <w:lang w:val="es-ES"/>
              </w:rPr>
            </w:pPr>
            <w:r w:rsidRPr="00073A27">
              <w:rPr>
                <w:rFonts w:ascii="Verdana" w:eastAsia="Tahoma" w:hAnsi="Verdana" w:cs="Arial"/>
                <w:sz w:val="20"/>
                <w:szCs w:val="20"/>
                <w:lang w:val="es-ES"/>
              </w:rPr>
              <w:t>Prevención,</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preparación</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respuesta</w:t>
            </w:r>
            <w:r w:rsidRPr="00073A27">
              <w:rPr>
                <w:rFonts w:ascii="Verdana" w:eastAsia="Tahoma" w:hAnsi="Verdana" w:cs="Arial"/>
                <w:spacing w:val="-6"/>
                <w:sz w:val="20"/>
                <w:szCs w:val="20"/>
                <w:lang w:val="es-ES"/>
              </w:rPr>
              <w:t xml:space="preserve"> </w:t>
            </w:r>
            <w:r w:rsidRPr="00073A27">
              <w:rPr>
                <w:rFonts w:ascii="Verdana" w:eastAsia="Tahoma" w:hAnsi="Verdana" w:cs="Arial"/>
                <w:sz w:val="20"/>
                <w:szCs w:val="20"/>
                <w:lang w:val="es-ES"/>
              </w:rPr>
              <w:t>ante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emergencias</w:t>
            </w:r>
          </w:p>
        </w:tc>
      </w:tr>
      <w:tr w:rsidR="00885E12" w:rsidRPr="00073A27" w14:paraId="1A1BFC2E" w14:textId="77777777" w:rsidTr="00073A27">
        <w:tc>
          <w:tcPr>
            <w:tcW w:w="2122" w:type="dxa"/>
            <w:shd w:val="clear" w:color="auto" w:fill="auto"/>
          </w:tcPr>
          <w:p w14:paraId="76235DA0" w14:textId="78336979" w:rsidR="00885E12" w:rsidRPr="00073A27" w:rsidRDefault="00885E12" w:rsidP="00755441">
            <w:pPr>
              <w:spacing w:line="289" w:lineRule="exact"/>
              <w:jc w:val="center"/>
              <w:rPr>
                <w:rFonts w:ascii="Verdana" w:eastAsia="Tahoma" w:hAnsi="Verdana" w:cs="Arial"/>
                <w:b/>
                <w:sz w:val="20"/>
                <w:szCs w:val="20"/>
                <w:lang w:val="es-ES"/>
              </w:rPr>
            </w:pPr>
            <w:r w:rsidRPr="00073A27">
              <w:rPr>
                <w:rFonts w:ascii="Verdana" w:eastAsia="Tahoma" w:hAnsi="Verdana" w:cs="Arial"/>
                <w:b/>
                <w:sz w:val="20"/>
                <w:szCs w:val="20"/>
                <w:lang w:val="es-ES"/>
              </w:rPr>
              <w:t>Resolución</w:t>
            </w:r>
          </w:p>
          <w:p w14:paraId="45CBB9BD" w14:textId="77777777" w:rsidR="00885E12" w:rsidRPr="00073A27" w:rsidRDefault="00885E12" w:rsidP="00755441">
            <w:pPr>
              <w:pStyle w:val="Textoindependiente"/>
              <w:jc w:val="center"/>
              <w:rPr>
                <w:rFonts w:ascii="Verdana" w:eastAsia="Tahoma" w:hAnsi="Verdana" w:cs="Arial"/>
                <w:b/>
                <w:sz w:val="20"/>
                <w:szCs w:val="20"/>
                <w:lang w:val="es-ES"/>
              </w:rPr>
            </w:pPr>
            <w:r w:rsidRPr="00073A27">
              <w:rPr>
                <w:rFonts w:ascii="Verdana" w:eastAsia="Tahoma" w:hAnsi="Verdana" w:cs="Arial"/>
                <w:b/>
                <w:sz w:val="20"/>
                <w:szCs w:val="20"/>
                <w:lang w:val="es-ES"/>
              </w:rPr>
              <w:t>0312</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del</w:t>
            </w:r>
            <w:r w:rsidRPr="00073A27">
              <w:rPr>
                <w:rFonts w:ascii="Verdana" w:eastAsia="Tahoma" w:hAnsi="Verdana" w:cs="Arial"/>
                <w:b/>
                <w:spacing w:val="-3"/>
                <w:sz w:val="20"/>
                <w:szCs w:val="20"/>
                <w:lang w:val="es-ES"/>
              </w:rPr>
              <w:t xml:space="preserve"> </w:t>
            </w:r>
            <w:r w:rsidRPr="00073A27">
              <w:rPr>
                <w:rFonts w:ascii="Verdana" w:eastAsia="Tahoma" w:hAnsi="Verdana" w:cs="Arial"/>
                <w:b/>
                <w:sz w:val="20"/>
                <w:szCs w:val="20"/>
                <w:lang w:val="es-ES"/>
              </w:rPr>
              <w:t>2019</w:t>
            </w:r>
          </w:p>
        </w:tc>
        <w:tc>
          <w:tcPr>
            <w:tcW w:w="6940" w:type="dxa"/>
            <w:shd w:val="clear" w:color="auto" w:fill="auto"/>
          </w:tcPr>
          <w:p w14:paraId="33A14FD1" w14:textId="77777777" w:rsidR="00885E12" w:rsidRPr="00073A27" w:rsidRDefault="00885E12" w:rsidP="00213F72">
            <w:pPr>
              <w:spacing w:line="289" w:lineRule="exact"/>
              <w:ind w:left="112"/>
              <w:jc w:val="both"/>
              <w:rPr>
                <w:rFonts w:ascii="Verdana" w:eastAsia="Tahoma" w:hAnsi="Verdana" w:cs="Arial"/>
                <w:sz w:val="20"/>
                <w:szCs w:val="20"/>
                <w:lang w:val="es-ES"/>
              </w:rPr>
            </w:pPr>
            <w:r w:rsidRPr="00073A27">
              <w:rPr>
                <w:rFonts w:ascii="Verdana" w:eastAsia="Tahoma" w:hAnsi="Verdana" w:cs="Arial"/>
                <w:sz w:val="20"/>
                <w:szCs w:val="20"/>
                <w:lang w:val="es-ES"/>
              </w:rPr>
              <w:t>Por</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la cual</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se definen</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los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Estándares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Mínimos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Sistema</w:t>
            </w:r>
            <w:r w:rsidRPr="00073A27">
              <w:rPr>
                <w:rFonts w:ascii="Verdana" w:eastAsia="Tahoma" w:hAnsi="Verdana" w:cs="Arial"/>
                <w:spacing w:val="52"/>
                <w:sz w:val="20"/>
                <w:szCs w:val="20"/>
                <w:lang w:val="es-ES"/>
              </w:rPr>
              <w:t xml:space="preserve"> </w:t>
            </w:r>
            <w:r w:rsidRPr="00073A27">
              <w:rPr>
                <w:rFonts w:ascii="Verdana" w:eastAsia="Tahoma" w:hAnsi="Verdana" w:cs="Arial"/>
                <w:sz w:val="20"/>
                <w:szCs w:val="20"/>
                <w:lang w:val="es-ES"/>
              </w:rPr>
              <w:t>de</w:t>
            </w:r>
          </w:p>
          <w:p w14:paraId="4E7FDBB1" w14:textId="77777777" w:rsidR="00885E12" w:rsidRPr="00073A27" w:rsidRDefault="00885E12" w:rsidP="00213F72">
            <w:pPr>
              <w:spacing w:before="20"/>
              <w:ind w:left="112"/>
              <w:jc w:val="both"/>
              <w:rPr>
                <w:rFonts w:ascii="Verdana" w:eastAsia="Tahoma" w:hAnsi="Verdana" w:cs="Arial"/>
                <w:sz w:val="20"/>
                <w:szCs w:val="20"/>
                <w:lang w:val="es-ES"/>
              </w:rPr>
            </w:pPr>
            <w:r w:rsidRPr="00073A27">
              <w:rPr>
                <w:rFonts w:ascii="Verdana" w:eastAsia="Tahoma" w:hAnsi="Verdana" w:cs="Arial"/>
                <w:sz w:val="20"/>
                <w:szCs w:val="20"/>
                <w:lang w:val="es-ES"/>
              </w:rPr>
              <w:t>Gestión</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Seguridad</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Salud.</w:t>
            </w:r>
          </w:p>
        </w:tc>
      </w:tr>
      <w:tr w:rsidR="00885E12" w:rsidRPr="00073A27" w14:paraId="77AE700D" w14:textId="77777777" w:rsidTr="00073A27">
        <w:tc>
          <w:tcPr>
            <w:tcW w:w="2122" w:type="dxa"/>
            <w:shd w:val="clear" w:color="auto" w:fill="auto"/>
          </w:tcPr>
          <w:p w14:paraId="3EA6333F" w14:textId="77777777" w:rsidR="00885E12" w:rsidRPr="00073A27" w:rsidRDefault="00885E12" w:rsidP="00213F72">
            <w:pPr>
              <w:ind w:left="97" w:right="114"/>
              <w:jc w:val="both"/>
              <w:rPr>
                <w:rFonts w:ascii="Verdana" w:eastAsia="Tahoma" w:hAnsi="Verdana" w:cs="Arial"/>
                <w:b/>
                <w:sz w:val="20"/>
                <w:szCs w:val="20"/>
                <w:lang w:val="es-ES"/>
              </w:rPr>
            </w:pPr>
          </w:p>
          <w:p w14:paraId="0908DD1E" w14:textId="77777777" w:rsidR="00885E12" w:rsidRPr="00073A27" w:rsidRDefault="00885E12" w:rsidP="00755441">
            <w:pPr>
              <w:ind w:left="97" w:right="114"/>
              <w:jc w:val="center"/>
              <w:rPr>
                <w:rFonts w:ascii="Verdana" w:eastAsia="Tahoma" w:hAnsi="Verdana" w:cs="Arial"/>
                <w:b/>
                <w:sz w:val="20"/>
                <w:szCs w:val="20"/>
                <w:lang w:val="es-ES"/>
              </w:rPr>
            </w:pPr>
            <w:r w:rsidRPr="00073A27">
              <w:rPr>
                <w:rFonts w:ascii="Verdana" w:eastAsia="Tahoma" w:hAnsi="Verdana" w:cs="Arial"/>
                <w:b/>
                <w:sz w:val="20"/>
                <w:szCs w:val="20"/>
                <w:lang w:val="es-ES"/>
              </w:rPr>
              <w:t>Decreto</w:t>
            </w:r>
            <w:r w:rsidRPr="00073A27">
              <w:rPr>
                <w:rFonts w:ascii="Verdana" w:eastAsia="Tahoma" w:hAnsi="Verdana" w:cs="Arial"/>
                <w:b/>
                <w:spacing w:val="-4"/>
                <w:sz w:val="20"/>
                <w:szCs w:val="20"/>
                <w:lang w:val="es-ES"/>
              </w:rPr>
              <w:t xml:space="preserve"> </w:t>
            </w:r>
            <w:r w:rsidRPr="00073A27">
              <w:rPr>
                <w:rFonts w:ascii="Verdana" w:eastAsia="Tahoma" w:hAnsi="Verdana" w:cs="Arial"/>
                <w:b/>
                <w:sz w:val="20"/>
                <w:szCs w:val="20"/>
                <w:lang w:val="es-ES"/>
              </w:rPr>
              <w:t>2157</w:t>
            </w:r>
            <w:r w:rsidRPr="00073A27">
              <w:rPr>
                <w:rFonts w:ascii="Verdana" w:eastAsia="Tahoma" w:hAnsi="Verdana" w:cs="Arial"/>
                <w:b/>
                <w:spacing w:val="-4"/>
                <w:sz w:val="20"/>
                <w:szCs w:val="20"/>
                <w:lang w:val="es-ES"/>
              </w:rPr>
              <w:t xml:space="preserve"> </w:t>
            </w:r>
            <w:r w:rsidRPr="00073A27">
              <w:rPr>
                <w:rFonts w:ascii="Verdana" w:eastAsia="Tahoma" w:hAnsi="Verdana" w:cs="Arial"/>
                <w:b/>
                <w:sz w:val="20"/>
                <w:szCs w:val="20"/>
                <w:lang w:val="es-ES"/>
              </w:rPr>
              <w:t>de</w:t>
            </w:r>
          </w:p>
          <w:p w14:paraId="34178A96" w14:textId="77777777" w:rsidR="00885E12" w:rsidRPr="00073A27" w:rsidRDefault="00885E12" w:rsidP="00755441">
            <w:pPr>
              <w:spacing w:line="289" w:lineRule="exact"/>
              <w:jc w:val="center"/>
              <w:rPr>
                <w:rFonts w:ascii="Verdana" w:eastAsia="Tahoma" w:hAnsi="Verdana" w:cs="Arial"/>
                <w:b/>
                <w:sz w:val="20"/>
                <w:szCs w:val="20"/>
                <w:lang w:val="es-ES"/>
              </w:rPr>
            </w:pPr>
            <w:r w:rsidRPr="00073A27">
              <w:rPr>
                <w:rFonts w:ascii="Verdana" w:eastAsia="Tahoma" w:hAnsi="Verdana" w:cs="Arial"/>
                <w:b/>
                <w:sz w:val="20"/>
                <w:szCs w:val="20"/>
                <w:lang w:val="es-ES"/>
              </w:rPr>
              <w:t>2017</w:t>
            </w:r>
          </w:p>
        </w:tc>
        <w:tc>
          <w:tcPr>
            <w:tcW w:w="6940" w:type="dxa"/>
            <w:shd w:val="clear" w:color="auto" w:fill="auto"/>
          </w:tcPr>
          <w:p w14:paraId="062C694C" w14:textId="77777777" w:rsidR="00885E12" w:rsidRPr="00073A27" w:rsidRDefault="00885E12" w:rsidP="00213F72">
            <w:pPr>
              <w:spacing w:before="2" w:line="276" w:lineRule="auto"/>
              <w:ind w:left="112" w:right="90"/>
              <w:jc w:val="both"/>
              <w:rPr>
                <w:rFonts w:ascii="Verdana" w:eastAsia="Tahoma" w:hAnsi="Verdana" w:cs="Arial"/>
                <w:sz w:val="20"/>
                <w:szCs w:val="20"/>
                <w:lang w:val="es-ES"/>
              </w:rPr>
            </w:pPr>
            <w:r w:rsidRPr="00073A27">
              <w:rPr>
                <w:rFonts w:ascii="Verdana" w:eastAsia="Tahoma" w:hAnsi="Verdana" w:cs="Arial"/>
                <w:sz w:val="20"/>
                <w:szCs w:val="20"/>
                <w:lang w:val="es-ES"/>
              </w:rPr>
              <w:t>Por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medio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cual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adoptan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directrices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generales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para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elaboración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plan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gestión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riesgo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desastres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entidades públicas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privadas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en 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marco</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del</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artículo</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42 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w:t>
            </w:r>
          </w:p>
          <w:p w14:paraId="70D0430D" w14:textId="77777777" w:rsidR="00885E12" w:rsidRPr="00073A27" w:rsidRDefault="00885E12" w:rsidP="00213F72">
            <w:pPr>
              <w:spacing w:line="289" w:lineRule="exact"/>
              <w:ind w:left="112"/>
              <w:jc w:val="both"/>
              <w:rPr>
                <w:rFonts w:ascii="Verdana" w:eastAsia="Tahoma" w:hAnsi="Verdana" w:cs="Arial"/>
                <w:sz w:val="20"/>
                <w:szCs w:val="20"/>
                <w:lang w:val="es-ES"/>
              </w:rPr>
            </w:pPr>
            <w:r w:rsidRPr="00073A27">
              <w:rPr>
                <w:rFonts w:ascii="Verdana" w:eastAsia="Tahoma" w:hAnsi="Verdana" w:cs="Arial"/>
                <w:sz w:val="20"/>
                <w:szCs w:val="20"/>
                <w:lang w:val="es-ES"/>
              </w:rPr>
              <w:t>ley</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1523</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2012"</w:t>
            </w:r>
          </w:p>
          <w:p w14:paraId="00A93DA4" w14:textId="77777777" w:rsidR="00885E12" w:rsidRPr="00073A27" w:rsidRDefault="00885E12" w:rsidP="00213F72">
            <w:pPr>
              <w:spacing w:line="289" w:lineRule="exact"/>
              <w:ind w:left="112"/>
              <w:jc w:val="both"/>
              <w:rPr>
                <w:rFonts w:ascii="Verdana" w:eastAsia="Tahoma" w:hAnsi="Verdana" w:cs="Arial"/>
                <w:sz w:val="20"/>
                <w:szCs w:val="20"/>
                <w:lang w:val="es-ES"/>
              </w:rPr>
            </w:pPr>
          </w:p>
        </w:tc>
      </w:tr>
      <w:tr w:rsidR="00885E12" w:rsidRPr="00073A27" w14:paraId="65D98307" w14:textId="77777777" w:rsidTr="00073A27">
        <w:tc>
          <w:tcPr>
            <w:tcW w:w="2122" w:type="dxa"/>
            <w:shd w:val="clear" w:color="auto" w:fill="auto"/>
          </w:tcPr>
          <w:p w14:paraId="7A0D9AC1" w14:textId="338155B1" w:rsidR="00885E12" w:rsidRPr="00073A27" w:rsidRDefault="00885E12" w:rsidP="00755441">
            <w:pPr>
              <w:spacing w:before="117" w:line="330" w:lineRule="atLeast"/>
              <w:ind w:right="391"/>
              <w:jc w:val="center"/>
              <w:rPr>
                <w:rFonts w:ascii="Verdana" w:eastAsia="Tahoma" w:hAnsi="Verdana" w:cs="Arial"/>
                <w:b/>
                <w:spacing w:val="-68"/>
                <w:sz w:val="20"/>
                <w:szCs w:val="20"/>
                <w:lang w:val="es-ES"/>
              </w:rPr>
            </w:pPr>
            <w:r w:rsidRPr="00073A27">
              <w:rPr>
                <w:rFonts w:ascii="Verdana" w:eastAsia="Tahoma" w:hAnsi="Verdana" w:cs="Arial"/>
                <w:b/>
                <w:sz w:val="20"/>
                <w:szCs w:val="20"/>
                <w:lang w:val="es-ES"/>
              </w:rPr>
              <w:t>Resolución</w:t>
            </w:r>
          </w:p>
          <w:p w14:paraId="76F6E967" w14:textId="77777777" w:rsidR="00885E12" w:rsidRPr="00073A27" w:rsidRDefault="00885E12" w:rsidP="00755441">
            <w:pPr>
              <w:spacing w:before="117" w:line="330" w:lineRule="atLeast"/>
              <w:ind w:right="391"/>
              <w:jc w:val="center"/>
              <w:rPr>
                <w:rFonts w:ascii="Verdana" w:eastAsia="Tahoma" w:hAnsi="Verdana" w:cs="Arial"/>
                <w:b/>
                <w:spacing w:val="-68"/>
                <w:sz w:val="20"/>
                <w:szCs w:val="20"/>
                <w:lang w:val="es-ES"/>
              </w:rPr>
            </w:pPr>
            <w:r w:rsidRPr="00073A27">
              <w:rPr>
                <w:rFonts w:ascii="Verdana" w:eastAsia="Tahoma" w:hAnsi="Verdana" w:cs="Arial"/>
                <w:b/>
                <w:sz w:val="20"/>
                <w:szCs w:val="20"/>
                <w:lang w:val="es-ES"/>
              </w:rPr>
              <w:t>777</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DE 2021</w:t>
            </w:r>
          </w:p>
        </w:tc>
        <w:tc>
          <w:tcPr>
            <w:tcW w:w="6940" w:type="dxa"/>
            <w:shd w:val="clear" w:color="auto" w:fill="auto"/>
          </w:tcPr>
          <w:p w14:paraId="79650807" w14:textId="77777777" w:rsidR="00885E12" w:rsidRPr="00073A27" w:rsidRDefault="00885E12" w:rsidP="00213F72">
            <w:pPr>
              <w:spacing w:line="225" w:lineRule="auto"/>
              <w:ind w:left="112" w:right="118"/>
              <w:jc w:val="both"/>
              <w:rPr>
                <w:rFonts w:ascii="Verdana" w:eastAsia="Tahoma" w:hAnsi="Verdana" w:cs="Arial"/>
                <w:sz w:val="20"/>
                <w:szCs w:val="20"/>
                <w:lang w:val="es-ES"/>
              </w:rPr>
            </w:pPr>
            <w:r w:rsidRPr="00073A27">
              <w:rPr>
                <w:rFonts w:ascii="Verdana" w:eastAsia="Tahoma" w:hAnsi="Verdana" w:cs="Arial"/>
                <w:sz w:val="20"/>
                <w:szCs w:val="20"/>
                <w:lang w:val="es-ES"/>
              </w:rPr>
              <w:t>Por medio de la cual se definen los criterios y condiciones para el</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desarrollo</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actividades económicas,</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sociales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Estado</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y</w:t>
            </w:r>
          </w:p>
          <w:p w14:paraId="33F1FF3C" w14:textId="77777777" w:rsidR="00885E12" w:rsidRPr="00073A27" w:rsidRDefault="00885E12" w:rsidP="00213F72">
            <w:pPr>
              <w:spacing w:line="289" w:lineRule="exact"/>
              <w:ind w:left="112"/>
              <w:jc w:val="both"/>
              <w:rPr>
                <w:rFonts w:ascii="Verdana" w:eastAsia="Tahoma" w:hAnsi="Verdana" w:cs="Arial"/>
                <w:sz w:val="20"/>
                <w:szCs w:val="20"/>
                <w:lang w:val="es-ES"/>
              </w:rPr>
            </w:pPr>
            <w:r w:rsidRPr="00073A27">
              <w:rPr>
                <w:rFonts w:ascii="Verdana" w:eastAsia="Tahoma" w:hAnsi="Verdana" w:cs="Arial"/>
                <w:sz w:val="20"/>
                <w:szCs w:val="20"/>
                <w:lang w:val="es-ES"/>
              </w:rPr>
              <w:t>se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adopta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el</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protocolo</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bioseguridad</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para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ejecución</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estas</w:t>
            </w:r>
          </w:p>
        </w:tc>
      </w:tr>
      <w:tr w:rsidR="00885E12" w:rsidRPr="00073A27" w14:paraId="4849776E" w14:textId="77777777" w:rsidTr="00073A27">
        <w:tc>
          <w:tcPr>
            <w:tcW w:w="2122" w:type="dxa"/>
            <w:shd w:val="clear" w:color="auto" w:fill="auto"/>
          </w:tcPr>
          <w:p w14:paraId="64848266" w14:textId="5774DF08" w:rsidR="00885E12" w:rsidRPr="00073A27" w:rsidRDefault="00885E12" w:rsidP="00755441">
            <w:pPr>
              <w:spacing w:before="117" w:line="330" w:lineRule="atLeast"/>
              <w:ind w:right="391"/>
              <w:jc w:val="center"/>
              <w:rPr>
                <w:rFonts w:ascii="Verdana" w:eastAsia="Tahoma" w:hAnsi="Verdana" w:cs="Arial"/>
                <w:b/>
                <w:sz w:val="20"/>
                <w:szCs w:val="20"/>
                <w:lang w:val="es-ES"/>
              </w:rPr>
            </w:pPr>
            <w:r w:rsidRPr="00073A27">
              <w:rPr>
                <w:rFonts w:ascii="Verdana" w:eastAsia="Tahoma" w:hAnsi="Verdana" w:cs="Arial"/>
                <w:b/>
                <w:sz w:val="20"/>
                <w:szCs w:val="20"/>
                <w:lang w:val="es-ES"/>
              </w:rPr>
              <w:t>RESOLUCION</w:t>
            </w:r>
          </w:p>
          <w:p w14:paraId="4A8B819C" w14:textId="77777777" w:rsidR="00885E12" w:rsidRPr="00073A27" w:rsidRDefault="00885E12" w:rsidP="00755441">
            <w:pPr>
              <w:spacing w:before="117" w:line="330" w:lineRule="atLeast"/>
              <w:ind w:right="391"/>
              <w:jc w:val="center"/>
              <w:rPr>
                <w:rFonts w:ascii="Verdana" w:eastAsia="Tahoma" w:hAnsi="Verdana" w:cs="Arial"/>
                <w:b/>
                <w:sz w:val="20"/>
                <w:szCs w:val="20"/>
                <w:lang w:val="es-ES"/>
              </w:rPr>
            </w:pPr>
            <w:r w:rsidRPr="00073A27">
              <w:rPr>
                <w:rFonts w:ascii="Verdana" w:eastAsia="Tahoma" w:hAnsi="Verdana" w:cs="Arial"/>
                <w:b/>
                <w:sz w:val="20"/>
                <w:szCs w:val="20"/>
                <w:lang w:val="es-ES"/>
              </w:rPr>
              <w:t>0925/2022</w:t>
            </w:r>
          </w:p>
        </w:tc>
        <w:tc>
          <w:tcPr>
            <w:tcW w:w="6940" w:type="dxa"/>
            <w:shd w:val="clear" w:color="auto" w:fill="auto"/>
          </w:tcPr>
          <w:p w14:paraId="64F80F7E" w14:textId="77777777" w:rsidR="00885E12" w:rsidRPr="00073A27" w:rsidRDefault="00885E12" w:rsidP="00213F72">
            <w:pPr>
              <w:spacing w:line="225" w:lineRule="auto"/>
              <w:ind w:left="112" w:right="118"/>
              <w:jc w:val="both"/>
              <w:rPr>
                <w:rFonts w:ascii="Verdana" w:eastAsia="Tahoma" w:hAnsi="Verdana" w:cs="Arial"/>
                <w:sz w:val="20"/>
                <w:szCs w:val="20"/>
                <w:lang w:val="es-ES"/>
              </w:rPr>
            </w:pPr>
            <w:r w:rsidRPr="00073A27">
              <w:rPr>
                <w:rFonts w:ascii="Verdana" w:eastAsia="Tahoma" w:hAnsi="Verdana" w:cs="Arial"/>
                <w:sz w:val="20"/>
                <w:szCs w:val="20"/>
                <w:lang w:val="es-ES"/>
              </w:rPr>
              <w:t>Por la cual se actualiza el comité de emergencias.</w:t>
            </w:r>
          </w:p>
          <w:p w14:paraId="1B773C1A" w14:textId="77777777" w:rsidR="00885E12" w:rsidRPr="00073A27" w:rsidRDefault="00885E12" w:rsidP="00213F72">
            <w:pPr>
              <w:spacing w:line="225" w:lineRule="auto"/>
              <w:ind w:left="112" w:right="118"/>
              <w:jc w:val="both"/>
              <w:rPr>
                <w:rFonts w:ascii="Verdana" w:eastAsia="Tahoma" w:hAnsi="Verdana" w:cs="Arial"/>
                <w:sz w:val="20"/>
                <w:szCs w:val="20"/>
                <w:lang w:val="es-ES"/>
              </w:rPr>
            </w:pPr>
            <w:r w:rsidRPr="00073A27">
              <w:rPr>
                <w:rFonts w:ascii="Verdana" w:eastAsia="Tahoma" w:hAnsi="Verdana" w:cs="Arial"/>
                <w:b/>
                <w:sz w:val="20"/>
                <w:szCs w:val="20"/>
                <w:lang w:val="es-ES"/>
              </w:rPr>
              <w:t xml:space="preserve">Artículo 1. </w:t>
            </w:r>
            <w:r w:rsidRPr="00073A27">
              <w:rPr>
                <w:rFonts w:ascii="Verdana" w:eastAsia="Tahoma" w:hAnsi="Verdana" w:cs="Arial"/>
                <w:sz w:val="20"/>
                <w:szCs w:val="20"/>
                <w:lang w:val="es-ES"/>
              </w:rPr>
              <w:t>El comité de emergencias será el responsable de coordinar a nivel estratégico la ejecución de las actividades que deban desarrollarse antes, durante y después de una emergencia, simulacro y/o contingencia.</w:t>
            </w:r>
          </w:p>
        </w:tc>
      </w:tr>
      <w:tr w:rsidR="00885E12" w:rsidRPr="00073A27" w14:paraId="0399F64C" w14:textId="77777777" w:rsidTr="00073A27">
        <w:tc>
          <w:tcPr>
            <w:tcW w:w="2122" w:type="dxa"/>
            <w:shd w:val="clear" w:color="auto" w:fill="auto"/>
          </w:tcPr>
          <w:p w14:paraId="45778376" w14:textId="77777777" w:rsidR="00885E12" w:rsidRPr="00073A27" w:rsidRDefault="00885E12" w:rsidP="00755441">
            <w:pPr>
              <w:spacing w:before="117" w:line="330" w:lineRule="atLeast"/>
              <w:ind w:right="391"/>
              <w:jc w:val="center"/>
              <w:rPr>
                <w:rFonts w:ascii="Verdana" w:eastAsia="Tahoma" w:hAnsi="Verdana" w:cs="Arial"/>
                <w:b/>
                <w:sz w:val="20"/>
                <w:szCs w:val="20"/>
                <w:lang w:val="es-ES"/>
              </w:rPr>
            </w:pPr>
            <w:r w:rsidRPr="00073A27">
              <w:rPr>
                <w:rFonts w:ascii="Verdana" w:eastAsia="Tahoma" w:hAnsi="Verdana" w:cs="Arial"/>
                <w:b/>
                <w:sz w:val="20"/>
                <w:szCs w:val="20"/>
                <w:lang w:val="es-ES"/>
              </w:rPr>
              <w:t>NTC-5254</w:t>
            </w:r>
          </w:p>
        </w:tc>
        <w:tc>
          <w:tcPr>
            <w:tcW w:w="6940" w:type="dxa"/>
            <w:shd w:val="clear" w:color="auto" w:fill="auto"/>
          </w:tcPr>
          <w:p w14:paraId="14FB312B" w14:textId="77777777" w:rsidR="00885E12" w:rsidRPr="00073A27" w:rsidRDefault="00885E12" w:rsidP="00213F72">
            <w:pPr>
              <w:spacing w:line="225" w:lineRule="auto"/>
              <w:ind w:left="112" w:right="118"/>
              <w:jc w:val="both"/>
              <w:rPr>
                <w:rFonts w:ascii="Verdana" w:eastAsia="Tahoma" w:hAnsi="Verdana" w:cs="Arial"/>
                <w:sz w:val="20"/>
                <w:szCs w:val="20"/>
                <w:lang w:val="es-ES"/>
              </w:rPr>
            </w:pPr>
            <w:r w:rsidRPr="00073A27">
              <w:rPr>
                <w:rFonts w:ascii="Verdana" w:eastAsia="Tahoma" w:hAnsi="Verdana" w:cs="Arial"/>
                <w:sz w:val="20"/>
                <w:szCs w:val="20"/>
                <w:lang w:val="es-ES"/>
              </w:rPr>
              <w:t>Gestión</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Riesgo</w:t>
            </w:r>
          </w:p>
        </w:tc>
      </w:tr>
      <w:tr w:rsidR="00885E12" w:rsidRPr="00073A27" w14:paraId="1C9F0972" w14:textId="77777777" w:rsidTr="00073A27">
        <w:tc>
          <w:tcPr>
            <w:tcW w:w="2122" w:type="dxa"/>
            <w:shd w:val="clear" w:color="auto" w:fill="auto"/>
          </w:tcPr>
          <w:p w14:paraId="0167047D" w14:textId="77777777" w:rsidR="00755441" w:rsidRPr="00073A27" w:rsidRDefault="00755441" w:rsidP="00755441">
            <w:pPr>
              <w:spacing w:before="117" w:line="330" w:lineRule="atLeast"/>
              <w:ind w:right="391"/>
              <w:jc w:val="center"/>
              <w:rPr>
                <w:rFonts w:ascii="Verdana" w:eastAsia="Tahoma" w:hAnsi="Verdana" w:cs="Arial"/>
                <w:b/>
                <w:sz w:val="20"/>
                <w:szCs w:val="20"/>
                <w:lang w:val="es-ES"/>
              </w:rPr>
            </w:pPr>
          </w:p>
          <w:p w14:paraId="7CE0438C" w14:textId="77777777" w:rsidR="00755441" w:rsidRPr="00073A27" w:rsidRDefault="00755441" w:rsidP="00755441">
            <w:pPr>
              <w:spacing w:before="117" w:line="330" w:lineRule="atLeast"/>
              <w:ind w:right="391"/>
              <w:jc w:val="center"/>
              <w:rPr>
                <w:rFonts w:ascii="Verdana" w:eastAsia="Tahoma" w:hAnsi="Verdana" w:cs="Arial"/>
                <w:b/>
                <w:sz w:val="20"/>
                <w:szCs w:val="20"/>
                <w:lang w:val="es-ES"/>
              </w:rPr>
            </w:pPr>
          </w:p>
          <w:p w14:paraId="448A7383" w14:textId="0DCFEDBE" w:rsidR="00885E12" w:rsidRPr="00073A27" w:rsidRDefault="00885E12" w:rsidP="00755441">
            <w:pPr>
              <w:spacing w:before="117" w:line="330" w:lineRule="atLeast"/>
              <w:ind w:right="391"/>
              <w:jc w:val="center"/>
              <w:rPr>
                <w:rFonts w:ascii="Verdana" w:eastAsia="Tahoma" w:hAnsi="Verdana" w:cs="Arial"/>
                <w:b/>
                <w:sz w:val="20"/>
                <w:szCs w:val="20"/>
                <w:lang w:val="es-ES"/>
              </w:rPr>
            </w:pPr>
            <w:r w:rsidRPr="00073A27">
              <w:rPr>
                <w:rFonts w:ascii="Verdana" w:eastAsia="Tahoma" w:hAnsi="Verdana" w:cs="Arial"/>
                <w:b/>
                <w:sz w:val="20"/>
                <w:szCs w:val="20"/>
                <w:lang w:val="es-ES"/>
              </w:rPr>
              <w:t>NTC-1700</w:t>
            </w:r>
          </w:p>
        </w:tc>
        <w:tc>
          <w:tcPr>
            <w:tcW w:w="6940" w:type="dxa"/>
            <w:shd w:val="clear" w:color="auto" w:fill="auto"/>
          </w:tcPr>
          <w:p w14:paraId="0E7E4162" w14:textId="77777777" w:rsidR="00885E12" w:rsidRPr="00073A27" w:rsidRDefault="00885E12" w:rsidP="00213F72">
            <w:pPr>
              <w:spacing w:line="225" w:lineRule="auto"/>
              <w:ind w:left="112" w:right="118"/>
              <w:jc w:val="both"/>
              <w:rPr>
                <w:rFonts w:ascii="Verdana" w:eastAsia="Tahoma" w:hAnsi="Verdana" w:cs="Arial"/>
                <w:sz w:val="20"/>
                <w:szCs w:val="20"/>
                <w:lang w:val="es-ES"/>
              </w:rPr>
            </w:pPr>
            <w:r w:rsidRPr="00073A27">
              <w:rPr>
                <w:rFonts w:ascii="Verdana" w:eastAsia="Tahoma" w:hAnsi="Verdana" w:cs="Arial"/>
                <w:sz w:val="20"/>
                <w:szCs w:val="20"/>
                <w:lang w:val="es-ES"/>
              </w:rPr>
              <w:t>Higiene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Seguridad. Medidas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Seguridad 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Edificaciones.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Medios de Evacuación y Código NFPA 101: Código de Seguridad</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Humana.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Establece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cuales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son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requerimientos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que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debe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cumplir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edificaciones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cuanto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salidas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evacuación,</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escaleras de emergencia, iluminación de evacuación, sistema de</w:t>
            </w:r>
            <w:r w:rsidRPr="00073A27">
              <w:rPr>
                <w:rFonts w:ascii="Verdana" w:eastAsia="Tahoma" w:hAnsi="Verdana" w:cs="Arial"/>
                <w:spacing w:val="1"/>
                <w:sz w:val="20"/>
                <w:szCs w:val="20"/>
                <w:lang w:val="es-ES"/>
              </w:rPr>
              <w:t xml:space="preserve"> </w:t>
            </w:r>
            <w:r w:rsidRPr="00073A27">
              <w:rPr>
                <w:rFonts w:ascii="Verdana" w:eastAsia="Tahoma" w:hAnsi="Verdana" w:cs="Arial"/>
                <w:spacing w:val="-1"/>
                <w:sz w:val="20"/>
                <w:szCs w:val="20"/>
                <w:lang w:val="es-ES"/>
              </w:rPr>
              <w:t>protección</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especiales,</w:t>
            </w:r>
            <w:r w:rsidRPr="00073A27">
              <w:rPr>
                <w:rFonts w:ascii="Verdana" w:eastAsia="Tahoma" w:hAnsi="Verdana" w:cs="Arial"/>
                <w:spacing w:val="-12"/>
                <w:sz w:val="20"/>
                <w:szCs w:val="20"/>
                <w:lang w:val="es-ES"/>
              </w:rPr>
              <w:t xml:space="preserve"> </w:t>
            </w:r>
            <w:r w:rsidRPr="00073A27">
              <w:rPr>
                <w:rFonts w:ascii="Verdana" w:eastAsia="Tahoma" w:hAnsi="Verdana" w:cs="Arial"/>
                <w:sz w:val="20"/>
                <w:szCs w:val="20"/>
                <w:lang w:val="es-ES"/>
              </w:rPr>
              <w:t>número</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personas</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máximo</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por</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unidad</w:t>
            </w:r>
            <w:r w:rsidRPr="00073A27">
              <w:rPr>
                <w:rFonts w:ascii="Verdana" w:eastAsia="Tahoma" w:hAnsi="Verdana" w:cs="Arial"/>
                <w:spacing w:val="-18"/>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73"/>
                <w:sz w:val="20"/>
                <w:szCs w:val="20"/>
                <w:lang w:val="es-ES"/>
              </w:rPr>
              <w:t xml:space="preserve"> </w:t>
            </w:r>
            <w:r w:rsidRPr="00073A27">
              <w:rPr>
                <w:rFonts w:ascii="Verdana" w:eastAsia="Tahoma" w:hAnsi="Verdana" w:cs="Arial"/>
                <w:sz w:val="20"/>
                <w:szCs w:val="20"/>
                <w:lang w:val="es-ES"/>
              </w:rPr>
              <w:t>área, entre otros requerimientos parámetros que son analizados</w:t>
            </w:r>
            <w:r w:rsidRPr="00073A27">
              <w:rPr>
                <w:rFonts w:ascii="Verdana" w:eastAsia="Tahoma" w:hAnsi="Verdana" w:cs="Arial"/>
                <w:spacing w:val="1"/>
                <w:sz w:val="20"/>
                <w:szCs w:val="20"/>
                <w:lang w:val="es-ES"/>
              </w:rPr>
              <w:t xml:space="preserve"> </w:t>
            </w:r>
            <w:r w:rsidRPr="00073A27">
              <w:rPr>
                <w:rFonts w:ascii="Verdana" w:eastAsia="Tahoma" w:hAnsi="Verdana" w:cs="Arial"/>
                <w:spacing w:val="-1"/>
                <w:sz w:val="20"/>
                <w:szCs w:val="20"/>
                <w:lang w:val="es-ES"/>
              </w:rPr>
              <w:t>con</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base</w:t>
            </w:r>
            <w:r w:rsidRPr="00073A27">
              <w:rPr>
                <w:rFonts w:ascii="Verdana" w:eastAsia="Tahoma" w:hAnsi="Verdana" w:cs="Arial"/>
                <w:spacing w:val="-7"/>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el</w:t>
            </w:r>
            <w:r w:rsidRPr="00073A27">
              <w:rPr>
                <w:rFonts w:ascii="Verdana" w:eastAsia="Tahoma" w:hAnsi="Verdana" w:cs="Arial"/>
                <w:spacing w:val="-10"/>
                <w:sz w:val="20"/>
                <w:szCs w:val="20"/>
                <w:lang w:val="es-ES"/>
              </w:rPr>
              <w:t xml:space="preserve"> </w:t>
            </w:r>
            <w:r w:rsidRPr="00073A27">
              <w:rPr>
                <w:rFonts w:ascii="Verdana" w:eastAsia="Tahoma" w:hAnsi="Verdana" w:cs="Arial"/>
                <w:sz w:val="20"/>
                <w:szCs w:val="20"/>
                <w:lang w:val="es-ES"/>
              </w:rPr>
              <w:t>uso</w:t>
            </w:r>
            <w:r w:rsidRPr="00073A27">
              <w:rPr>
                <w:rFonts w:ascii="Verdana" w:eastAsia="Tahoma" w:hAnsi="Verdana" w:cs="Arial"/>
                <w:spacing w:val="-7"/>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7"/>
                <w:sz w:val="20"/>
                <w:szCs w:val="20"/>
                <w:lang w:val="es-ES"/>
              </w:rPr>
              <w:t xml:space="preserve"> </w:t>
            </w:r>
            <w:r w:rsidRPr="00073A27">
              <w:rPr>
                <w:rFonts w:ascii="Verdana" w:eastAsia="Tahoma" w:hAnsi="Verdana" w:cs="Arial"/>
                <w:sz w:val="20"/>
                <w:szCs w:val="20"/>
                <w:lang w:val="es-ES"/>
              </w:rPr>
              <w:t>los</w:t>
            </w:r>
            <w:r w:rsidRPr="00073A27">
              <w:rPr>
                <w:rFonts w:ascii="Verdana" w:eastAsia="Tahoma" w:hAnsi="Verdana" w:cs="Arial"/>
                <w:spacing w:val="-10"/>
                <w:sz w:val="20"/>
                <w:szCs w:val="20"/>
                <w:lang w:val="es-ES"/>
              </w:rPr>
              <w:t xml:space="preserve"> </w:t>
            </w:r>
            <w:r w:rsidRPr="00073A27">
              <w:rPr>
                <w:rFonts w:ascii="Verdana" w:eastAsia="Tahoma" w:hAnsi="Verdana" w:cs="Arial"/>
                <w:sz w:val="20"/>
                <w:szCs w:val="20"/>
                <w:lang w:val="es-ES"/>
              </w:rPr>
              <w:t>edificios</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es</w:t>
            </w:r>
            <w:r w:rsidRPr="00073A27">
              <w:rPr>
                <w:rFonts w:ascii="Verdana" w:eastAsia="Tahoma" w:hAnsi="Verdana" w:cs="Arial"/>
                <w:spacing w:val="-10"/>
                <w:sz w:val="20"/>
                <w:szCs w:val="20"/>
                <w:lang w:val="es-ES"/>
              </w:rPr>
              <w:t xml:space="preserve"> </w:t>
            </w:r>
            <w:r w:rsidRPr="00073A27">
              <w:rPr>
                <w:rFonts w:ascii="Verdana" w:eastAsia="Tahoma" w:hAnsi="Verdana" w:cs="Arial"/>
                <w:sz w:val="20"/>
                <w:szCs w:val="20"/>
                <w:lang w:val="es-ES"/>
              </w:rPr>
              <w:t>decir</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comercial,</w:t>
            </w:r>
            <w:r w:rsidRPr="00073A27">
              <w:rPr>
                <w:rFonts w:ascii="Verdana" w:eastAsia="Tahoma" w:hAnsi="Verdana" w:cs="Arial"/>
                <w:spacing w:val="-25"/>
                <w:sz w:val="20"/>
                <w:szCs w:val="20"/>
                <w:lang w:val="es-ES"/>
              </w:rPr>
              <w:t xml:space="preserve"> </w:t>
            </w:r>
            <w:r w:rsidRPr="00073A27">
              <w:rPr>
                <w:rFonts w:ascii="Verdana" w:eastAsia="Tahoma" w:hAnsi="Verdana" w:cs="Arial"/>
                <w:sz w:val="20"/>
                <w:szCs w:val="20"/>
                <w:lang w:val="es-ES"/>
              </w:rPr>
              <w:t>instituciones</w:t>
            </w:r>
            <w:r w:rsidRPr="00073A27">
              <w:rPr>
                <w:rFonts w:ascii="Verdana" w:eastAsia="Tahoma" w:hAnsi="Verdana" w:cs="Arial"/>
                <w:spacing w:val="-72"/>
                <w:sz w:val="20"/>
                <w:szCs w:val="20"/>
                <w:lang w:val="es-ES"/>
              </w:rPr>
              <w:t xml:space="preserve"> </w:t>
            </w:r>
            <w:r w:rsidRPr="00073A27">
              <w:rPr>
                <w:rFonts w:ascii="Verdana" w:eastAsia="Tahoma" w:hAnsi="Verdana" w:cs="Arial"/>
                <w:spacing w:val="-1"/>
                <w:sz w:val="20"/>
                <w:szCs w:val="20"/>
                <w:lang w:val="es-ES"/>
              </w:rPr>
              <w:t>educativas,</w:t>
            </w:r>
            <w:r w:rsidRPr="00073A27">
              <w:rPr>
                <w:rFonts w:ascii="Verdana" w:eastAsia="Tahoma" w:hAnsi="Verdana" w:cs="Arial"/>
                <w:spacing w:val="-21"/>
                <w:sz w:val="20"/>
                <w:szCs w:val="20"/>
                <w:lang w:val="es-ES"/>
              </w:rPr>
              <w:t xml:space="preserve"> </w:t>
            </w:r>
            <w:r w:rsidRPr="00073A27">
              <w:rPr>
                <w:rFonts w:ascii="Verdana" w:eastAsia="Tahoma" w:hAnsi="Verdana" w:cs="Arial"/>
                <w:sz w:val="20"/>
                <w:szCs w:val="20"/>
                <w:lang w:val="es-ES"/>
              </w:rPr>
              <w:t>hospitales,</w:t>
            </w:r>
            <w:r w:rsidRPr="00073A27">
              <w:rPr>
                <w:rFonts w:ascii="Verdana" w:eastAsia="Tahoma" w:hAnsi="Verdana" w:cs="Arial"/>
                <w:spacing w:val="-22"/>
                <w:sz w:val="20"/>
                <w:szCs w:val="20"/>
                <w:lang w:val="es-ES"/>
              </w:rPr>
              <w:t xml:space="preserve"> </w:t>
            </w:r>
            <w:r w:rsidRPr="00073A27">
              <w:rPr>
                <w:rFonts w:ascii="Verdana" w:eastAsia="Tahoma" w:hAnsi="Verdana" w:cs="Arial"/>
                <w:sz w:val="20"/>
                <w:szCs w:val="20"/>
                <w:lang w:val="es-ES"/>
              </w:rPr>
              <w:t>industrias,</w:t>
            </w:r>
            <w:r w:rsidRPr="00073A27">
              <w:rPr>
                <w:rFonts w:ascii="Verdana" w:eastAsia="Tahoma" w:hAnsi="Verdana" w:cs="Arial"/>
                <w:spacing w:val="-23"/>
                <w:sz w:val="20"/>
                <w:szCs w:val="20"/>
                <w:lang w:val="es-ES"/>
              </w:rPr>
              <w:t xml:space="preserve"> </w:t>
            </w:r>
            <w:r w:rsidRPr="00073A27">
              <w:rPr>
                <w:rFonts w:ascii="Verdana" w:eastAsia="Tahoma" w:hAnsi="Verdana" w:cs="Arial"/>
                <w:sz w:val="20"/>
                <w:szCs w:val="20"/>
                <w:lang w:val="es-ES"/>
              </w:rPr>
              <w:t>entre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otros.</w:t>
            </w:r>
          </w:p>
        </w:tc>
      </w:tr>
      <w:tr w:rsidR="00885E12" w:rsidRPr="00073A27" w14:paraId="2034943A" w14:textId="77777777" w:rsidTr="00073A27">
        <w:tc>
          <w:tcPr>
            <w:tcW w:w="2122" w:type="dxa"/>
            <w:shd w:val="clear" w:color="auto" w:fill="auto"/>
          </w:tcPr>
          <w:p w14:paraId="1C3A20C6" w14:textId="77777777" w:rsidR="00885E12" w:rsidRPr="00073A27" w:rsidRDefault="00885E12" w:rsidP="00755441">
            <w:pPr>
              <w:spacing w:before="117" w:line="330" w:lineRule="atLeast"/>
              <w:ind w:right="391"/>
              <w:jc w:val="center"/>
              <w:rPr>
                <w:rFonts w:ascii="Verdana" w:eastAsia="Tahoma" w:hAnsi="Verdana" w:cs="Arial"/>
                <w:b/>
                <w:sz w:val="20"/>
                <w:szCs w:val="20"/>
                <w:lang w:val="es-ES"/>
              </w:rPr>
            </w:pPr>
            <w:r w:rsidRPr="00073A27">
              <w:rPr>
                <w:rFonts w:ascii="Verdana" w:eastAsia="Tahoma" w:hAnsi="Verdana" w:cs="Arial"/>
                <w:b/>
                <w:sz w:val="20"/>
                <w:szCs w:val="20"/>
                <w:lang w:val="es-ES"/>
              </w:rPr>
              <w:t>NTC-2885</w:t>
            </w:r>
          </w:p>
        </w:tc>
        <w:tc>
          <w:tcPr>
            <w:tcW w:w="6940" w:type="dxa"/>
            <w:shd w:val="clear" w:color="auto" w:fill="auto"/>
          </w:tcPr>
          <w:p w14:paraId="3A170556" w14:textId="70653374" w:rsidR="00885E12" w:rsidRPr="00073A27" w:rsidRDefault="00885E12" w:rsidP="00CF5CF1">
            <w:pPr>
              <w:widowControl w:val="0"/>
              <w:autoSpaceDE w:val="0"/>
              <w:autoSpaceDN w:val="0"/>
              <w:spacing w:line="276" w:lineRule="auto"/>
              <w:ind w:left="112" w:right="86"/>
              <w:jc w:val="both"/>
              <w:rPr>
                <w:rFonts w:ascii="Verdana" w:eastAsia="Tahoma" w:hAnsi="Verdana" w:cs="Arial"/>
                <w:sz w:val="20"/>
                <w:szCs w:val="20"/>
                <w:lang w:val="es-ES"/>
              </w:rPr>
            </w:pPr>
            <w:r w:rsidRPr="00073A27">
              <w:rPr>
                <w:rFonts w:ascii="Verdana" w:eastAsia="Tahoma" w:hAnsi="Verdana" w:cs="Arial"/>
                <w:spacing w:val="-1"/>
                <w:sz w:val="20"/>
                <w:szCs w:val="20"/>
                <w:lang w:val="es-ES"/>
              </w:rPr>
              <w:t>Higiene</w:t>
            </w:r>
            <w:r w:rsidRPr="00073A27">
              <w:rPr>
                <w:rFonts w:ascii="Verdana" w:eastAsia="Tahoma" w:hAnsi="Verdana" w:cs="Arial"/>
                <w:spacing w:val="-14"/>
                <w:sz w:val="20"/>
                <w:szCs w:val="20"/>
                <w:lang w:val="es-ES"/>
              </w:rPr>
              <w:t xml:space="preserve"> </w:t>
            </w:r>
            <w:r w:rsidRPr="00073A27">
              <w:rPr>
                <w:rFonts w:ascii="Verdana" w:eastAsia="Tahoma" w:hAnsi="Verdana" w:cs="Arial"/>
                <w:spacing w:val="-1"/>
                <w:sz w:val="20"/>
                <w:szCs w:val="20"/>
                <w:lang w:val="es-ES"/>
              </w:rPr>
              <w:t>y</w:t>
            </w:r>
            <w:r w:rsidRPr="00073A27">
              <w:rPr>
                <w:rFonts w:ascii="Verdana" w:eastAsia="Tahoma" w:hAnsi="Verdana" w:cs="Arial"/>
                <w:spacing w:val="-19"/>
                <w:sz w:val="20"/>
                <w:szCs w:val="20"/>
                <w:lang w:val="es-ES"/>
              </w:rPr>
              <w:t xml:space="preserve"> </w:t>
            </w:r>
            <w:r w:rsidRPr="00073A27">
              <w:rPr>
                <w:rFonts w:ascii="Verdana" w:eastAsia="Tahoma" w:hAnsi="Verdana" w:cs="Arial"/>
                <w:spacing w:val="-1"/>
                <w:sz w:val="20"/>
                <w:szCs w:val="20"/>
                <w:lang w:val="es-ES"/>
              </w:rPr>
              <w:t>Seguridad.</w:t>
            </w:r>
            <w:r w:rsidRPr="00073A27">
              <w:rPr>
                <w:rFonts w:ascii="Verdana" w:eastAsia="Tahoma" w:hAnsi="Verdana" w:cs="Arial"/>
                <w:spacing w:val="-15"/>
                <w:sz w:val="20"/>
                <w:szCs w:val="20"/>
                <w:lang w:val="es-ES"/>
              </w:rPr>
              <w:t xml:space="preserve"> </w:t>
            </w:r>
            <w:r w:rsidRPr="00073A27">
              <w:rPr>
                <w:rFonts w:ascii="Verdana" w:eastAsia="Tahoma" w:hAnsi="Verdana" w:cs="Arial"/>
                <w:spacing w:val="-1"/>
                <w:sz w:val="20"/>
                <w:szCs w:val="20"/>
                <w:lang w:val="es-ES"/>
              </w:rPr>
              <w:t>Extintores</w:t>
            </w:r>
            <w:r w:rsidRPr="00073A27">
              <w:rPr>
                <w:rFonts w:ascii="Verdana" w:eastAsia="Tahoma" w:hAnsi="Verdana" w:cs="Arial"/>
                <w:spacing w:val="-16"/>
                <w:sz w:val="20"/>
                <w:szCs w:val="20"/>
                <w:lang w:val="es-ES"/>
              </w:rPr>
              <w:t xml:space="preserve"> </w:t>
            </w:r>
            <w:r w:rsidRPr="00073A27">
              <w:rPr>
                <w:rFonts w:ascii="Verdana" w:eastAsia="Tahoma" w:hAnsi="Verdana" w:cs="Arial"/>
                <w:sz w:val="20"/>
                <w:szCs w:val="20"/>
                <w:lang w:val="es-ES"/>
              </w:rPr>
              <w:t>Portátiles.</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Establece</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16"/>
                <w:sz w:val="20"/>
                <w:szCs w:val="20"/>
                <w:lang w:val="es-ES"/>
              </w:rPr>
              <w:t xml:space="preserve"> </w:t>
            </w:r>
            <w:r w:rsidRPr="00073A27">
              <w:rPr>
                <w:rFonts w:ascii="Verdana" w:eastAsia="Tahoma" w:hAnsi="Verdana" w:cs="Arial"/>
                <w:sz w:val="20"/>
                <w:szCs w:val="20"/>
                <w:lang w:val="es-ES"/>
              </w:rPr>
              <w:t>uno</w:t>
            </w:r>
            <w:r w:rsidRPr="00073A27">
              <w:rPr>
                <w:rFonts w:ascii="Verdana" w:eastAsia="Tahoma" w:hAnsi="Verdana" w:cs="Arial"/>
                <w:spacing w:val="-16"/>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5"/>
                <w:sz w:val="20"/>
                <w:szCs w:val="20"/>
                <w:lang w:val="es-ES"/>
              </w:rPr>
              <w:t xml:space="preserve"> </w:t>
            </w:r>
            <w:r w:rsidRPr="00073A27">
              <w:rPr>
                <w:rFonts w:ascii="Verdana" w:eastAsia="Tahoma" w:hAnsi="Verdana" w:cs="Arial"/>
                <w:sz w:val="20"/>
                <w:szCs w:val="20"/>
                <w:lang w:val="es-ES"/>
              </w:rPr>
              <w:t>sus</w:t>
            </w:r>
            <w:r w:rsidRPr="00073A27">
              <w:rPr>
                <w:rFonts w:ascii="Verdana" w:eastAsia="Tahoma" w:hAnsi="Verdana" w:cs="Arial"/>
                <w:spacing w:val="-72"/>
                <w:sz w:val="20"/>
                <w:szCs w:val="20"/>
                <w:lang w:val="es-ES"/>
              </w:rPr>
              <w:t xml:space="preserve"> </w:t>
            </w:r>
            <w:r w:rsidRPr="00073A27">
              <w:rPr>
                <w:rFonts w:ascii="Verdana" w:eastAsia="Tahoma" w:hAnsi="Verdana" w:cs="Arial"/>
                <w:sz w:val="20"/>
                <w:szCs w:val="20"/>
                <w:lang w:val="es-ES"/>
              </w:rPr>
              <w:t>apartes los requisitos para la inspección y mantenimiento 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portátiles, igualmente el código 25 de la NFPA Standard for the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inspection,</w:t>
            </w:r>
            <w:r w:rsidRPr="00073A27">
              <w:rPr>
                <w:rFonts w:ascii="Verdana" w:eastAsia="Tahoma" w:hAnsi="Verdana" w:cs="Arial"/>
                <w:spacing w:val="23"/>
                <w:sz w:val="20"/>
                <w:szCs w:val="20"/>
                <w:lang w:val="es-ES"/>
              </w:rPr>
              <w:t xml:space="preserve"> </w:t>
            </w:r>
            <w:r w:rsidRPr="00073A27">
              <w:rPr>
                <w:rFonts w:ascii="Verdana" w:eastAsia="Tahoma" w:hAnsi="Verdana" w:cs="Arial"/>
                <w:sz w:val="20"/>
                <w:szCs w:val="20"/>
                <w:lang w:val="es-ES"/>
              </w:rPr>
              <w:t>testing</w:t>
            </w:r>
            <w:r w:rsidRPr="00073A27">
              <w:rPr>
                <w:rFonts w:ascii="Verdana" w:eastAsia="Tahoma" w:hAnsi="Verdana" w:cs="Arial"/>
                <w:spacing w:val="24"/>
                <w:sz w:val="20"/>
                <w:szCs w:val="20"/>
                <w:lang w:val="es-ES"/>
              </w:rPr>
              <w:t xml:space="preserve"> </w:t>
            </w:r>
            <w:r w:rsidRPr="00073A27">
              <w:rPr>
                <w:rFonts w:ascii="Verdana" w:eastAsia="Tahoma" w:hAnsi="Verdana" w:cs="Arial"/>
                <w:sz w:val="20"/>
                <w:szCs w:val="20"/>
                <w:lang w:val="es-ES"/>
              </w:rPr>
              <w:t>and</w:t>
            </w:r>
            <w:r w:rsidRPr="00073A27">
              <w:rPr>
                <w:rFonts w:ascii="Verdana" w:eastAsia="Tahoma" w:hAnsi="Verdana" w:cs="Arial"/>
                <w:spacing w:val="23"/>
                <w:sz w:val="20"/>
                <w:szCs w:val="20"/>
                <w:lang w:val="es-ES"/>
              </w:rPr>
              <w:t xml:space="preserve"> </w:t>
            </w:r>
            <w:r w:rsidRPr="00073A27">
              <w:rPr>
                <w:rFonts w:ascii="Verdana" w:eastAsia="Tahoma" w:hAnsi="Verdana" w:cs="Arial"/>
                <w:sz w:val="20"/>
                <w:szCs w:val="20"/>
                <w:lang w:val="es-ES"/>
              </w:rPr>
              <w:t>maintenance</w:t>
            </w:r>
            <w:r w:rsidRPr="00073A27">
              <w:rPr>
                <w:rFonts w:ascii="Verdana" w:eastAsia="Tahoma" w:hAnsi="Verdana" w:cs="Arial"/>
                <w:spacing w:val="25"/>
                <w:sz w:val="20"/>
                <w:szCs w:val="20"/>
                <w:lang w:val="es-ES"/>
              </w:rPr>
              <w:t xml:space="preserve"> </w:t>
            </w:r>
            <w:r w:rsidRPr="00073A27">
              <w:rPr>
                <w:rFonts w:ascii="Verdana" w:eastAsia="Tahoma" w:hAnsi="Verdana" w:cs="Arial"/>
                <w:sz w:val="20"/>
                <w:szCs w:val="20"/>
                <w:lang w:val="es-ES"/>
              </w:rPr>
              <w:t>of</w:t>
            </w:r>
            <w:r w:rsidRPr="00073A27">
              <w:rPr>
                <w:rFonts w:ascii="Verdana" w:eastAsia="Tahoma" w:hAnsi="Verdana" w:cs="Arial"/>
                <w:spacing w:val="21"/>
                <w:sz w:val="20"/>
                <w:szCs w:val="20"/>
                <w:lang w:val="es-ES"/>
              </w:rPr>
              <w:t xml:space="preserve"> </w:t>
            </w:r>
            <w:r w:rsidRPr="00073A27">
              <w:rPr>
                <w:rFonts w:ascii="Verdana" w:eastAsia="Tahoma" w:hAnsi="Verdana" w:cs="Arial"/>
                <w:sz w:val="20"/>
                <w:szCs w:val="20"/>
                <w:lang w:val="es-ES"/>
              </w:rPr>
              <w:t>Water</w:t>
            </w:r>
            <w:r w:rsidRPr="00073A27">
              <w:rPr>
                <w:rFonts w:ascii="Verdana" w:eastAsia="Tahoma" w:hAnsi="Verdana" w:cs="Arial"/>
                <w:spacing w:val="25"/>
                <w:sz w:val="20"/>
                <w:szCs w:val="20"/>
                <w:lang w:val="es-ES"/>
              </w:rPr>
              <w:t xml:space="preserve"> </w:t>
            </w:r>
            <w:r w:rsidRPr="00073A27">
              <w:rPr>
                <w:rFonts w:ascii="Verdana" w:eastAsia="Tahoma" w:hAnsi="Verdana" w:cs="Arial"/>
                <w:sz w:val="20"/>
                <w:szCs w:val="20"/>
                <w:lang w:val="es-ES"/>
              </w:rPr>
              <w:t>–</w:t>
            </w:r>
            <w:r w:rsidRPr="00073A27">
              <w:rPr>
                <w:rFonts w:ascii="Verdana" w:eastAsia="Tahoma" w:hAnsi="Verdana" w:cs="Arial"/>
                <w:spacing w:val="25"/>
                <w:sz w:val="20"/>
                <w:szCs w:val="20"/>
                <w:lang w:val="es-ES"/>
              </w:rPr>
              <w:t xml:space="preserve"> </w:t>
            </w:r>
            <w:r w:rsidRPr="00073A27">
              <w:rPr>
                <w:rFonts w:ascii="Verdana" w:eastAsia="Tahoma" w:hAnsi="Verdana" w:cs="Arial"/>
                <w:sz w:val="20"/>
                <w:szCs w:val="20"/>
                <w:lang w:val="es-ES"/>
              </w:rPr>
              <w:t>Based</w:t>
            </w:r>
            <w:r w:rsidRPr="00073A27">
              <w:rPr>
                <w:rFonts w:ascii="Verdana" w:eastAsia="Tahoma" w:hAnsi="Verdana" w:cs="Arial"/>
                <w:spacing w:val="23"/>
                <w:sz w:val="20"/>
                <w:szCs w:val="20"/>
                <w:lang w:val="es-ES"/>
              </w:rPr>
              <w:t xml:space="preserve"> </w:t>
            </w:r>
            <w:r w:rsidRPr="00073A27">
              <w:rPr>
                <w:rFonts w:ascii="Verdana" w:eastAsia="Tahoma" w:hAnsi="Verdana" w:cs="Arial"/>
                <w:sz w:val="20"/>
                <w:szCs w:val="20"/>
                <w:lang w:val="es-ES"/>
              </w:rPr>
              <w:t>fire</w:t>
            </w:r>
            <w:r w:rsidR="00CF5CF1" w:rsidRPr="00073A27">
              <w:rPr>
                <w:rFonts w:ascii="Verdana" w:eastAsia="Tahoma" w:hAnsi="Verdana" w:cs="Arial"/>
                <w:sz w:val="20"/>
                <w:szCs w:val="20"/>
                <w:lang w:val="es-ES"/>
              </w:rPr>
              <w:t xml:space="preserve"> </w:t>
            </w:r>
            <w:r w:rsidRPr="00073A27">
              <w:rPr>
                <w:rFonts w:ascii="Verdana" w:eastAsia="Tahoma" w:hAnsi="Verdana" w:cs="Arial"/>
                <w:sz w:val="20"/>
                <w:szCs w:val="20"/>
                <w:lang w:val="es-ES"/>
              </w:rPr>
              <w:t>protection</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systems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USA:</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2002.</w:t>
            </w:r>
          </w:p>
        </w:tc>
      </w:tr>
      <w:tr w:rsidR="00885E12" w:rsidRPr="00073A27" w14:paraId="2BF51AA4" w14:textId="77777777" w:rsidTr="00073A27">
        <w:tc>
          <w:tcPr>
            <w:tcW w:w="2122" w:type="dxa"/>
            <w:shd w:val="clear" w:color="auto" w:fill="auto"/>
          </w:tcPr>
          <w:p w14:paraId="1C2742B3" w14:textId="77777777" w:rsidR="00885E12" w:rsidRPr="00073A27" w:rsidRDefault="00885E12" w:rsidP="00213F72">
            <w:pPr>
              <w:widowControl w:val="0"/>
              <w:autoSpaceDE w:val="0"/>
              <w:autoSpaceDN w:val="0"/>
              <w:spacing w:before="23"/>
              <w:ind w:left="558"/>
              <w:jc w:val="both"/>
              <w:rPr>
                <w:rFonts w:ascii="Verdana" w:eastAsia="Tahoma" w:hAnsi="Verdana" w:cs="Arial"/>
                <w:b/>
                <w:sz w:val="20"/>
                <w:szCs w:val="20"/>
                <w:lang w:val="es-ES"/>
              </w:rPr>
            </w:pPr>
            <w:r w:rsidRPr="00073A27">
              <w:rPr>
                <w:rFonts w:ascii="Verdana" w:eastAsia="Tahoma" w:hAnsi="Verdana" w:cs="Arial"/>
                <w:b/>
                <w:sz w:val="20"/>
                <w:szCs w:val="20"/>
                <w:lang w:val="es-ES"/>
              </w:rPr>
              <w:t>NTC-4140</w:t>
            </w:r>
          </w:p>
        </w:tc>
        <w:tc>
          <w:tcPr>
            <w:tcW w:w="6940" w:type="dxa"/>
            <w:shd w:val="clear" w:color="auto" w:fill="auto"/>
          </w:tcPr>
          <w:p w14:paraId="29368766" w14:textId="77777777" w:rsidR="00885E12" w:rsidRPr="00073A27" w:rsidRDefault="00885E12" w:rsidP="00213F72">
            <w:pPr>
              <w:widowControl w:val="0"/>
              <w:autoSpaceDE w:val="0"/>
              <w:autoSpaceDN w:val="0"/>
              <w:spacing w:line="289" w:lineRule="exact"/>
              <w:ind w:left="110"/>
              <w:jc w:val="both"/>
              <w:rPr>
                <w:rFonts w:ascii="Verdana" w:eastAsia="Tahoma" w:hAnsi="Verdana" w:cs="Arial"/>
                <w:sz w:val="20"/>
                <w:szCs w:val="20"/>
                <w:lang w:val="es-ES"/>
              </w:rPr>
            </w:pPr>
            <w:r w:rsidRPr="00073A27">
              <w:rPr>
                <w:rFonts w:ascii="Verdana" w:eastAsia="Tahoma" w:hAnsi="Verdana" w:cs="Arial"/>
                <w:sz w:val="20"/>
                <w:szCs w:val="20"/>
                <w:lang w:val="es-ES"/>
              </w:rPr>
              <w:t>Edificios,</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Pasillos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corredores</w:t>
            </w:r>
          </w:p>
        </w:tc>
      </w:tr>
      <w:tr w:rsidR="00885E12" w:rsidRPr="00073A27" w14:paraId="7DF484F5" w14:textId="77777777" w:rsidTr="00073A27">
        <w:tc>
          <w:tcPr>
            <w:tcW w:w="2122" w:type="dxa"/>
            <w:shd w:val="clear" w:color="auto" w:fill="auto"/>
          </w:tcPr>
          <w:p w14:paraId="750BBD19" w14:textId="77777777" w:rsidR="00885E12" w:rsidRPr="00073A27" w:rsidRDefault="00885E12" w:rsidP="00213F72">
            <w:pPr>
              <w:widowControl w:val="0"/>
              <w:autoSpaceDE w:val="0"/>
              <w:autoSpaceDN w:val="0"/>
              <w:spacing w:before="21"/>
              <w:ind w:left="558"/>
              <w:jc w:val="both"/>
              <w:rPr>
                <w:rFonts w:ascii="Verdana" w:eastAsia="Tahoma" w:hAnsi="Verdana" w:cs="Arial"/>
                <w:b/>
                <w:sz w:val="20"/>
                <w:szCs w:val="20"/>
                <w:lang w:val="es-ES"/>
              </w:rPr>
            </w:pPr>
            <w:r w:rsidRPr="00073A27">
              <w:rPr>
                <w:rFonts w:ascii="Verdana" w:eastAsia="Tahoma" w:hAnsi="Verdana" w:cs="Arial"/>
                <w:b/>
                <w:sz w:val="20"/>
                <w:szCs w:val="20"/>
                <w:lang w:val="es-ES"/>
              </w:rPr>
              <w:t>NTC-4144</w:t>
            </w:r>
          </w:p>
        </w:tc>
        <w:tc>
          <w:tcPr>
            <w:tcW w:w="6940" w:type="dxa"/>
            <w:shd w:val="clear" w:color="auto" w:fill="auto"/>
          </w:tcPr>
          <w:p w14:paraId="5E6258C6" w14:textId="77777777" w:rsidR="00885E12" w:rsidRPr="00073A27" w:rsidRDefault="00885E12" w:rsidP="00213F72">
            <w:pPr>
              <w:widowControl w:val="0"/>
              <w:autoSpaceDE w:val="0"/>
              <w:autoSpaceDN w:val="0"/>
              <w:spacing w:line="289" w:lineRule="exact"/>
              <w:ind w:left="110"/>
              <w:jc w:val="both"/>
              <w:rPr>
                <w:rFonts w:ascii="Verdana" w:eastAsia="Tahoma" w:hAnsi="Verdana" w:cs="Arial"/>
                <w:sz w:val="20"/>
                <w:szCs w:val="20"/>
                <w:lang w:val="es-ES"/>
              </w:rPr>
            </w:pPr>
            <w:r w:rsidRPr="00073A27">
              <w:rPr>
                <w:rFonts w:ascii="Verdana" w:eastAsia="Tahoma" w:hAnsi="Verdana" w:cs="Arial"/>
                <w:sz w:val="20"/>
                <w:szCs w:val="20"/>
                <w:lang w:val="es-ES"/>
              </w:rPr>
              <w:t>Edificios.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Señalización.</w:t>
            </w:r>
          </w:p>
        </w:tc>
      </w:tr>
      <w:tr w:rsidR="00885E12" w:rsidRPr="00073A27" w14:paraId="70386BA7" w14:textId="77777777" w:rsidTr="00073A27">
        <w:tc>
          <w:tcPr>
            <w:tcW w:w="2122" w:type="dxa"/>
            <w:shd w:val="clear" w:color="auto" w:fill="auto"/>
          </w:tcPr>
          <w:p w14:paraId="289DB3D3" w14:textId="77777777" w:rsidR="00885E12" w:rsidRPr="00073A27" w:rsidRDefault="00885E12" w:rsidP="00213F72">
            <w:pPr>
              <w:widowControl w:val="0"/>
              <w:autoSpaceDE w:val="0"/>
              <w:autoSpaceDN w:val="0"/>
              <w:spacing w:before="11"/>
              <w:ind w:left="558"/>
              <w:jc w:val="both"/>
              <w:rPr>
                <w:rFonts w:ascii="Verdana" w:eastAsia="Tahoma" w:hAnsi="Verdana" w:cs="Arial"/>
                <w:b/>
                <w:sz w:val="20"/>
                <w:szCs w:val="20"/>
                <w:lang w:val="es-ES"/>
              </w:rPr>
            </w:pPr>
            <w:r w:rsidRPr="00073A27">
              <w:rPr>
                <w:rFonts w:ascii="Verdana" w:eastAsia="Tahoma" w:hAnsi="Verdana" w:cs="Arial"/>
                <w:b/>
                <w:sz w:val="20"/>
                <w:szCs w:val="20"/>
                <w:lang w:val="es-ES"/>
              </w:rPr>
              <w:t>NTC-4145</w:t>
            </w:r>
          </w:p>
        </w:tc>
        <w:tc>
          <w:tcPr>
            <w:tcW w:w="6940" w:type="dxa"/>
            <w:shd w:val="clear" w:color="auto" w:fill="auto"/>
          </w:tcPr>
          <w:p w14:paraId="45087334" w14:textId="77777777" w:rsidR="00885E12" w:rsidRPr="00073A27" w:rsidRDefault="00885E12" w:rsidP="00213F72">
            <w:pPr>
              <w:widowControl w:val="0"/>
              <w:autoSpaceDE w:val="0"/>
              <w:autoSpaceDN w:val="0"/>
              <w:spacing w:line="289" w:lineRule="exact"/>
              <w:ind w:left="110"/>
              <w:jc w:val="both"/>
              <w:rPr>
                <w:rFonts w:ascii="Verdana" w:eastAsia="Tahoma" w:hAnsi="Verdana" w:cs="Arial"/>
                <w:sz w:val="20"/>
                <w:szCs w:val="20"/>
                <w:lang w:val="es-ES"/>
              </w:rPr>
            </w:pPr>
            <w:r w:rsidRPr="00073A27">
              <w:rPr>
                <w:rFonts w:ascii="Verdana" w:eastAsia="Tahoma" w:hAnsi="Verdana" w:cs="Arial"/>
                <w:sz w:val="20"/>
                <w:szCs w:val="20"/>
                <w:lang w:val="es-ES"/>
              </w:rPr>
              <w:t>Edificios.</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Escaleras</w:t>
            </w:r>
          </w:p>
        </w:tc>
      </w:tr>
      <w:tr w:rsidR="00885E12" w:rsidRPr="00073A27" w14:paraId="2748FDEC" w14:textId="77777777" w:rsidTr="00073A27">
        <w:tc>
          <w:tcPr>
            <w:tcW w:w="2122" w:type="dxa"/>
            <w:shd w:val="clear" w:color="auto" w:fill="auto"/>
          </w:tcPr>
          <w:p w14:paraId="3F86D6BC" w14:textId="77777777" w:rsidR="00885E12" w:rsidRPr="00073A27" w:rsidRDefault="00885E12" w:rsidP="00213F72">
            <w:pPr>
              <w:widowControl w:val="0"/>
              <w:autoSpaceDE w:val="0"/>
              <w:autoSpaceDN w:val="0"/>
              <w:spacing w:before="11"/>
              <w:ind w:left="558"/>
              <w:jc w:val="both"/>
              <w:rPr>
                <w:rFonts w:ascii="Verdana" w:eastAsia="Tahoma" w:hAnsi="Verdana" w:cs="Arial"/>
                <w:b/>
                <w:sz w:val="20"/>
                <w:szCs w:val="20"/>
                <w:lang w:val="es-ES"/>
              </w:rPr>
            </w:pPr>
            <w:r w:rsidRPr="00073A27">
              <w:rPr>
                <w:rFonts w:ascii="Verdana" w:eastAsia="Tahoma" w:hAnsi="Verdana" w:cs="Arial"/>
                <w:b/>
                <w:sz w:val="20"/>
                <w:szCs w:val="20"/>
                <w:lang w:val="es-ES"/>
              </w:rPr>
              <w:t>NTC-4201</w:t>
            </w:r>
          </w:p>
        </w:tc>
        <w:tc>
          <w:tcPr>
            <w:tcW w:w="6940" w:type="dxa"/>
            <w:shd w:val="clear" w:color="auto" w:fill="auto"/>
          </w:tcPr>
          <w:p w14:paraId="32E8C7E2" w14:textId="77777777" w:rsidR="00885E12" w:rsidRPr="00073A27" w:rsidRDefault="00885E12" w:rsidP="00213F72">
            <w:pPr>
              <w:widowControl w:val="0"/>
              <w:autoSpaceDE w:val="0"/>
              <w:autoSpaceDN w:val="0"/>
              <w:spacing w:line="287" w:lineRule="exact"/>
              <w:ind w:left="110"/>
              <w:jc w:val="both"/>
              <w:rPr>
                <w:rFonts w:ascii="Verdana" w:eastAsia="Tahoma" w:hAnsi="Verdana" w:cs="Arial"/>
                <w:sz w:val="20"/>
                <w:szCs w:val="20"/>
                <w:lang w:val="es-ES"/>
              </w:rPr>
            </w:pPr>
            <w:r w:rsidRPr="00073A27">
              <w:rPr>
                <w:rFonts w:ascii="Verdana" w:eastAsia="Tahoma" w:hAnsi="Verdana" w:cs="Arial"/>
                <w:sz w:val="20"/>
                <w:szCs w:val="20"/>
                <w:lang w:val="es-ES"/>
              </w:rPr>
              <w:t>Edificios.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Equipamientos,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bordillos,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pasamanos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agarraderas.</w:t>
            </w:r>
          </w:p>
        </w:tc>
      </w:tr>
      <w:tr w:rsidR="00885E12" w:rsidRPr="00073A27" w14:paraId="45A64EBB" w14:textId="77777777" w:rsidTr="00073A27">
        <w:tc>
          <w:tcPr>
            <w:tcW w:w="2122" w:type="dxa"/>
            <w:shd w:val="clear" w:color="auto" w:fill="auto"/>
          </w:tcPr>
          <w:p w14:paraId="364211E3" w14:textId="77777777" w:rsidR="00885E12" w:rsidRPr="00073A27" w:rsidRDefault="00885E12" w:rsidP="00213F72">
            <w:pPr>
              <w:widowControl w:val="0"/>
              <w:autoSpaceDE w:val="0"/>
              <w:autoSpaceDN w:val="0"/>
              <w:spacing w:before="155"/>
              <w:ind w:left="558"/>
              <w:jc w:val="both"/>
              <w:rPr>
                <w:rFonts w:ascii="Verdana" w:eastAsia="Tahoma" w:hAnsi="Verdana" w:cs="Arial"/>
                <w:b/>
                <w:sz w:val="20"/>
                <w:szCs w:val="20"/>
                <w:lang w:val="es-ES"/>
              </w:rPr>
            </w:pPr>
            <w:r w:rsidRPr="00073A27">
              <w:rPr>
                <w:rFonts w:ascii="Verdana" w:eastAsia="Tahoma" w:hAnsi="Verdana" w:cs="Arial"/>
                <w:b/>
                <w:sz w:val="20"/>
                <w:szCs w:val="20"/>
                <w:lang w:val="es-ES"/>
              </w:rPr>
              <w:t>NTC-1867</w:t>
            </w:r>
          </w:p>
        </w:tc>
        <w:tc>
          <w:tcPr>
            <w:tcW w:w="6940" w:type="dxa"/>
            <w:shd w:val="clear" w:color="auto" w:fill="auto"/>
          </w:tcPr>
          <w:p w14:paraId="009094BA" w14:textId="1544AE07" w:rsidR="00885E12" w:rsidRPr="00073A27" w:rsidRDefault="00885E12" w:rsidP="00CF5CF1">
            <w:pPr>
              <w:widowControl w:val="0"/>
              <w:tabs>
                <w:tab w:val="left" w:pos="1396"/>
                <w:tab w:val="left" w:pos="1968"/>
                <w:tab w:val="left" w:pos="3096"/>
                <w:tab w:val="left" w:pos="4066"/>
                <w:tab w:val="left" w:pos="5324"/>
              </w:tabs>
              <w:autoSpaceDE w:val="0"/>
              <w:autoSpaceDN w:val="0"/>
              <w:spacing w:line="287" w:lineRule="exact"/>
              <w:ind w:left="110"/>
              <w:jc w:val="both"/>
              <w:rPr>
                <w:rFonts w:ascii="Verdana" w:eastAsia="Tahoma" w:hAnsi="Verdana" w:cs="Arial"/>
                <w:sz w:val="20"/>
                <w:szCs w:val="20"/>
                <w:lang w:val="es-ES"/>
              </w:rPr>
            </w:pPr>
            <w:r w:rsidRPr="00073A27">
              <w:rPr>
                <w:rFonts w:ascii="Verdana" w:eastAsia="Tahoma" w:hAnsi="Verdana" w:cs="Arial"/>
                <w:sz w:val="20"/>
                <w:szCs w:val="20"/>
                <w:lang w:val="es-ES"/>
              </w:rPr>
              <w:t>Sistemas</w:t>
            </w:r>
            <w:r w:rsidRPr="00073A27">
              <w:rPr>
                <w:rFonts w:ascii="Verdana" w:eastAsia="Tahoma" w:hAnsi="Verdana" w:cs="Arial"/>
                <w:sz w:val="20"/>
                <w:szCs w:val="20"/>
                <w:lang w:val="es-ES"/>
              </w:rPr>
              <w:tab/>
              <w:t>de</w:t>
            </w:r>
            <w:r w:rsidRPr="00073A27">
              <w:rPr>
                <w:rFonts w:ascii="Verdana" w:eastAsia="Tahoma" w:hAnsi="Verdana" w:cs="Arial"/>
                <w:sz w:val="20"/>
                <w:szCs w:val="20"/>
                <w:lang w:val="es-ES"/>
              </w:rPr>
              <w:tab/>
              <w:t>señales</w:t>
            </w:r>
            <w:r w:rsidRPr="00073A27">
              <w:rPr>
                <w:rFonts w:ascii="Verdana" w:eastAsia="Tahoma" w:hAnsi="Verdana" w:cs="Arial"/>
                <w:sz w:val="20"/>
                <w:szCs w:val="20"/>
                <w:lang w:val="es-ES"/>
              </w:rPr>
              <w:tab/>
              <w:t>contra</w:t>
            </w:r>
            <w:r w:rsidRPr="00073A27">
              <w:rPr>
                <w:rFonts w:ascii="Verdana" w:eastAsia="Tahoma" w:hAnsi="Verdana" w:cs="Arial"/>
                <w:sz w:val="20"/>
                <w:szCs w:val="20"/>
                <w:lang w:val="es-ES"/>
              </w:rPr>
              <w:tab/>
              <w:t>incendio,</w:t>
            </w:r>
            <w:r w:rsidR="00CF5CF1" w:rsidRPr="00073A27">
              <w:rPr>
                <w:rFonts w:ascii="Verdana" w:eastAsia="Tahoma" w:hAnsi="Verdana" w:cs="Arial"/>
                <w:sz w:val="20"/>
                <w:szCs w:val="20"/>
                <w:lang w:val="es-ES"/>
              </w:rPr>
              <w:t xml:space="preserve"> </w:t>
            </w:r>
            <w:r w:rsidRPr="00073A27">
              <w:rPr>
                <w:rFonts w:ascii="Verdana" w:eastAsia="Tahoma" w:hAnsi="Verdana" w:cs="Arial"/>
                <w:sz w:val="20"/>
                <w:szCs w:val="20"/>
                <w:lang w:val="es-ES"/>
              </w:rPr>
              <w:t>instalaciones,</w:t>
            </w:r>
            <w:r w:rsidR="00CF5CF1" w:rsidRPr="00073A27">
              <w:rPr>
                <w:rFonts w:ascii="Verdana" w:eastAsia="Tahoma" w:hAnsi="Verdana" w:cs="Arial"/>
                <w:sz w:val="20"/>
                <w:szCs w:val="20"/>
                <w:lang w:val="es-ES"/>
              </w:rPr>
              <w:t xml:space="preserve"> </w:t>
            </w:r>
            <w:r w:rsidRPr="00073A27">
              <w:rPr>
                <w:rFonts w:ascii="Verdana" w:eastAsia="Tahoma" w:hAnsi="Verdana" w:cs="Arial"/>
                <w:sz w:val="20"/>
                <w:szCs w:val="20"/>
                <w:lang w:val="es-ES"/>
              </w:rPr>
              <w:t>mantenimiento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usos</w:t>
            </w:r>
          </w:p>
        </w:tc>
      </w:tr>
      <w:tr w:rsidR="00885E12" w:rsidRPr="00073A27" w14:paraId="79FF1ACE" w14:textId="77777777" w:rsidTr="00073A27">
        <w:tc>
          <w:tcPr>
            <w:tcW w:w="2122" w:type="dxa"/>
            <w:shd w:val="clear" w:color="auto" w:fill="auto"/>
          </w:tcPr>
          <w:p w14:paraId="18272764" w14:textId="77777777" w:rsidR="00885E12" w:rsidRPr="00073A27" w:rsidRDefault="00885E12" w:rsidP="00755441">
            <w:pPr>
              <w:widowControl w:val="0"/>
              <w:autoSpaceDE w:val="0"/>
              <w:autoSpaceDN w:val="0"/>
              <w:spacing w:line="289" w:lineRule="exact"/>
              <w:ind w:left="250" w:right="62"/>
              <w:jc w:val="center"/>
              <w:rPr>
                <w:rFonts w:ascii="Verdana" w:eastAsia="Tahoma" w:hAnsi="Verdana" w:cs="Arial"/>
                <w:b/>
                <w:sz w:val="20"/>
                <w:szCs w:val="20"/>
                <w:lang w:val="es-ES"/>
              </w:rPr>
            </w:pPr>
            <w:r w:rsidRPr="00073A27">
              <w:rPr>
                <w:rFonts w:ascii="Verdana" w:eastAsia="Tahoma" w:hAnsi="Verdana" w:cs="Arial"/>
                <w:b/>
                <w:sz w:val="20"/>
                <w:szCs w:val="20"/>
                <w:lang w:val="es-ES"/>
              </w:rPr>
              <w:t>ISO</w:t>
            </w:r>
            <w:r w:rsidRPr="00073A27">
              <w:rPr>
                <w:rFonts w:ascii="Verdana" w:eastAsia="Tahoma" w:hAnsi="Verdana" w:cs="Arial"/>
                <w:b/>
                <w:spacing w:val="-3"/>
                <w:sz w:val="20"/>
                <w:szCs w:val="20"/>
                <w:lang w:val="es-ES"/>
              </w:rPr>
              <w:t xml:space="preserve"> </w:t>
            </w:r>
            <w:r w:rsidRPr="00073A27">
              <w:rPr>
                <w:rFonts w:ascii="Verdana" w:eastAsia="Tahoma" w:hAnsi="Verdana" w:cs="Arial"/>
                <w:b/>
                <w:sz w:val="20"/>
                <w:szCs w:val="20"/>
                <w:lang w:val="es-ES"/>
              </w:rPr>
              <w:t>16069</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DE</w:t>
            </w:r>
          </w:p>
          <w:p w14:paraId="311EE2E6" w14:textId="77777777" w:rsidR="00885E12" w:rsidRPr="00073A27" w:rsidRDefault="00885E12" w:rsidP="00755441">
            <w:pPr>
              <w:widowControl w:val="0"/>
              <w:autoSpaceDE w:val="0"/>
              <w:autoSpaceDN w:val="0"/>
              <w:spacing w:before="41" w:line="282" w:lineRule="exact"/>
              <w:ind w:left="250" w:right="59"/>
              <w:jc w:val="center"/>
              <w:rPr>
                <w:rFonts w:ascii="Verdana" w:eastAsia="Tahoma" w:hAnsi="Verdana" w:cs="Arial"/>
                <w:b/>
                <w:sz w:val="20"/>
                <w:szCs w:val="20"/>
                <w:lang w:val="es-ES"/>
              </w:rPr>
            </w:pPr>
            <w:r w:rsidRPr="00073A27">
              <w:rPr>
                <w:rFonts w:ascii="Verdana" w:eastAsia="Tahoma" w:hAnsi="Verdana" w:cs="Arial"/>
                <w:b/>
                <w:sz w:val="20"/>
                <w:szCs w:val="20"/>
                <w:lang w:val="es-ES"/>
              </w:rPr>
              <w:t>2004</w:t>
            </w:r>
          </w:p>
        </w:tc>
        <w:tc>
          <w:tcPr>
            <w:tcW w:w="6940" w:type="dxa"/>
            <w:shd w:val="clear" w:color="auto" w:fill="auto"/>
          </w:tcPr>
          <w:p w14:paraId="08F3548B" w14:textId="77777777" w:rsidR="00885E12" w:rsidRPr="00073A27" w:rsidRDefault="00885E12" w:rsidP="00213F72">
            <w:pPr>
              <w:widowControl w:val="0"/>
              <w:autoSpaceDE w:val="0"/>
              <w:autoSpaceDN w:val="0"/>
              <w:spacing w:before="158"/>
              <w:ind w:left="110"/>
              <w:jc w:val="both"/>
              <w:rPr>
                <w:rFonts w:ascii="Verdana" w:eastAsia="Tahoma" w:hAnsi="Verdana" w:cs="Arial"/>
                <w:sz w:val="20"/>
                <w:szCs w:val="20"/>
                <w:lang w:val="es-ES"/>
              </w:rPr>
            </w:pPr>
            <w:r w:rsidRPr="00073A27">
              <w:rPr>
                <w:rFonts w:ascii="Verdana" w:eastAsia="Tahoma" w:hAnsi="Verdana" w:cs="Arial"/>
                <w:sz w:val="20"/>
                <w:szCs w:val="20"/>
                <w:lang w:val="es-ES"/>
              </w:rPr>
              <w:t>Sistemas</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señalización</w:t>
            </w:r>
            <w:r w:rsidRPr="00073A27">
              <w:rPr>
                <w:rFonts w:ascii="Verdana" w:eastAsia="Tahoma" w:hAnsi="Verdana" w:cs="Arial"/>
                <w:spacing w:val="-5"/>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rutas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evacuación.</w:t>
            </w:r>
          </w:p>
        </w:tc>
      </w:tr>
      <w:tr w:rsidR="00885E12" w:rsidRPr="00073A27" w14:paraId="10C4079D" w14:textId="77777777" w:rsidTr="00073A27">
        <w:tc>
          <w:tcPr>
            <w:tcW w:w="2122" w:type="dxa"/>
            <w:shd w:val="clear" w:color="auto" w:fill="auto"/>
          </w:tcPr>
          <w:p w14:paraId="4AB44786" w14:textId="77777777" w:rsidR="00885E12" w:rsidRPr="00073A27" w:rsidRDefault="00885E12" w:rsidP="00213F72">
            <w:pPr>
              <w:widowControl w:val="0"/>
              <w:autoSpaceDE w:val="0"/>
              <w:autoSpaceDN w:val="0"/>
              <w:spacing w:line="289" w:lineRule="exact"/>
              <w:ind w:left="618"/>
              <w:jc w:val="both"/>
              <w:rPr>
                <w:rFonts w:ascii="Verdana" w:eastAsia="Tahoma" w:hAnsi="Verdana" w:cs="Arial"/>
                <w:b/>
                <w:sz w:val="20"/>
                <w:szCs w:val="20"/>
                <w:lang w:val="es-ES"/>
              </w:rPr>
            </w:pPr>
            <w:r w:rsidRPr="00073A27">
              <w:rPr>
                <w:rFonts w:ascii="Verdana" w:eastAsia="Tahoma" w:hAnsi="Verdana" w:cs="Arial"/>
                <w:b/>
                <w:sz w:val="20"/>
                <w:szCs w:val="20"/>
                <w:lang w:val="es-ES"/>
              </w:rPr>
              <w:t>NFPA</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10</w:t>
            </w:r>
          </w:p>
        </w:tc>
        <w:tc>
          <w:tcPr>
            <w:tcW w:w="6940" w:type="dxa"/>
            <w:shd w:val="clear" w:color="auto" w:fill="auto"/>
          </w:tcPr>
          <w:p w14:paraId="0128AEBC" w14:textId="77777777" w:rsidR="00885E12" w:rsidRPr="00073A27" w:rsidRDefault="00885E12" w:rsidP="00213F72">
            <w:pPr>
              <w:widowControl w:val="0"/>
              <w:autoSpaceDE w:val="0"/>
              <w:autoSpaceDN w:val="0"/>
              <w:spacing w:line="289" w:lineRule="exact"/>
              <w:ind w:left="110"/>
              <w:jc w:val="both"/>
              <w:rPr>
                <w:rFonts w:ascii="Verdana" w:eastAsia="Tahoma" w:hAnsi="Verdana" w:cs="Arial"/>
                <w:sz w:val="20"/>
                <w:szCs w:val="20"/>
                <w:lang w:val="es-ES"/>
              </w:rPr>
            </w:pPr>
            <w:r w:rsidRPr="00073A27">
              <w:rPr>
                <w:rFonts w:ascii="Verdana" w:eastAsia="Tahoma" w:hAnsi="Verdana" w:cs="Arial"/>
                <w:sz w:val="20"/>
                <w:szCs w:val="20"/>
                <w:lang w:val="es-ES"/>
              </w:rPr>
              <w:t>Extintores</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Portátiles</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Contra</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Incendios</w:t>
            </w:r>
          </w:p>
        </w:tc>
      </w:tr>
      <w:tr w:rsidR="00885E12" w:rsidRPr="00073A27" w14:paraId="27985E42" w14:textId="77777777" w:rsidTr="00073A27">
        <w:tc>
          <w:tcPr>
            <w:tcW w:w="2122" w:type="dxa"/>
            <w:shd w:val="clear" w:color="auto" w:fill="auto"/>
          </w:tcPr>
          <w:p w14:paraId="4B64D70B" w14:textId="77777777" w:rsidR="00885E12" w:rsidRPr="00073A27" w:rsidRDefault="00885E12" w:rsidP="00213F72">
            <w:pPr>
              <w:widowControl w:val="0"/>
              <w:autoSpaceDE w:val="0"/>
              <w:autoSpaceDN w:val="0"/>
              <w:spacing w:line="289" w:lineRule="exact"/>
              <w:ind w:left="618"/>
              <w:jc w:val="both"/>
              <w:rPr>
                <w:rFonts w:ascii="Verdana" w:eastAsia="Tahoma" w:hAnsi="Verdana" w:cs="Arial"/>
                <w:b/>
                <w:sz w:val="20"/>
                <w:szCs w:val="20"/>
                <w:lang w:val="es-ES"/>
              </w:rPr>
            </w:pPr>
            <w:r w:rsidRPr="00073A27">
              <w:rPr>
                <w:rFonts w:ascii="Verdana" w:eastAsia="Tahoma" w:hAnsi="Verdana" w:cs="Arial"/>
                <w:b/>
                <w:sz w:val="20"/>
                <w:szCs w:val="20"/>
                <w:lang w:val="es-ES"/>
              </w:rPr>
              <w:t>NFPA</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30</w:t>
            </w:r>
          </w:p>
        </w:tc>
        <w:tc>
          <w:tcPr>
            <w:tcW w:w="6940" w:type="dxa"/>
            <w:shd w:val="clear" w:color="auto" w:fill="auto"/>
          </w:tcPr>
          <w:p w14:paraId="769AB17F" w14:textId="77777777" w:rsidR="00885E12" w:rsidRPr="00073A27" w:rsidRDefault="00885E12" w:rsidP="00213F72">
            <w:pPr>
              <w:widowControl w:val="0"/>
              <w:autoSpaceDE w:val="0"/>
              <w:autoSpaceDN w:val="0"/>
              <w:spacing w:line="289" w:lineRule="exact"/>
              <w:ind w:left="110"/>
              <w:jc w:val="both"/>
              <w:rPr>
                <w:rFonts w:ascii="Verdana" w:eastAsia="Tahoma" w:hAnsi="Verdana" w:cs="Arial"/>
                <w:sz w:val="20"/>
                <w:szCs w:val="20"/>
                <w:lang w:val="es-ES"/>
              </w:rPr>
            </w:pPr>
            <w:r w:rsidRPr="00073A27">
              <w:rPr>
                <w:rFonts w:ascii="Verdana" w:eastAsia="Tahoma" w:hAnsi="Verdana" w:cs="Arial"/>
                <w:sz w:val="20"/>
                <w:szCs w:val="20"/>
                <w:lang w:val="es-ES"/>
              </w:rPr>
              <w:t>Código</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líquidos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inflamables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combustibles</w:t>
            </w:r>
          </w:p>
        </w:tc>
      </w:tr>
      <w:tr w:rsidR="00885E12" w:rsidRPr="00073A27" w14:paraId="6E8DFA35" w14:textId="77777777" w:rsidTr="00073A27">
        <w:tc>
          <w:tcPr>
            <w:tcW w:w="2122" w:type="dxa"/>
            <w:shd w:val="clear" w:color="auto" w:fill="auto"/>
          </w:tcPr>
          <w:p w14:paraId="1B64CD0A" w14:textId="77777777" w:rsidR="00885E12" w:rsidRPr="00073A27" w:rsidRDefault="00885E12" w:rsidP="00213F72">
            <w:pPr>
              <w:widowControl w:val="0"/>
              <w:autoSpaceDE w:val="0"/>
              <w:autoSpaceDN w:val="0"/>
              <w:spacing w:line="289" w:lineRule="exact"/>
              <w:ind w:left="618"/>
              <w:jc w:val="both"/>
              <w:rPr>
                <w:rFonts w:ascii="Verdana" w:eastAsia="Tahoma" w:hAnsi="Verdana" w:cs="Arial"/>
                <w:b/>
                <w:sz w:val="20"/>
                <w:szCs w:val="20"/>
                <w:lang w:val="es-ES"/>
              </w:rPr>
            </w:pPr>
            <w:r w:rsidRPr="00073A27">
              <w:rPr>
                <w:rFonts w:ascii="Verdana" w:eastAsia="Tahoma" w:hAnsi="Verdana" w:cs="Arial"/>
                <w:b/>
                <w:sz w:val="20"/>
                <w:szCs w:val="20"/>
                <w:lang w:val="es-ES"/>
              </w:rPr>
              <w:t>NFPA</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49</w:t>
            </w:r>
          </w:p>
        </w:tc>
        <w:tc>
          <w:tcPr>
            <w:tcW w:w="6940" w:type="dxa"/>
            <w:shd w:val="clear" w:color="auto" w:fill="auto"/>
          </w:tcPr>
          <w:p w14:paraId="051AC1EB" w14:textId="77777777" w:rsidR="00885E12" w:rsidRPr="00073A27" w:rsidRDefault="00885E12" w:rsidP="00213F72">
            <w:pPr>
              <w:widowControl w:val="0"/>
              <w:autoSpaceDE w:val="0"/>
              <w:autoSpaceDN w:val="0"/>
              <w:spacing w:line="289" w:lineRule="exact"/>
              <w:ind w:left="110"/>
              <w:jc w:val="both"/>
              <w:rPr>
                <w:rFonts w:ascii="Verdana" w:eastAsia="Tahoma" w:hAnsi="Verdana" w:cs="Arial"/>
                <w:sz w:val="20"/>
                <w:szCs w:val="20"/>
                <w:lang w:val="es-ES"/>
              </w:rPr>
            </w:pPr>
            <w:r w:rsidRPr="00073A27">
              <w:rPr>
                <w:rFonts w:ascii="Verdana" w:eastAsia="Tahoma" w:hAnsi="Verdana" w:cs="Arial"/>
                <w:sz w:val="20"/>
                <w:szCs w:val="20"/>
                <w:lang w:val="es-ES"/>
              </w:rPr>
              <w:t>Datos</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productos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químicos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peligrosos</w:t>
            </w:r>
          </w:p>
        </w:tc>
      </w:tr>
      <w:tr w:rsidR="00885E12" w:rsidRPr="00073A27" w14:paraId="40AEE5EF" w14:textId="77777777" w:rsidTr="00073A27">
        <w:tc>
          <w:tcPr>
            <w:tcW w:w="2122" w:type="dxa"/>
            <w:shd w:val="clear" w:color="auto" w:fill="auto"/>
          </w:tcPr>
          <w:p w14:paraId="57C4B90A" w14:textId="77777777" w:rsidR="00885E12" w:rsidRPr="00073A27" w:rsidRDefault="00885E12" w:rsidP="00213F72">
            <w:pPr>
              <w:widowControl w:val="0"/>
              <w:autoSpaceDE w:val="0"/>
              <w:autoSpaceDN w:val="0"/>
              <w:spacing w:before="14"/>
              <w:ind w:left="554"/>
              <w:jc w:val="both"/>
              <w:rPr>
                <w:rFonts w:ascii="Verdana" w:eastAsia="Tahoma" w:hAnsi="Verdana" w:cs="Arial"/>
                <w:b/>
                <w:sz w:val="20"/>
                <w:szCs w:val="20"/>
                <w:lang w:val="es-ES"/>
              </w:rPr>
            </w:pPr>
            <w:r w:rsidRPr="00073A27">
              <w:rPr>
                <w:rFonts w:ascii="Verdana" w:eastAsia="Tahoma" w:hAnsi="Verdana" w:cs="Arial"/>
                <w:b/>
                <w:sz w:val="20"/>
                <w:szCs w:val="20"/>
                <w:lang w:val="es-ES"/>
              </w:rPr>
              <w:t>NFPA</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325</w:t>
            </w:r>
          </w:p>
        </w:tc>
        <w:tc>
          <w:tcPr>
            <w:tcW w:w="6940" w:type="dxa"/>
            <w:shd w:val="clear" w:color="auto" w:fill="auto"/>
          </w:tcPr>
          <w:p w14:paraId="30FBA327" w14:textId="77777777" w:rsidR="00885E12" w:rsidRPr="00073A27" w:rsidRDefault="00885E12" w:rsidP="00213F72">
            <w:pPr>
              <w:widowControl w:val="0"/>
              <w:autoSpaceDE w:val="0"/>
              <w:autoSpaceDN w:val="0"/>
              <w:spacing w:line="289" w:lineRule="exact"/>
              <w:ind w:left="110"/>
              <w:jc w:val="both"/>
              <w:rPr>
                <w:rFonts w:ascii="Verdana" w:eastAsia="Tahoma" w:hAnsi="Verdana" w:cs="Arial"/>
                <w:sz w:val="20"/>
                <w:szCs w:val="20"/>
                <w:lang w:val="es-ES"/>
              </w:rPr>
            </w:pPr>
            <w:r w:rsidRPr="00073A27">
              <w:rPr>
                <w:rFonts w:ascii="Verdana" w:eastAsia="Tahoma" w:hAnsi="Verdana" w:cs="Arial"/>
                <w:sz w:val="20"/>
                <w:szCs w:val="20"/>
                <w:lang w:val="es-ES"/>
              </w:rPr>
              <w:t>Riesgos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incendio</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gases,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líquidos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sólidos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volátiles</w:t>
            </w:r>
          </w:p>
        </w:tc>
      </w:tr>
      <w:tr w:rsidR="00885E12" w:rsidRPr="00073A27" w14:paraId="5D0E8053" w14:textId="77777777" w:rsidTr="00073A27">
        <w:tc>
          <w:tcPr>
            <w:tcW w:w="2122" w:type="dxa"/>
            <w:shd w:val="clear" w:color="auto" w:fill="auto"/>
          </w:tcPr>
          <w:p w14:paraId="10B7E8B4" w14:textId="77777777" w:rsidR="00885E12" w:rsidRPr="00073A27" w:rsidRDefault="00885E12" w:rsidP="00213F72">
            <w:pPr>
              <w:widowControl w:val="0"/>
              <w:autoSpaceDE w:val="0"/>
              <w:autoSpaceDN w:val="0"/>
              <w:spacing w:before="11"/>
              <w:ind w:left="554"/>
              <w:jc w:val="both"/>
              <w:rPr>
                <w:rFonts w:ascii="Verdana" w:eastAsia="Tahoma" w:hAnsi="Verdana" w:cs="Arial"/>
                <w:b/>
                <w:sz w:val="20"/>
                <w:szCs w:val="20"/>
                <w:lang w:val="es-ES"/>
              </w:rPr>
            </w:pPr>
            <w:r w:rsidRPr="00073A27">
              <w:rPr>
                <w:rFonts w:ascii="Verdana" w:eastAsia="Tahoma" w:hAnsi="Verdana" w:cs="Arial"/>
                <w:b/>
                <w:sz w:val="20"/>
                <w:szCs w:val="20"/>
                <w:lang w:val="es-ES"/>
              </w:rPr>
              <w:lastRenderedPageBreak/>
              <w:t>NFPA</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491</w:t>
            </w:r>
          </w:p>
        </w:tc>
        <w:tc>
          <w:tcPr>
            <w:tcW w:w="6940" w:type="dxa"/>
            <w:shd w:val="clear" w:color="auto" w:fill="auto"/>
          </w:tcPr>
          <w:p w14:paraId="7A6703EC" w14:textId="77777777" w:rsidR="00885E12" w:rsidRPr="00073A27" w:rsidRDefault="00885E12" w:rsidP="00213F72">
            <w:pPr>
              <w:widowControl w:val="0"/>
              <w:autoSpaceDE w:val="0"/>
              <w:autoSpaceDN w:val="0"/>
              <w:spacing w:line="268" w:lineRule="exact"/>
              <w:ind w:left="110"/>
              <w:jc w:val="both"/>
              <w:rPr>
                <w:rFonts w:ascii="Verdana" w:eastAsia="Tahoma" w:hAnsi="Verdana" w:cs="Arial"/>
                <w:sz w:val="20"/>
                <w:szCs w:val="20"/>
                <w:lang w:val="es-ES"/>
              </w:rPr>
            </w:pPr>
            <w:r w:rsidRPr="00073A27">
              <w:rPr>
                <w:rFonts w:ascii="Verdana" w:eastAsia="Tahoma" w:hAnsi="Verdana" w:cs="Arial"/>
                <w:sz w:val="20"/>
                <w:szCs w:val="20"/>
                <w:lang w:val="es-ES"/>
              </w:rPr>
              <w:t>Manual</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reacciones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químicas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peligrosas</w:t>
            </w:r>
          </w:p>
        </w:tc>
      </w:tr>
      <w:tr w:rsidR="00885E12" w:rsidRPr="00073A27" w14:paraId="72FA86FF" w14:textId="77777777" w:rsidTr="00073A27">
        <w:tc>
          <w:tcPr>
            <w:tcW w:w="2122" w:type="dxa"/>
            <w:shd w:val="clear" w:color="auto" w:fill="auto"/>
          </w:tcPr>
          <w:p w14:paraId="105DD948" w14:textId="77777777" w:rsidR="00885E12" w:rsidRPr="00073A27" w:rsidRDefault="00885E12" w:rsidP="00213F72">
            <w:pPr>
              <w:widowControl w:val="0"/>
              <w:autoSpaceDE w:val="0"/>
              <w:autoSpaceDN w:val="0"/>
              <w:spacing w:before="155"/>
              <w:ind w:left="554"/>
              <w:jc w:val="both"/>
              <w:rPr>
                <w:rFonts w:ascii="Verdana" w:eastAsia="Tahoma" w:hAnsi="Verdana" w:cs="Arial"/>
                <w:b/>
                <w:sz w:val="20"/>
                <w:szCs w:val="20"/>
                <w:lang w:val="es-ES"/>
              </w:rPr>
            </w:pPr>
            <w:r w:rsidRPr="00073A27">
              <w:rPr>
                <w:rFonts w:ascii="Verdana" w:eastAsia="Tahoma" w:hAnsi="Verdana" w:cs="Arial"/>
                <w:b/>
                <w:sz w:val="20"/>
                <w:szCs w:val="20"/>
                <w:lang w:val="es-ES"/>
              </w:rPr>
              <w:t>NFPA</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654</w:t>
            </w:r>
          </w:p>
        </w:tc>
        <w:tc>
          <w:tcPr>
            <w:tcW w:w="6940" w:type="dxa"/>
            <w:shd w:val="clear" w:color="auto" w:fill="auto"/>
          </w:tcPr>
          <w:p w14:paraId="78370CFF" w14:textId="0BF0D3BB" w:rsidR="00885E12" w:rsidRPr="00073A27" w:rsidRDefault="00885E12" w:rsidP="00CF5CF1">
            <w:pPr>
              <w:widowControl w:val="0"/>
              <w:autoSpaceDE w:val="0"/>
              <w:autoSpaceDN w:val="0"/>
              <w:spacing w:line="289" w:lineRule="exact"/>
              <w:ind w:left="110"/>
              <w:jc w:val="both"/>
              <w:rPr>
                <w:rFonts w:ascii="Verdana" w:eastAsia="Tahoma" w:hAnsi="Verdana" w:cs="Arial"/>
                <w:sz w:val="20"/>
                <w:szCs w:val="20"/>
                <w:lang w:val="es-ES"/>
              </w:rPr>
            </w:pPr>
            <w:r w:rsidRPr="00073A27">
              <w:rPr>
                <w:rFonts w:ascii="Verdana" w:eastAsia="Tahoma" w:hAnsi="Verdana" w:cs="Arial"/>
                <w:sz w:val="20"/>
                <w:szCs w:val="20"/>
                <w:lang w:val="es-ES"/>
              </w:rPr>
              <w:t>Prevención</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incendios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explosiones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polvos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las</w:t>
            </w:r>
            <w:r w:rsidR="00CF5CF1" w:rsidRPr="00073A27">
              <w:rPr>
                <w:rFonts w:ascii="Verdana" w:eastAsia="Tahoma" w:hAnsi="Verdana" w:cs="Arial"/>
                <w:sz w:val="20"/>
                <w:szCs w:val="20"/>
                <w:lang w:val="es-ES"/>
              </w:rPr>
              <w:t xml:space="preserve"> </w:t>
            </w:r>
            <w:r w:rsidRPr="00073A27">
              <w:rPr>
                <w:rFonts w:ascii="Verdana" w:eastAsia="Tahoma" w:hAnsi="Verdana" w:cs="Arial"/>
                <w:sz w:val="20"/>
                <w:szCs w:val="20"/>
                <w:lang w:val="es-ES"/>
              </w:rPr>
              <w:t>industrias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Químicas</w:t>
            </w:r>
          </w:p>
        </w:tc>
      </w:tr>
      <w:tr w:rsidR="00885E12" w:rsidRPr="00073A27" w14:paraId="18A87F05" w14:textId="77777777" w:rsidTr="00073A27">
        <w:tc>
          <w:tcPr>
            <w:tcW w:w="2122" w:type="dxa"/>
            <w:shd w:val="clear" w:color="auto" w:fill="auto"/>
          </w:tcPr>
          <w:p w14:paraId="1019E84A" w14:textId="77777777" w:rsidR="00885E12" w:rsidRPr="00073A27" w:rsidRDefault="00885E12" w:rsidP="00213F72">
            <w:pPr>
              <w:widowControl w:val="0"/>
              <w:autoSpaceDE w:val="0"/>
              <w:autoSpaceDN w:val="0"/>
              <w:spacing w:before="155"/>
              <w:ind w:left="554"/>
              <w:jc w:val="both"/>
              <w:rPr>
                <w:rFonts w:ascii="Verdana" w:eastAsia="Tahoma" w:hAnsi="Verdana" w:cs="Arial"/>
                <w:b/>
                <w:sz w:val="20"/>
                <w:szCs w:val="20"/>
                <w:lang w:val="es-ES"/>
              </w:rPr>
            </w:pPr>
            <w:r w:rsidRPr="00073A27">
              <w:rPr>
                <w:rFonts w:ascii="Verdana" w:eastAsia="Tahoma" w:hAnsi="Verdana" w:cs="Arial"/>
                <w:b/>
                <w:sz w:val="20"/>
                <w:szCs w:val="20"/>
                <w:lang w:val="es-ES"/>
              </w:rPr>
              <w:t>NFPA</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704</w:t>
            </w:r>
          </w:p>
        </w:tc>
        <w:tc>
          <w:tcPr>
            <w:tcW w:w="6940" w:type="dxa"/>
            <w:shd w:val="clear" w:color="auto" w:fill="auto"/>
          </w:tcPr>
          <w:p w14:paraId="582EDB86" w14:textId="74D7761B" w:rsidR="00885E12" w:rsidRPr="00073A27" w:rsidRDefault="00885E12" w:rsidP="00CF5CF1">
            <w:pPr>
              <w:widowControl w:val="0"/>
              <w:autoSpaceDE w:val="0"/>
              <w:autoSpaceDN w:val="0"/>
              <w:spacing w:line="287" w:lineRule="exact"/>
              <w:ind w:left="110"/>
              <w:jc w:val="both"/>
              <w:rPr>
                <w:rFonts w:ascii="Verdana" w:eastAsia="Tahoma" w:hAnsi="Verdana" w:cs="Arial"/>
                <w:sz w:val="20"/>
                <w:szCs w:val="20"/>
                <w:lang w:val="es-ES"/>
              </w:rPr>
            </w:pPr>
            <w:r w:rsidRPr="00073A27">
              <w:rPr>
                <w:rFonts w:ascii="Verdana" w:eastAsia="Tahoma" w:hAnsi="Verdana" w:cs="Arial"/>
                <w:sz w:val="20"/>
                <w:szCs w:val="20"/>
                <w:lang w:val="es-ES"/>
              </w:rPr>
              <w:t>Sistema</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normalizado</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para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identificar</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riesgos</w:t>
            </w:r>
            <w:r w:rsidRPr="00073A27">
              <w:rPr>
                <w:rFonts w:ascii="Verdana" w:eastAsia="Tahoma" w:hAnsi="Verdana" w:cs="Arial"/>
                <w:spacing w:val="-6"/>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incendio</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de</w:t>
            </w:r>
            <w:r w:rsidR="00CF5CF1" w:rsidRPr="00073A27">
              <w:rPr>
                <w:rFonts w:ascii="Verdana" w:eastAsia="Tahoma" w:hAnsi="Verdana" w:cs="Arial"/>
                <w:sz w:val="20"/>
                <w:szCs w:val="20"/>
                <w:lang w:val="es-ES"/>
              </w:rPr>
              <w:t xml:space="preserve"> </w:t>
            </w:r>
            <w:r w:rsidRPr="00073A27">
              <w:rPr>
                <w:rFonts w:ascii="Verdana" w:eastAsia="Tahoma" w:hAnsi="Verdana" w:cs="Arial"/>
                <w:sz w:val="20"/>
                <w:szCs w:val="20"/>
                <w:lang w:val="es-ES"/>
              </w:rPr>
              <w:t>Materiales</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peligrosos</w:t>
            </w:r>
          </w:p>
        </w:tc>
      </w:tr>
      <w:tr w:rsidR="00885E12" w:rsidRPr="00073A27" w14:paraId="661CDB40" w14:textId="77777777" w:rsidTr="00073A27">
        <w:tc>
          <w:tcPr>
            <w:tcW w:w="2122" w:type="dxa"/>
            <w:shd w:val="clear" w:color="auto" w:fill="auto"/>
          </w:tcPr>
          <w:p w14:paraId="131DA668" w14:textId="77777777" w:rsidR="00885E12" w:rsidRPr="00073A27" w:rsidRDefault="00885E12" w:rsidP="00213F72">
            <w:pPr>
              <w:widowControl w:val="0"/>
              <w:autoSpaceDE w:val="0"/>
              <w:autoSpaceDN w:val="0"/>
              <w:spacing w:before="16"/>
              <w:ind w:left="554"/>
              <w:jc w:val="both"/>
              <w:rPr>
                <w:rFonts w:ascii="Verdana" w:eastAsia="Tahoma" w:hAnsi="Verdana" w:cs="Arial"/>
                <w:b/>
                <w:sz w:val="20"/>
                <w:szCs w:val="20"/>
                <w:lang w:val="es-ES"/>
              </w:rPr>
            </w:pPr>
            <w:r w:rsidRPr="00073A27">
              <w:rPr>
                <w:rFonts w:ascii="Verdana" w:eastAsia="Tahoma" w:hAnsi="Verdana" w:cs="Arial"/>
                <w:b/>
                <w:sz w:val="20"/>
                <w:szCs w:val="20"/>
                <w:lang w:val="es-ES"/>
              </w:rPr>
              <w:t>NFPA</w:t>
            </w:r>
            <w:r w:rsidRPr="00073A27">
              <w:rPr>
                <w:rFonts w:ascii="Verdana" w:eastAsia="Tahoma" w:hAnsi="Verdana" w:cs="Arial"/>
                <w:b/>
                <w:spacing w:val="-2"/>
                <w:sz w:val="20"/>
                <w:szCs w:val="20"/>
                <w:lang w:val="es-ES"/>
              </w:rPr>
              <w:t xml:space="preserve"> </w:t>
            </w:r>
            <w:r w:rsidRPr="00073A27">
              <w:rPr>
                <w:rFonts w:ascii="Verdana" w:eastAsia="Tahoma" w:hAnsi="Verdana" w:cs="Arial"/>
                <w:b/>
                <w:sz w:val="20"/>
                <w:szCs w:val="20"/>
                <w:lang w:val="es-ES"/>
              </w:rPr>
              <w:t>472</w:t>
            </w:r>
          </w:p>
        </w:tc>
        <w:tc>
          <w:tcPr>
            <w:tcW w:w="6940" w:type="dxa"/>
            <w:shd w:val="clear" w:color="auto" w:fill="auto"/>
          </w:tcPr>
          <w:p w14:paraId="7385911C" w14:textId="77777777" w:rsidR="00885E12" w:rsidRPr="00073A27" w:rsidRDefault="00885E12" w:rsidP="00213F72">
            <w:pPr>
              <w:widowControl w:val="0"/>
              <w:autoSpaceDE w:val="0"/>
              <w:autoSpaceDN w:val="0"/>
              <w:spacing w:before="2"/>
              <w:ind w:left="110"/>
              <w:jc w:val="both"/>
              <w:rPr>
                <w:rFonts w:ascii="Verdana" w:eastAsia="Tahoma" w:hAnsi="Verdana" w:cs="Arial"/>
                <w:sz w:val="20"/>
                <w:szCs w:val="20"/>
                <w:lang w:val="es-ES"/>
              </w:rPr>
            </w:pPr>
            <w:r w:rsidRPr="00073A27">
              <w:rPr>
                <w:rFonts w:ascii="Verdana" w:eastAsia="Tahoma" w:hAnsi="Verdana" w:cs="Arial"/>
                <w:sz w:val="20"/>
                <w:szCs w:val="20"/>
                <w:lang w:val="es-ES"/>
              </w:rPr>
              <w:t>Respuesta</w:t>
            </w:r>
            <w:r w:rsidRPr="00073A27">
              <w:rPr>
                <w:rFonts w:ascii="Verdana" w:eastAsia="Tahoma" w:hAnsi="Verdana" w:cs="Arial"/>
                <w:spacing w:val="-5"/>
                <w:sz w:val="20"/>
                <w:szCs w:val="20"/>
                <w:lang w:val="es-ES"/>
              </w:rPr>
              <w:t xml:space="preserve"> </w:t>
            </w:r>
            <w:r w:rsidRPr="00073A27">
              <w:rPr>
                <w:rFonts w:ascii="Verdana" w:eastAsia="Tahoma" w:hAnsi="Verdana" w:cs="Arial"/>
                <w:sz w:val="20"/>
                <w:szCs w:val="20"/>
                <w:lang w:val="es-ES"/>
              </w:rPr>
              <w:t>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incidentes</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MATPEL</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(Materiales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peligrosos)</w:t>
            </w:r>
          </w:p>
        </w:tc>
      </w:tr>
    </w:tbl>
    <w:p w14:paraId="2AE90F44" w14:textId="77777777" w:rsidR="00885E12" w:rsidRPr="00275D83" w:rsidRDefault="00885E12" w:rsidP="00213F72">
      <w:pPr>
        <w:jc w:val="both"/>
        <w:rPr>
          <w:rFonts w:ascii="Verdana" w:hAnsi="Verdana"/>
          <w:vanish/>
        </w:rPr>
      </w:pPr>
    </w:p>
    <w:p w14:paraId="49FB5D79" w14:textId="77777777" w:rsidR="00885E12" w:rsidRPr="00275D83" w:rsidRDefault="00885E12" w:rsidP="0003646C">
      <w:pPr>
        <w:pStyle w:val="Ttulo1"/>
        <w:rPr>
          <w:rFonts w:ascii="Verdana" w:hAnsi="Verdana"/>
        </w:rPr>
      </w:pPr>
      <w:bookmarkStart w:id="21" w:name="_Toc164071173"/>
      <w:bookmarkStart w:id="22" w:name="_Toc169618753"/>
      <w:r w:rsidRPr="00275D83">
        <w:rPr>
          <w:rFonts w:ascii="Verdana" w:hAnsi="Verdana"/>
        </w:rPr>
        <w:t>GLOSARIO</w:t>
      </w:r>
      <w:bookmarkEnd w:id="21"/>
      <w:bookmarkEnd w:id="22"/>
    </w:p>
    <w:p w14:paraId="4B3DC685" w14:textId="77777777" w:rsidR="00885E12" w:rsidRPr="00275D83" w:rsidRDefault="00885E12" w:rsidP="00213F72">
      <w:pPr>
        <w:widowControl w:val="0"/>
        <w:autoSpaceDE w:val="0"/>
        <w:autoSpaceDN w:val="0"/>
        <w:spacing w:line="276" w:lineRule="auto"/>
        <w:ind w:right="551"/>
        <w:jc w:val="both"/>
        <w:rPr>
          <w:rFonts w:ascii="Verdana" w:eastAsia="Tahoma" w:hAnsi="Verdana" w:cs="Arial"/>
          <w:b/>
          <w:bCs/>
          <w:lang w:val="es-ES"/>
        </w:rPr>
      </w:pPr>
    </w:p>
    <w:p w14:paraId="1BF5B4CF" w14:textId="7F4DB995" w:rsidR="00885E12" w:rsidRPr="00275D83" w:rsidRDefault="00885E12" w:rsidP="0003646C">
      <w:pPr>
        <w:pStyle w:val="Textoindependiente"/>
        <w:spacing w:line="244" w:lineRule="auto"/>
        <w:jc w:val="both"/>
        <w:rPr>
          <w:rFonts w:ascii="Verdana" w:hAnsi="Verdana"/>
        </w:rPr>
      </w:pPr>
      <w:r w:rsidRPr="00275D83">
        <w:rPr>
          <w:rFonts w:ascii="Verdana" w:hAnsi="Verdana"/>
          <w:b/>
        </w:rPr>
        <w:t>A</w:t>
      </w:r>
      <w:r w:rsidR="00F0637D" w:rsidRPr="00275D83">
        <w:rPr>
          <w:rFonts w:ascii="Verdana" w:hAnsi="Verdana"/>
          <w:b/>
        </w:rPr>
        <w:t>larma</w:t>
      </w:r>
      <w:r w:rsidRPr="00275D83">
        <w:rPr>
          <w:rFonts w:ascii="Verdana" w:hAnsi="Verdana"/>
        </w:rPr>
        <w:t>: aviso por el cual se informa a la comunidad para que sigan instrucciones específicas de</w:t>
      </w:r>
      <w:r w:rsidRPr="00275D83">
        <w:rPr>
          <w:rFonts w:ascii="Verdana" w:hAnsi="Verdana"/>
          <w:spacing w:val="1"/>
        </w:rPr>
        <w:t xml:space="preserve"> </w:t>
      </w:r>
      <w:r w:rsidRPr="00275D83">
        <w:rPr>
          <w:rFonts w:ascii="Verdana" w:hAnsi="Verdana"/>
        </w:rPr>
        <w:t>emergencia</w:t>
      </w:r>
      <w:r w:rsidRPr="00275D83">
        <w:rPr>
          <w:rFonts w:ascii="Verdana" w:hAnsi="Verdana"/>
          <w:spacing w:val="-3"/>
        </w:rPr>
        <w:t xml:space="preserve"> </w:t>
      </w:r>
      <w:r w:rsidRPr="00275D83">
        <w:rPr>
          <w:rFonts w:ascii="Verdana" w:hAnsi="Verdana"/>
        </w:rPr>
        <w:t>debido a la</w:t>
      </w:r>
      <w:r w:rsidRPr="00275D83">
        <w:rPr>
          <w:rFonts w:ascii="Verdana" w:hAnsi="Verdana"/>
          <w:spacing w:val="-2"/>
        </w:rPr>
        <w:t xml:space="preserve"> </w:t>
      </w:r>
      <w:r w:rsidRPr="00275D83">
        <w:rPr>
          <w:rFonts w:ascii="Verdana" w:hAnsi="Verdana"/>
        </w:rPr>
        <w:t>presencia</w:t>
      </w:r>
      <w:r w:rsidRPr="00275D83">
        <w:rPr>
          <w:rFonts w:ascii="Verdana" w:hAnsi="Verdana"/>
          <w:spacing w:val="-2"/>
        </w:rPr>
        <w:t xml:space="preserve"> </w:t>
      </w:r>
      <w:r w:rsidRPr="00275D83">
        <w:rPr>
          <w:rFonts w:ascii="Verdana" w:hAnsi="Verdana"/>
        </w:rPr>
        <w:t>real o inminente</w:t>
      </w:r>
      <w:r w:rsidRPr="00275D83">
        <w:rPr>
          <w:rFonts w:ascii="Verdana" w:hAnsi="Verdana"/>
          <w:spacing w:val="1"/>
        </w:rPr>
        <w:t xml:space="preserve"> </w:t>
      </w:r>
      <w:r w:rsidRPr="00275D83">
        <w:rPr>
          <w:rFonts w:ascii="Verdana" w:hAnsi="Verdana"/>
        </w:rPr>
        <w:t>de</w:t>
      </w:r>
      <w:r w:rsidRPr="00275D83">
        <w:rPr>
          <w:rFonts w:ascii="Verdana" w:hAnsi="Verdana"/>
          <w:spacing w:val="-2"/>
        </w:rPr>
        <w:t xml:space="preserve"> </w:t>
      </w:r>
      <w:r w:rsidRPr="00275D83">
        <w:rPr>
          <w:rFonts w:ascii="Verdana" w:hAnsi="Verdana"/>
        </w:rPr>
        <w:t>una amenaza.</w:t>
      </w:r>
    </w:p>
    <w:p w14:paraId="3C263088" w14:textId="6C3BA26B" w:rsidR="00885E12" w:rsidRPr="00275D83" w:rsidRDefault="00885E12" w:rsidP="0003646C">
      <w:pPr>
        <w:pStyle w:val="Textoindependiente"/>
        <w:jc w:val="both"/>
        <w:rPr>
          <w:rFonts w:ascii="Verdana" w:hAnsi="Verdana"/>
        </w:rPr>
      </w:pPr>
      <w:r w:rsidRPr="00275D83">
        <w:rPr>
          <w:rFonts w:ascii="Verdana" w:hAnsi="Verdana"/>
          <w:b/>
        </w:rPr>
        <w:t>A</w:t>
      </w:r>
      <w:r w:rsidR="00F0637D" w:rsidRPr="00275D83">
        <w:rPr>
          <w:rFonts w:ascii="Verdana" w:hAnsi="Verdana"/>
          <w:b/>
        </w:rPr>
        <w:t>lerta</w:t>
      </w:r>
      <w:r w:rsidRPr="00275D83">
        <w:rPr>
          <w:rFonts w:ascii="Verdana" w:hAnsi="Verdana"/>
          <w:b/>
        </w:rPr>
        <w:t xml:space="preserve">: </w:t>
      </w:r>
      <w:r w:rsidRPr="00275D83">
        <w:rPr>
          <w:rFonts w:ascii="Verdana" w:hAnsi="Verdana"/>
        </w:rPr>
        <w:t>período anterior a la ocurrencia de un desastre, declarado con el fin de tomar precauciones</w:t>
      </w:r>
      <w:r w:rsidRPr="00275D83">
        <w:rPr>
          <w:rFonts w:ascii="Verdana" w:hAnsi="Verdana"/>
          <w:spacing w:val="1"/>
        </w:rPr>
        <w:t xml:space="preserve"> </w:t>
      </w:r>
      <w:r w:rsidRPr="00275D83">
        <w:rPr>
          <w:rFonts w:ascii="Verdana" w:hAnsi="Verdana"/>
        </w:rPr>
        <w:t>específicas, debido a la</w:t>
      </w:r>
      <w:r w:rsidRPr="00275D83">
        <w:rPr>
          <w:rFonts w:ascii="Verdana" w:hAnsi="Verdana"/>
          <w:spacing w:val="-2"/>
        </w:rPr>
        <w:t xml:space="preserve"> </w:t>
      </w:r>
      <w:r w:rsidRPr="00275D83">
        <w:rPr>
          <w:rFonts w:ascii="Verdana" w:hAnsi="Verdana"/>
        </w:rPr>
        <w:t>probable y</w:t>
      </w:r>
      <w:r w:rsidRPr="00275D83">
        <w:rPr>
          <w:rFonts w:ascii="Verdana" w:hAnsi="Verdana"/>
          <w:spacing w:val="-1"/>
        </w:rPr>
        <w:t xml:space="preserve"> </w:t>
      </w:r>
      <w:r w:rsidRPr="00275D83">
        <w:rPr>
          <w:rFonts w:ascii="Verdana" w:hAnsi="Verdana"/>
        </w:rPr>
        <w:t>cercana</w:t>
      </w:r>
      <w:r w:rsidRPr="00275D83">
        <w:rPr>
          <w:rFonts w:ascii="Verdana" w:hAnsi="Verdana"/>
          <w:spacing w:val="-2"/>
        </w:rPr>
        <w:t xml:space="preserve"> </w:t>
      </w:r>
      <w:r w:rsidRPr="00275D83">
        <w:rPr>
          <w:rFonts w:ascii="Verdana" w:hAnsi="Verdana"/>
        </w:rPr>
        <w:t>ocurrencia un</w:t>
      </w:r>
      <w:r w:rsidRPr="00275D83">
        <w:rPr>
          <w:rFonts w:ascii="Verdana" w:hAnsi="Verdana"/>
          <w:spacing w:val="-1"/>
        </w:rPr>
        <w:t xml:space="preserve"> </w:t>
      </w:r>
      <w:r w:rsidRPr="00275D83">
        <w:rPr>
          <w:rFonts w:ascii="Verdana" w:hAnsi="Verdana"/>
        </w:rPr>
        <w:t>desastre.</w:t>
      </w:r>
    </w:p>
    <w:p w14:paraId="2020A840" w14:textId="76D9648D" w:rsidR="00885E12" w:rsidRPr="00275D83" w:rsidRDefault="00885E12" w:rsidP="0003646C">
      <w:pPr>
        <w:pStyle w:val="Textoindependiente"/>
        <w:jc w:val="both"/>
        <w:rPr>
          <w:rFonts w:ascii="Verdana" w:hAnsi="Verdana"/>
        </w:rPr>
      </w:pPr>
      <w:r w:rsidRPr="00275D83">
        <w:rPr>
          <w:rFonts w:ascii="Verdana" w:hAnsi="Verdana"/>
          <w:b/>
        </w:rPr>
        <w:t>A</w:t>
      </w:r>
      <w:r w:rsidR="00F0637D" w:rsidRPr="00275D83">
        <w:rPr>
          <w:rFonts w:ascii="Verdana" w:hAnsi="Verdana"/>
          <w:b/>
        </w:rPr>
        <w:t>menaza</w:t>
      </w:r>
      <w:r w:rsidRPr="00275D83">
        <w:rPr>
          <w:rFonts w:ascii="Verdana" w:hAnsi="Verdana"/>
          <w:b/>
        </w:rPr>
        <w:t xml:space="preserve">: </w:t>
      </w:r>
      <w:r w:rsidRPr="00275D83">
        <w:rPr>
          <w:rFonts w:ascii="Verdana" w:hAnsi="Verdana"/>
        </w:rPr>
        <w:t>se refiere a la potencialidad que tiene un evento natural, una actividad humana o una</w:t>
      </w:r>
      <w:r w:rsidRPr="00275D83">
        <w:rPr>
          <w:rFonts w:ascii="Verdana" w:hAnsi="Verdana"/>
          <w:spacing w:val="1"/>
        </w:rPr>
        <w:t xml:space="preserve"> </w:t>
      </w:r>
      <w:r w:rsidRPr="00275D83">
        <w:rPr>
          <w:rFonts w:ascii="Verdana" w:hAnsi="Verdana"/>
        </w:rPr>
        <w:t>acción mecánica, de causar daños o destrucción independiente de la existencia en el área amenazada</w:t>
      </w:r>
      <w:r w:rsidRPr="00275D83">
        <w:rPr>
          <w:rFonts w:ascii="Verdana" w:hAnsi="Verdana"/>
          <w:spacing w:val="-59"/>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habitantes</w:t>
      </w:r>
      <w:r w:rsidRPr="00275D83">
        <w:rPr>
          <w:rFonts w:ascii="Verdana" w:hAnsi="Verdana"/>
          <w:spacing w:val="1"/>
        </w:rPr>
        <w:t xml:space="preserve"> </w:t>
      </w:r>
      <w:r w:rsidRPr="00275D83">
        <w:rPr>
          <w:rFonts w:ascii="Verdana" w:hAnsi="Verdana"/>
        </w:rPr>
        <w:t>y/o bienes</w:t>
      </w:r>
      <w:r w:rsidRPr="00275D83">
        <w:rPr>
          <w:rFonts w:ascii="Verdana" w:hAnsi="Verdana"/>
          <w:spacing w:val="-4"/>
        </w:rPr>
        <w:t xml:space="preserve"> </w:t>
      </w:r>
      <w:r w:rsidRPr="00275D83">
        <w:rPr>
          <w:rFonts w:ascii="Verdana" w:hAnsi="Verdana"/>
        </w:rPr>
        <w:t>materiales.</w:t>
      </w:r>
    </w:p>
    <w:p w14:paraId="1FE366BC" w14:textId="4661A7E6" w:rsidR="00885E12" w:rsidRPr="00275D83" w:rsidRDefault="00885E12" w:rsidP="0003646C">
      <w:pPr>
        <w:spacing w:before="1"/>
        <w:jc w:val="both"/>
        <w:rPr>
          <w:rFonts w:ascii="Verdana" w:hAnsi="Verdana"/>
        </w:rPr>
      </w:pPr>
      <w:r w:rsidRPr="00275D83">
        <w:rPr>
          <w:rFonts w:ascii="Verdana" w:hAnsi="Verdana"/>
          <w:b/>
        </w:rPr>
        <w:t>B</w:t>
      </w:r>
      <w:r w:rsidR="00F0637D" w:rsidRPr="00275D83">
        <w:rPr>
          <w:rFonts w:ascii="Verdana" w:hAnsi="Verdana"/>
          <w:b/>
        </w:rPr>
        <w:t>rigada</w:t>
      </w:r>
      <w:r w:rsidR="00F0637D" w:rsidRPr="00275D83">
        <w:rPr>
          <w:rFonts w:ascii="Verdana" w:hAnsi="Verdana"/>
          <w:b/>
          <w:spacing w:val="1"/>
        </w:rPr>
        <w:t xml:space="preserve"> </w:t>
      </w:r>
      <w:r w:rsidR="00F0637D" w:rsidRPr="00275D83">
        <w:rPr>
          <w:rFonts w:ascii="Verdana" w:hAnsi="Verdana"/>
          <w:b/>
        </w:rPr>
        <w:t>de</w:t>
      </w:r>
      <w:r w:rsidR="00F0637D" w:rsidRPr="00275D83">
        <w:rPr>
          <w:rFonts w:ascii="Verdana" w:hAnsi="Verdana"/>
          <w:b/>
          <w:spacing w:val="1"/>
        </w:rPr>
        <w:t xml:space="preserve"> </w:t>
      </w:r>
      <w:r w:rsidR="00F0637D" w:rsidRPr="00275D83">
        <w:rPr>
          <w:rFonts w:ascii="Verdana" w:hAnsi="Verdana"/>
          <w:b/>
        </w:rPr>
        <w:t>emergencias</w:t>
      </w:r>
      <w:r w:rsidRPr="00275D83">
        <w:rPr>
          <w:rFonts w:ascii="Verdana" w:hAnsi="Verdana"/>
          <w:b/>
        </w:rPr>
        <w:t>:</w:t>
      </w:r>
      <w:r w:rsidRPr="00275D83">
        <w:rPr>
          <w:rFonts w:ascii="Verdana" w:hAnsi="Verdana"/>
          <w:b/>
          <w:spacing w:val="1"/>
        </w:rPr>
        <w:t xml:space="preserve"> </w:t>
      </w:r>
      <w:r w:rsidRPr="00275D83">
        <w:rPr>
          <w:rFonts w:ascii="Verdana" w:hAnsi="Verdana"/>
        </w:rPr>
        <w:t>Grupo</w:t>
      </w:r>
      <w:r w:rsidRPr="00275D83">
        <w:rPr>
          <w:rFonts w:ascii="Verdana" w:hAnsi="Verdana"/>
          <w:spacing w:val="1"/>
        </w:rPr>
        <w:t xml:space="preserve"> </w:t>
      </w:r>
      <w:r w:rsidRPr="00275D83">
        <w:rPr>
          <w:rFonts w:ascii="Verdana" w:hAnsi="Verdana"/>
        </w:rPr>
        <w:t>operativo</w:t>
      </w:r>
      <w:r w:rsidRPr="00275D83">
        <w:rPr>
          <w:rFonts w:ascii="Verdana" w:hAnsi="Verdana"/>
          <w:spacing w:val="1"/>
        </w:rPr>
        <w:t xml:space="preserve"> </w:t>
      </w:r>
      <w:r w:rsidRPr="00275D83">
        <w:rPr>
          <w:rFonts w:ascii="Verdana" w:hAnsi="Verdana"/>
        </w:rPr>
        <w:t>con</w:t>
      </w:r>
      <w:r w:rsidRPr="00275D83">
        <w:rPr>
          <w:rFonts w:ascii="Verdana" w:hAnsi="Verdana"/>
          <w:spacing w:val="1"/>
        </w:rPr>
        <w:t xml:space="preserve"> </w:t>
      </w:r>
      <w:r w:rsidRPr="00275D83">
        <w:rPr>
          <w:rFonts w:ascii="Verdana" w:hAnsi="Verdana"/>
        </w:rPr>
        <w:t>entrenamiento</w:t>
      </w:r>
      <w:r w:rsidRPr="00275D83">
        <w:rPr>
          <w:rFonts w:ascii="Verdana" w:hAnsi="Verdana"/>
          <w:spacing w:val="1"/>
        </w:rPr>
        <w:t xml:space="preserve"> </w:t>
      </w:r>
      <w:r w:rsidRPr="00275D83">
        <w:rPr>
          <w:rFonts w:ascii="Verdana" w:hAnsi="Verdana"/>
        </w:rPr>
        <w:t>para</w:t>
      </w:r>
      <w:r w:rsidRPr="00275D83">
        <w:rPr>
          <w:rFonts w:ascii="Verdana" w:hAnsi="Verdana"/>
          <w:spacing w:val="1"/>
        </w:rPr>
        <w:t xml:space="preserve"> </w:t>
      </w:r>
      <w:r w:rsidRPr="00275D83">
        <w:rPr>
          <w:rFonts w:ascii="Verdana" w:hAnsi="Verdana"/>
        </w:rPr>
        <w:t>atender</w:t>
      </w:r>
      <w:r w:rsidRPr="00275D83">
        <w:rPr>
          <w:rFonts w:ascii="Verdana" w:hAnsi="Verdana"/>
          <w:spacing w:val="1"/>
        </w:rPr>
        <w:t xml:space="preserve"> </w:t>
      </w:r>
      <w:r w:rsidRPr="00275D83">
        <w:rPr>
          <w:rFonts w:ascii="Verdana" w:hAnsi="Verdana"/>
        </w:rPr>
        <w:t>emergencias</w:t>
      </w:r>
      <w:r w:rsidRPr="00275D83">
        <w:rPr>
          <w:rFonts w:ascii="Verdana" w:hAnsi="Verdana"/>
          <w:spacing w:val="1"/>
        </w:rPr>
        <w:t xml:space="preserve"> </w:t>
      </w:r>
      <w:r w:rsidRPr="00275D83">
        <w:rPr>
          <w:rFonts w:ascii="Verdana" w:hAnsi="Verdana"/>
        </w:rPr>
        <w:t>incipientes.</w:t>
      </w:r>
    </w:p>
    <w:p w14:paraId="71E8F8B6" w14:textId="77777777" w:rsidR="00885E12" w:rsidRPr="00275D83" w:rsidRDefault="00885E12" w:rsidP="0003646C">
      <w:pPr>
        <w:spacing w:before="1"/>
        <w:ind w:right="258"/>
        <w:jc w:val="both"/>
        <w:rPr>
          <w:rFonts w:ascii="Verdana" w:hAnsi="Verdana"/>
        </w:rPr>
      </w:pPr>
    </w:p>
    <w:p w14:paraId="119A43B9" w14:textId="619815EF" w:rsidR="00885E12" w:rsidRPr="00275D83" w:rsidRDefault="00885E12" w:rsidP="0003646C">
      <w:pPr>
        <w:pStyle w:val="Textoindependiente"/>
        <w:spacing w:before="1"/>
        <w:jc w:val="both"/>
        <w:rPr>
          <w:rFonts w:ascii="Verdana" w:hAnsi="Verdana"/>
        </w:rPr>
      </w:pPr>
      <w:r w:rsidRPr="00275D83">
        <w:rPr>
          <w:rFonts w:ascii="Verdana" w:hAnsi="Verdana"/>
          <w:b/>
        </w:rPr>
        <w:t>C</w:t>
      </w:r>
      <w:r w:rsidR="00F0637D" w:rsidRPr="00275D83">
        <w:rPr>
          <w:rFonts w:ascii="Verdana" w:hAnsi="Verdana"/>
          <w:b/>
        </w:rPr>
        <w:t>alamidad</w:t>
      </w:r>
      <w:r w:rsidRPr="00275D83">
        <w:rPr>
          <w:rFonts w:ascii="Verdana" w:hAnsi="Verdana"/>
          <w:b/>
          <w:spacing w:val="1"/>
        </w:rPr>
        <w:t xml:space="preserve"> </w:t>
      </w:r>
      <w:r w:rsidRPr="00275D83">
        <w:rPr>
          <w:rFonts w:ascii="Verdana" w:hAnsi="Verdana"/>
          <w:b/>
        </w:rPr>
        <w:t>P</w:t>
      </w:r>
      <w:r w:rsidR="00F0637D" w:rsidRPr="00275D83">
        <w:rPr>
          <w:rFonts w:ascii="Verdana" w:hAnsi="Verdana"/>
          <w:b/>
        </w:rPr>
        <w:t>ública</w:t>
      </w:r>
      <w:r w:rsidRPr="00275D83">
        <w:rPr>
          <w:rFonts w:ascii="Verdana" w:hAnsi="Verdana"/>
          <w:b/>
        </w:rPr>
        <w:t>:</w:t>
      </w:r>
      <w:r w:rsidRPr="00275D83">
        <w:rPr>
          <w:rFonts w:ascii="Verdana" w:hAnsi="Verdana"/>
          <w:b/>
          <w:spacing w:val="1"/>
        </w:rPr>
        <w:t xml:space="preserve"> </w:t>
      </w:r>
      <w:r w:rsidRPr="00275D83">
        <w:rPr>
          <w:rFonts w:ascii="Verdana" w:hAnsi="Verdana"/>
        </w:rPr>
        <w:t>situación</w:t>
      </w:r>
      <w:r w:rsidRPr="00275D83">
        <w:rPr>
          <w:rFonts w:ascii="Verdana" w:hAnsi="Verdana"/>
          <w:spacing w:val="1"/>
        </w:rPr>
        <w:t xml:space="preserve"> </w:t>
      </w:r>
      <w:r w:rsidRPr="00275D83">
        <w:rPr>
          <w:rFonts w:ascii="Verdana" w:hAnsi="Verdana"/>
        </w:rPr>
        <w:t>en</w:t>
      </w:r>
      <w:r w:rsidRPr="00275D83">
        <w:rPr>
          <w:rFonts w:ascii="Verdana" w:hAnsi="Verdana"/>
          <w:spacing w:val="1"/>
        </w:rPr>
        <w:t xml:space="preserve"> </w:t>
      </w:r>
      <w:r w:rsidRPr="00275D83">
        <w:rPr>
          <w:rFonts w:ascii="Verdana" w:hAnsi="Verdana"/>
        </w:rPr>
        <w:t>la</w:t>
      </w:r>
      <w:r w:rsidRPr="00275D83">
        <w:rPr>
          <w:rFonts w:ascii="Verdana" w:hAnsi="Verdana"/>
          <w:spacing w:val="1"/>
        </w:rPr>
        <w:t xml:space="preserve"> </w:t>
      </w:r>
      <w:r w:rsidRPr="00275D83">
        <w:rPr>
          <w:rFonts w:ascii="Verdana" w:hAnsi="Verdana"/>
        </w:rPr>
        <w:t>cual</w:t>
      </w:r>
      <w:r w:rsidRPr="00275D83">
        <w:rPr>
          <w:rFonts w:ascii="Verdana" w:hAnsi="Verdana"/>
          <w:spacing w:val="1"/>
        </w:rPr>
        <w:t xml:space="preserve"> </w:t>
      </w:r>
      <w:r w:rsidRPr="00275D83">
        <w:rPr>
          <w:rFonts w:ascii="Verdana" w:hAnsi="Verdana"/>
        </w:rPr>
        <w:t>se</w:t>
      </w:r>
      <w:r w:rsidRPr="00275D83">
        <w:rPr>
          <w:rFonts w:ascii="Verdana" w:hAnsi="Verdana"/>
          <w:spacing w:val="1"/>
        </w:rPr>
        <w:t xml:space="preserve"> </w:t>
      </w:r>
      <w:r w:rsidRPr="00275D83">
        <w:rPr>
          <w:rFonts w:ascii="Verdana" w:hAnsi="Verdana"/>
        </w:rPr>
        <w:t>presenta</w:t>
      </w:r>
      <w:r w:rsidRPr="00275D83">
        <w:rPr>
          <w:rFonts w:ascii="Verdana" w:hAnsi="Verdana"/>
          <w:spacing w:val="1"/>
        </w:rPr>
        <w:t xml:space="preserve"> </w:t>
      </w:r>
      <w:r w:rsidRPr="00275D83">
        <w:rPr>
          <w:rFonts w:ascii="Verdana" w:hAnsi="Verdana"/>
        </w:rPr>
        <w:t>daño</w:t>
      </w:r>
      <w:r w:rsidRPr="00275D83">
        <w:rPr>
          <w:rFonts w:ascii="Verdana" w:hAnsi="Verdana"/>
          <w:spacing w:val="1"/>
        </w:rPr>
        <w:t xml:space="preserve"> </w:t>
      </w:r>
      <w:r w:rsidRPr="00275D83">
        <w:rPr>
          <w:rFonts w:ascii="Verdana" w:hAnsi="Verdana"/>
        </w:rPr>
        <w:t>o</w:t>
      </w:r>
      <w:r w:rsidRPr="00275D83">
        <w:rPr>
          <w:rFonts w:ascii="Verdana" w:hAnsi="Verdana"/>
          <w:spacing w:val="1"/>
        </w:rPr>
        <w:t xml:space="preserve"> </w:t>
      </w:r>
      <w:r w:rsidRPr="00275D83">
        <w:rPr>
          <w:rFonts w:ascii="Verdana" w:hAnsi="Verdana"/>
        </w:rPr>
        <w:t>alteración</w:t>
      </w:r>
      <w:r w:rsidRPr="00275D83">
        <w:rPr>
          <w:rFonts w:ascii="Verdana" w:hAnsi="Verdana"/>
          <w:spacing w:val="1"/>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las</w:t>
      </w:r>
      <w:r w:rsidRPr="00275D83">
        <w:rPr>
          <w:rFonts w:ascii="Verdana" w:hAnsi="Verdana"/>
          <w:spacing w:val="1"/>
        </w:rPr>
        <w:t xml:space="preserve"> </w:t>
      </w:r>
      <w:r w:rsidRPr="00275D83">
        <w:rPr>
          <w:rFonts w:ascii="Verdana" w:hAnsi="Verdana"/>
        </w:rPr>
        <w:t>condiciones</w:t>
      </w:r>
      <w:r w:rsidRPr="00275D83">
        <w:rPr>
          <w:rFonts w:ascii="Verdana" w:hAnsi="Verdana"/>
          <w:spacing w:val="-59"/>
        </w:rPr>
        <w:t xml:space="preserve"> </w:t>
      </w:r>
      <w:r w:rsidRPr="00275D83">
        <w:rPr>
          <w:rFonts w:ascii="Verdana" w:hAnsi="Verdana"/>
        </w:rPr>
        <w:t>normales de vida en un área geográfica determinada, causada por fenómenos naturales y por efectos</w:t>
      </w:r>
      <w:r w:rsidRPr="00275D83">
        <w:rPr>
          <w:rFonts w:ascii="Verdana" w:hAnsi="Verdana"/>
          <w:spacing w:val="1"/>
        </w:rPr>
        <w:t xml:space="preserve"> </w:t>
      </w:r>
      <w:r w:rsidRPr="00275D83">
        <w:rPr>
          <w:rFonts w:ascii="Verdana" w:hAnsi="Verdana"/>
        </w:rPr>
        <w:t>catastróficos de la acción del hombre en forma accidental, que no requiera en su fase de recuperación</w:t>
      </w:r>
      <w:r w:rsidRPr="00275D83">
        <w:rPr>
          <w:rFonts w:ascii="Verdana" w:hAnsi="Verdana"/>
          <w:spacing w:val="-59"/>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acciones</w:t>
      </w:r>
      <w:r w:rsidRPr="00275D83">
        <w:rPr>
          <w:rFonts w:ascii="Verdana" w:hAnsi="Verdana"/>
          <w:spacing w:val="-1"/>
        </w:rPr>
        <w:t xml:space="preserve"> </w:t>
      </w:r>
      <w:r w:rsidRPr="00275D83">
        <w:rPr>
          <w:rFonts w:ascii="Verdana" w:hAnsi="Verdana"/>
        </w:rPr>
        <w:t>de</w:t>
      </w:r>
      <w:r w:rsidRPr="00275D83">
        <w:rPr>
          <w:rFonts w:ascii="Verdana" w:hAnsi="Verdana"/>
          <w:spacing w:val="-2"/>
        </w:rPr>
        <w:t xml:space="preserve"> </w:t>
      </w:r>
      <w:r w:rsidRPr="00275D83">
        <w:rPr>
          <w:rFonts w:ascii="Verdana" w:hAnsi="Verdana"/>
        </w:rPr>
        <w:t>reconstrucción,</w:t>
      </w:r>
      <w:r w:rsidRPr="00275D83">
        <w:rPr>
          <w:rFonts w:ascii="Verdana" w:hAnsi="Verdana"/>
          <w:spacing w:val="1"/>
        </w:rPr>
        <w:t xml:space="preserve"> </w:t>
      </w:r>
      <w:r w:rsidRPr="00275D83">
        <w:rPr>
          <w:rFonts w:ascii="Verdana" w:hAnsi="Verdana"/>
        </w:rPr>
        <w:t>bastando</w:t>
      </w:r>
      <w:r w:rsidRPr="00275D83">
        <w:rPr>
          <w:rFonts w:ascii="Verdana" w:hAnsi="Verdana"/>
          <w:spacing w:val="-3"/>
        </w:rPr>
        <w:t xml:space="preserve"> </w:t>
      </w:r>
      <w:r w:rsidRPr="00275D83">
        <w:rPr>
          <w:rFonts w:ascii="Verdana" w:hAnsi="Verdana"/>
        </w:rPr>
        <w:t>con las</w:t>
      </w:r>
      <w:r w:rsidRPr="00275D83">
        <w:rPr>
          <w:rFonts w:ascii="Verdana" w:hAnsi="Verdana"/>
          <w:spacing w:val="-3"/>
        </w:rPr>
        <w:t xml:space="preserve"> </w:t>
      </w:r>
      <w:r w:rsidRPr="00275D83">
        <w:rPr>
          <w:rFonts w:ascii="Verdana" w:hAnsi="Verdana"/>
        </w:rPr>
        <w:t>de</w:t>
      </w:r>
      <w:r w:rsidRPr="00275D83">
        <w:rPr>
          <w:rFonts w:ascii="Verdana" w:hAnsi="Verdana"/>
          <w:spacing w:val="-3"/>
        </w:rPr>
        <w:t xml:space="preserve"> </w:t>
      </w:r>
      <w:r w:rsidRPr="00275D83">
        <w:rPr>
          <w:rFonts w:ascii="Verdana" w:hAnsi="Verdana"/>
        </w:rPr>
        <w:t>rehabilitación para</w:t>
      </w:r>
      <w:r w:rsidRPr="00275D83">
        <w:rPr>
          <w:rFonts w:ascii="Verdana" w:hAnsi="Verdana"/>
          <w:spacing w:val="-3"/>
        </w:rPr>
        <w:t xml:space="preserve"> </w:t>
      </w:r>
      <w:r w:rsidRPr="00275D83">
        <w:rPr>
          <w:rFonts w:ascii="Verdana" w:hAnsi="Verdana"/>
        </w:rPr>
        <w:t>recuperar</w:t>
      </w:r>
      <w:r w:rsidRPr="00275D83">
        <w:rPr>
          <w:rFonts w:ascii="Verdana" w:hAnsi="Verdana"/>
          <w:spacing w:val="-2"/>
        </w:rPr>
        <w:t xml:space="preserve"> </w:t>
      </w:r>
      <w:r w:rsidRPr="00275D83">
        <w:rPr>
          <w:rFonts w:ascii="Verdana" w:hAnsi="Verdana"/>
        </w:rPr>
        <w:t>la normalidad.</w:t>
      </w:r>
    </w:p>
    <w:p w14:paraId="6624CF5F" w14:textId="6F1711AA" w:rsidR="00885E12" w:rsidRPr="00275D83" w:rsidRDefault="00885E12" w:rsidP="0003646C">
      <w:pPr>
        <w:pStyle w:val="Textoindependiente"/>
        <w:jc w:val="both"/>
        <w:rPr>
          <w:rFonts w:ascii="Verdana" w:hAnsi="Verdana"/>
        </w:rPr>
      </w:pPr>
      <w:r w:rsidRPr="00275D83">
        <w:rPr>
          <w:rFonts w:ascii="Verdana" w:hAnsi="Verdana"/>
          <w:b/>
        </w:rPr>
        <w:t>C</w:t>
      </w:r>
      <w:r w:rsidR="00F0637D" w:rsidRPr="00275D83">
        <w:rPr>
          <w:rFonts w:ascii="Verdana" w:hAnsi="Verdana"/>
          <w:b/>
        </w:rPr>
        <w:t>omité operativo de emergencias</w:t>
      </w:r>
      <w:r w:rsidRPr="00275D83">
        <w:rPr>
          <w:rFonts w:ascii="Verdana" w:hAnsi="Verdana"/>
          <w:b/>
        </w:rPr>
        <w:t xml:space="preserve"> (COE): </w:t>
      </w:r>
      <w:r w:rsidRPr="00275D83">
        <w:rPr>
          <w:rFonts w:ascii="Verdana" w:hAnsi="Verdana"/>
        </w:rPr>
        <w:t>Grupo administrativo de las emergencias antes,</w:t>
      </w:r>
      <w:r w:rsidRPr="00275D83">
        <w:rPr>
          <w:rFonts w:ascii="Verdana" w:hAnsi="Verdana"/>
          <w:spacing w:val="1"/>
        </w:rPr>
        <w:t xml:space="preserve"> </w:t>
      </w:r>
      <w:r w:rsidRPr="00275D83">
        <w:rPr>
          <w:rFonts w:ascii="Verdana" w:hAnsi="Verdana"/>
        </w:rPr>
        <w:t>durante y después de los eventos;</w:t>
      </w:r>
      <w:r w:rsidRPr="00275D83">
        <w:rPr>
          <w:rFonts w:ascii="Verdana" w:hAnsi="Verdana"/>
          <w:spacing w:val="1"/>
        </w:rPr>
        <w:t xml:space="preserve"> </w:t>
      </w:r>
      <w:r w:rsidRPr="00275D83">
        <w:rPr>
          <w:rFonts w:ascii="Verdana" w:hAnsi="Verdana"/>
        </w:rPr>
        <w:t>responsable de organizar</w:t>
      </w:r>
      <w:r w:rsidRPr="00275D83">
        <w:rPr>
          <w:rFonts w:ascii="Verdana" w:hAnsi="Verdana"/>
          <w:spacing w:val="1"/>
        </w:rPr>
        <w:t xml:space="preserve"> </w:t>
      </w:r>
      <w:r w:rsidRPr="00275D83">
        <w:rPr>
          <w:rFonts w:ascii="Verdana" w:hAnsi="Verdana"/>
        </w:rPr>
        <w:t>planear</w:t>
      </w:r>
      <w:r w:rsidRPr="00275D83">
        <w:rPr>
          <w:rFonts w:ascii="Verdana" w:hAnsi="Verdana"/>
          <w:spacing w:val="1"/>
        </w:rPr>
        <w:t xml:space="preserve"> </w:t>
      </w:r>
      <w:r w:rsidRPr="00275D83">
        <w:rPr>
          <w:rFonts w:ascii="Verdana" w:hAnsi="Verdana"/>
        </w:rPr>
        <w:t>y</w:t>
      </w:r>
      <w:r w:rsidRPr="00275D83">
        <w:rPr>
          <w:rFonts w:ascii="Verdana" w:hAnsi="Verdana"/>
          <w:spacing w:val="1"/>
        </w:rPr>
        <w:t xml:space="preserve"> </w:t>
      </w:r>
      <w:r w:rsidRPr="00275D83">
        <w:rPr>
          <w:rFonts w:ascii="Verdana" w:hAnsi="Verdana"/>
        </w:rPr>
        <w:t>poner</w:t>
      </w:r>
      <w:r w:rsidRPr="00275D83">
        <w:rPr>
          <w:rFonts w:ascii="Verdana" w:hAnsi="Verdana"/>
          <w:spacing w:val="61"/>
        </w:rPr>
        <w:t xml:space="preserve"> </w:t>
      </w:r>
      <w:r w:rsidRPr="00275D83">
        <w:rPr>
          <w:rFonts w:ascii="Verdana" w:hAnsi="Verdana"/>
        </w:rPr>
        <w:t>en funcionamiento el</w:t>
      </w:r>
      <w:r w:rsidRPr="00275D83">
        <w:rPr>
          <w:rFonts w:ascii="Verdana" w:hAnsi="Verdana"/>
          <w:spacing w:val="1"/>
        </w:rPr>
        <w:t xml:space="preserve"> </w:t>
      </w:r>
      <w:r w:rsidRPr="00275D83">
        <w:rPr>
          <w:rFonts w:ascii="Verdana" w:hAnsi="Verdana"/>
        </w:rPr>
        <w:t>plan</w:t>
      </w:r>
      <w:r w:rsidRPr="00275D83">
        <w:rPr>
          <w:rFonts w:ascii="Verdana" w:hAnsi="Verdana"/>
          <w:spacing w:val="-1"/>
        </w:rPr>
        <w:t xml:space="preserve"> </w:t>
      </w:r>
      <w:r w:rsidRPr="00275D83">
        <w:rPr>
          <w:rFonts w:ascii="Verdana" w:hAnsi="Verdana"/>
        </w:rPr>
        <w:t>de emergencia</w:t>
      </w:r>
      <w:r w:rsidRPr="00275D83">
        <w:rPr>
          <w:rFonts w:ascii="Verdana" w:hAnsi="Verdana"/>
          <w:spacing w:val="1"/>
        </w:rPr>
        <w:t xml:space="preserve"> </w:t>
      </w:r>
      <w:r w:rsidRPr="00275D83">
        <w:rPr>
          <w:rFonts w:ascii="Verdana" w:hAnsi="Verdana"/>
        </w:rPr>
        <w:t>y</w:t>
      </w:r>
      <w:r w:rsidRPr="00275D83">
        <w:rPr>
          <w:rFonts w:ascii="Verdana" w:hAnsi="Verdana"/>
          <w:spacing w:val="-2"/>
        </w:rPr>
        <w:t xml:space="preserve"> </w:t>
      </w:r>
      <w:r w:rsidRPr="00275D83">
        <w:rPr>
          <w:rFonts w:ascii="Verdana" w:hAnsi="Verdana"/>
        </w:rPr>
        <w:t>contingencia.</w:t>
      </w:r>
    </w:p>
    <w:p w14:paraId="2D344E13" w14:textId="17912B2C" w:rsidR="00885E12" w:rsidRPr="00275D83" w:rsidRDefault="00885E12" w:rsidP="0003646C">
      <w:pPr>
        <w:pStyle w:val="Textoindependiente"/>
        <w:jc w:val="both"/>
        <w:rPr>
          <w:rFonts w:ascii="Verdana" w:hAnsi="Verdana"/>
        </w:rPr>
      </w:pPr>
      <w:r w:rsidRPr="00275D83">
        <w:rPr>
          <w:rFonts w:ascii="Verdana" w:hAnsi="Verdana"/>
          <w:b/>
        </w:rPr>
        <w:t>C</w:t>
      </w:r>
      <w:r w:rsidR="00F0637D" w:rsidRPr="00275D83">
        <w:rPr>
          <w:rFonts w:ascii="Verdana" w:hAnsi="Verdana"/>
          <w:b/>
        </w:rPr>
        <w:t>ontingencia</w:t>
      </w:r>
      <w:r w:rsidRPr="00275D83">
        <w:rPr>
          <w:rFonts w:ascii="Verdana" w:hAnsi="Verdana"/>
          <w:b/>
        </w:rPr>
        <w:t>:</w:t>
      </w:r>
      <w:r w:rsidRPr="00275D83">
        <w:rPr>
          <w:rFonts w:ascii="Verdana" w:hAnsi="Verdana"/>
          <w:b/>
          <w:spacing w:val="1"/>
        </w:rPr>
        <w:t xml:space="preserve"> </w:t>
      </w:r>
      <w:r w:rsidRPr="00275D83">
        <w:rPr>
          <w:rFonts w:ascii="Verdana" w:hAnsi="Verdana"/>
        </w:rPr>
        <w:t>Evento</w:t>
      </w:r>
      <w:r w:rsidRPr="00275D83">
        <w:rPr>
          <w:rFonts w:ascii="Verdana" w:hAnsi="Verdana"/>
          <w:spacing w:val="-3"/>
        </w:rPr>
        <w:t xml:space="preserve"> </w:t>
      </w:r>
      <w:r w:rsidRPr="00275D83">
        <w:rPr>
          <w:rFonts w:ascii="Verdana" w:hAnsi="Verdana"/>
        </w:rPr>
        <w:t>que</w:t>
      </w:r>
      <w:r w:rsidRPr="00275D83">
        <w:rPr>
          <w:rFonts w:ascii="Verdana" w:hAnsi="Verdana"/>
          <w:spacing w:val="-2"/>
        </w:rPr>
        <w:t xml:space="preserve"> </w:t>
      </w:r>
      <w:r w:rsidRPr="00275D83">
        <w:rPr>
          <w:rFonts w:ascii="Verdana" w:hAnsi="Verdana"/>
        </w:rPr>
        <w:t>ocurre</w:t>
      </w:r>
      <w:r w:rsidRPr="00275D83">
        <w:rPr>
          <w:rFonts w:ascii="Verdana" w:hAnsi="Verdana"/>
          <w:spacing w:val="-3"/>
        </w:rPr>
        <w:t xml:space="preserve"> </w:t>
      </w:r>
      <w:r w:rsidRPr="00275D83">
        <w:rPr>
          <w:rFonts w:ascii="Verdana" w:hAnsi="Verdana"/>
        </w:rPr>
        <w:t>en</w:t>
      </w:r>
      <w:r w:rsidRPr="00275D83">
        <w:rPr>
          <w:rFonts w:ascii="Verdana" w:hAnsi="Verdana"/>
          <w:spacing w:val="-2"/>
        </w:rPr>
        <w:t xml:space="preserve"> </w:t>
      </w:r>
      <w:r w:rsidRPr="00275D83">
        <w:rPr>
          <w:rFonts w:ascii="Verdana" w:hAnsi="Verdana"/>
        </w:rPr>
        <w:t>la</w:t>
      </w:r>
      <w:r w:rsidRPr="00275D83">
        <w:rPr>
          <w:rFonts w:ascii="Verdana" w:hAnsi="Verdana"/>
          <w:spacing w:val="-3"/>
        </w:rPr>
        <w:t xml:space="preserve"> </w:t>
      </w:r>
      <w:r w:rsidRPr="00275D83">
        <w:rPr>
          <w:rFonts w:ascii="Verdana" w:hAnsi="Verdana"/>
        </w:rPr>
        <w:t>mayoría</w:t>
      </w:r>
      <w:r w:rsidRPr="00275D83">
        <w:rPr>
          <w:rFonts w:ascii="Verdana" w:hAnsi="Verdana"/>
          <w:spacing w:val="-1"/>
        </w:rPr>
        <w:t xml:space="preserve"> </w:t>
      </w:r>
      <w:r w:rsidRPr="00275D83">
        <w:rPr>
          <w:rFonts w:ascii="Verdana" w:hAnsi="Verdana"/>
        </w:rPr>
        <w:t>de</w:t>
      </w:r>
      <w:r w:rsidRPr="00275D83">
        <w:rPr>
          <w:rFonts w:ascii="Verdana" w:hAnsi="Verdana"/>
          <w:spacing w:val="-2"/>
        </w:rPr>
        <w:t xml:space="preserve"> </w:t>
      </w:r>
      <w:r w:rsidRPr="00275D83">
        <w:rPr>
          <w:rFonts w:ascii="Verdana" w:hAnsi="Verdana"/>
        </w:rPr>
        <w:t>los</w:t>
      </w:r>
      <w:r w:rsidRPr="00275D83">
        <w:rPr>
          <w:rFonts w:ascii="Verdana" w:hAnsi="Verdana"/>
          <w:spacing w:val="-1"/>
        </w:rPr>
        <w:t xml:space="preserve"> </w:t>
      </w:r>
      <w:r w:rsidRPr="00275D83">
        <w:rPr>
          <w:rFonts w:ascii="Verdana" w:hAnsi="Verdana"/>
        </w:rPr>
        <w:t>casos</w:t>
      </w:r>
      <w:r w:rsidRPr="00275D83">
        <w:rPr>
          <w:rFonts w:ascii="Verdana" w:hAnsi="Verdana"/>
          <w:spacing w:val="-2"/>
        </w:rPr>
        <w:t xml:space="preserve"> </w:t>
      </w:r>
      <w:r w:rsidRPr="00275D83">
        <w:rPr>
          <w:rFonts w:ascii="Verdana" w:hAnsi="Verdana"/>
        </w:rPr>
        <w:t>en</w:t>
      </w:r>
      <w:r w:rsidRPr="00275D83">
        <w:rPr>
          <w:rFonts w:ascii="Verdana" w:hAnsi="Verdana"/>
          <w:spacing w:val="-6"/>
        </w:rPr>
        <w:t xml:space="preserve"> </w:t>
      </w:r>
      <w:r w:rsidRPr="00275D83">
        <w:rPr>
          <w:rFonts w:ascii="Verdana" w:hAnsi="Verdana"/>
        </w:rPr>
        <w:t>forma</w:t>
      </w:r>
      <w:r w:rsidRPr="00275D83">
        <w:rPr>
          <w:rFonts w:ascii="Verdana" w:hAnsi="Verdana"/>
          <w:spacing w:val="-4"/>
        </w:rPr>
        <w:t xml:space="preserve"> </w:t>
      </w:r>
      <w:r w:rsidRPr="00275D83">
        <w:rPr>
          <w:rFonts w:ascii="Verdana" w:hAnsi="Verdana"/>
        </w:rPr>
        <w:t>repentina</w:t>
      </w:r>
      <w:r w:rsidRPr="00275D83">
        <w:rPr>
          <w:rFonts w:ascii="Verdana" w:hAnsi="Verdana"/>
          <w:spacing w:val="-1"/>
        </w:rPr>
        <w:t xml:space="preserve"> </w:t>
      </w:r>
      <w:r w:rsidRPr="00275D83">
        <w:rPr>
          <w:rFonts w:ascii="Verdana" w:hAnsi="Verdana"/>
        </w:rPr>
        <w:t>o</w:t>
      </w:r>
      <w:r w:rsidRPr="00275D83">
        <w:rPr>
          <w:rFonts w:ascii="Verdana" w:hAnsi="Verdana"/>
          <w:spacing w:val="-1"/>
        </w:rPr>
        <w:t xml:space="preserve"> </w:t>
      </w:r>
      <w:r w:rsidRPr="00275D83">
        <w:rPr>
          <w:rFonts w:ascii="Verdana" w:hAnsi="Verdana"/>
        </w:rPr>
        <w:t>inesperada.</w:t>
      </w:r>
    </w:p>
    <w:p w14:paraId="0D83A5A7" w14:textId="496D8F34" w:rsidR="00885E12" w:rsidRPr="00275D83" w:rsidRDefault="00885E12" w:rsidP="0003646C">
      <w:pPr>
        <w:pStyle w:val="Textoindependiente"/>
        <w:spacing w:line="244" w:lineRule="auto"/>
        <w:jc w:val="both"/>
        <w:rPr>
          <w:rFonts w:ascii="Verdana" w:hAnsi="Verdana"/>
        </w:rPr>
      </w:pPr>
      <w:r w:rsidRPr="00275D83">
        <w:rPr>
          <w:rFonts w:ascii="Verdana" w:hAnsi="Verdana"/>
          <w:b/>
        </w:rPr>
        <w:t>D</w:t>
      </w:r>
      <w:r w:rsidR="00F0637D" w:rsidRPr="00275D83">
        <w:rPr>
          <w:rFonts w:ascii="Verdana" w:hAnsi="Verdana"/>
          <w:b/>
        </w:rPr>
        <w:t>amnificado</w:t>
      </w:r>
      <w:r w:rsidRPr="00275D83">
        <w:rPr>
          <w:rFonts w:ascii="Verdana" w:hAnsi="Verdana"/>
        </w:rPr>
        <w:t>: víctima que no sufrió ninguna lesión en su cuerpo, pero perdió la estructura de</w:t>
      </w:r>
      <w:r w:rsidRPr="00275D83">
        <w:rPr>
          <w:rFonts w:ascii="Verdana" w:hAnsi="Verdana"/>
          <w:spacing w:val="1"/>
        </w:rPr>
        <w:t xml:space="preserve"> </w:t>
      </w:r>
      <w:r w:rsidRPr="00275D83">
        <w:rPr>
          <w:rFonts w:ascii="Verdana" w:hAnsi="Verdana"/>
        </w:rPr>
        <w:t>soporte</w:t>
      </w:r>
      <w:r w:rsidRPr="00275D83">
        <w:rPr>
          <w:rFonts w:ascii="Verdana" w:hAnsi="Verdana"/>
          <w:spacing w:val="-3"/>
        </w:rPr>
        <w:t xml:space="preserve"> </w:t>
      </w:r>
      <w:r w:rsidRPr="00275D83">
        <w:rPr>
          <w:rFonts w:ascii="Verdana" w:hAnsi="Verdana"/>
        </w:rPr>
        <w:t>de sus</w:t>
      </w:r>
      <w:r w:rsidRPr="00275D83">
        <w:rPr>
          <w:rFonts w:ascii="Verdana" w:hAnsi="Verdana"/>
          <w:spacing w:val="1"/>
        </w:rPr>
        <w:t xml:space="preserve"> </w:t>
      </w:r>
      <w:r w:rsidRPr="00275D83">
        <w:rPr>
          <w:rFonts w:ascii="Verdana" w:hAnsi="Verdana"/>
        </w:rPr>
        <w:t>necesidades básicas,</w:t>
      </w:r>
      <w:r w:rsidRPr="00275D83">
        <w:rPr>
          <w:rFonts w:ascii="Verdana" w:hAnsi="Verdana"/>
          <w:spacing w:val="-1"/>
        </w:rPr>
        <w:t xml:space="preserve"> </w:t>
      </w:r>
      <w:r w:rsidRPr="00275D83">
        <w:rPr>
          <w:rFonts w:ascii="Verdana" w:hAnsi="Verdana"/>
        </w:rPr>
        <w:t>como vivienda,</w:t>
      </w:r>
      <w:r w:rsidRPr="00275D83">
        <w:rPr>
          <w:rFonts w:ascii="Verdana" w:hAnsi="Verdana"/>
          <w:spacing w:val="-1"/>
        </w:rPr>
        <w:t xml:space="preserve"> </w:t>
      </w:r>
      <w:r w:rsidRPr="00275D83">
        <w:rPr>
          <w:rFonts w:ascii="Verdana" w:hAnsi="Verdana"/>
        </w:rPr>
        <w:t>medio</w:t>
      </w:r>
      <w:r w:rsidRPr="00275D83">
        <w:rPr>
          <w:rFonts w:ascii="Verdana" w:hAnsi="Verdana"/>
          <w:spacing w:val="-1"/>
        </w:rPr>
        <w:t xml:space="preserve"> </w:t>
      </w:r>
      <w:r w:rsidRPr="00275D83">
        <w:rPr>
          <w:rFonts w:ascii="Verdana" w:hAnsi="Verdana"/>
        </w:rPr>
        <w:t>de</w:t>
      </w:r>
      <w:r w:rsidRPr="00275D83">
        <w:rPr>
          <w:rFonts w:ascii="Verdana" w:hAnsi="Verdana"/>
          <w:spacing w:val="-2"/>
        </w:rPr>
        <w:t xml:space="preserve"> </w:t>
      </w:r>
      <w:r w:rsidRPr="00275D83">
        <w:rPr>
          <w:rFonts w:ascii="Verdana" w:hAnsi="Verdana"/>
        </w:rPr>
        <w:t>subsistencia.</w:t>
      </w:r>
    </w:p>
    <w:p w14:paraId="0E76B723" w14:textId="3CE6D184" w:rsidR="00885E12" w:rsidRPr="00275D83" w:rsidRDefault="00885E12" w:rsidP="0003646C">
      <w:pPr>
        <w:pStyle w:val="Textoindependiente"/>
        <w:spacing w:line="242" w:lineRule="auto"/>
        <w:jc w:val="both"/>
        <w:rPr>
          <w:rFonts w:ascii="Verdana" w:hAnsi="Verdana"/>
        </w:rPr>
      </w:pPr>
      <w:r w:rsidRPr="00275D83">
        <w:rPr>
          <w:rFonts w:ascii="Verdana" w:hAnsi="Verdana"/>
          <w:b/>
        </w:rPr>
        <w:t>D</w:t>
      </w:r>
      <w:r w:rsidR="00F0637D" w:rsidRPr="00275D83">
        <w:rPr>
          <w:rFonts w:ascii="Verdana" w:hAnsi="Verdana"/>
          <w:b/>
        </w:rPr>
        <w:t>esastre</w:t>
      </w:r>
      <w:r w:rsidRPr="00275D83">
        <w:rPr>
          <w:rFonts w:ascii="Verdana" w:hAnsi="Verdana"/>
          <w:b/>
        </w:rPr>
        <w:t>:</w:t>
      </w:r>
      <w:r w:rsidRPr="00275D83">
        <w:rPr>
          <w:rFonts w:ascii="Verdana" w:hAnsi="Verdana"/>
          <w:b/>
          <w:spacing w:val="1"/>
        </w:rPr>
        <w:t xml:space="preserve"> </w:t>
      </w:r>
      <w:r w:rsidRPr="00275D83">
        <w:rPr>
          <w:rFonts w:ascii="Verdana" w:hAnsi="Verdana"/>
        </w:rPr>
        <w:t>daño</w:t>
      </w:r>
      <w:r w:rsidRPr="00275D83">
        <w:rPr>
          <w:rFonts w:ascii="Verdana" w:hAnsi="Verdana"/>
          <w:spacing w:val="1"/>
        </w:rPr>
        <w:t xml:space="preserve"> </w:t>
      </w:r>
      <w:r w:rsidRPr="00275D83">
        <w:rPr>
          <w:rFonts w:ascii="Verdana" w:hAnsi="Verdana"/>
        </w:rPr>
        <w:t>grave</w:t>
      </w:r>
      <w:r w:rsidRPr="00275D83">
        <w:rPr>
          <w:rFonts w:ascii="Verdana" w:hAnsi="Verdana"/>
          <w:spacing w:val="1"/>
        </w:rPr>
        <w:t xml:space="preserve"> </w:t>
      </w:r>
      <w:r w:rsidRPr="00275D83">
        <w:rPr>
          <w:rFonts w:ascii="Verdana" w:hAnsi="Verdana"/>
        </w:rPr>
        <w:t>o</w:t>
      </w:r>
      <w:r w:rsidRPr="00275D83">
        <w:rPr>
          <w:rFonts w:ascii="Verdana" w:hAnsi="Verdana"/>
          <w:spacing w:val="1"/>
        </w:rPr>
        <w:t xml:space="preserve"> </w:t>
      </w:r>
      <w:r w:rsidRPr="00275D83">
        <w:rPr>
          <w:rFonts w:ascii="Verdana" w:hAnsi="Verdana"/>
        </w:rPr>
        <w:t>alteración</w:t>
      </w:r>
      <w:r w:rsidRPr="00275D83">
        <w:rPr>
          <w:rFonts w:ascii="Verdana" w:hAnsi="Verdana"/>
          <w:spacing w:val="1"/>
        </w:rPr>
        <w:t xml:space="preserve"> </w:t>
      </w:r>
      <w:r w:rsidRPr="00275D83">
        <w:rPr>
          <w:rFonts w:ascii="Verdana" w:hAnsi="Verdana"/>
        </w:rPr>
        <w:t>grave</w:t>
      </w:r>
      <w:r w:rsidRPr="00275D83">
        <w:rPr>
          <w:rFonts w:ascii="Verdana" w:hAnsi="Verdana"/>
          <w:spacing w:val="1"/>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las</w:t>
      </w:r>
      <w:r w:rsidRPr="00275D83">
        <w:rPr>
          <w:rFonts w:ascii="Verdana" w:hAnsi="Verdana"/>
          <w:spacing w:val="1"/>
        </w:rPr>
        <w:t xml:space="preserve"> </w:t>
      </w:r>
      <w:r w:rsidRPr="00275D83">
        <w:rPr>
          <w:rFonts w:ascii="Verdana" w:hAnsi="Verdana"/>
        </w:rPr>
        <w:t>condiciones</w:t>
      </w:r>
      <w:r w:rsidRPr="00275D83">
        <w:rPr>
          <w:rFonts w:ascii="Verdana" w:hAnsi="Verdana"/>
          <w:spacing w:val="1"/>
        </w:rPr>
        <w:t xml:space="preserve"> </w:t>
      </w:r>
      <w:r w:rsidRPr="00275D83">
        <w:rPr>
          <w:rFonts w:ascii="Verdana" w:hAnsi="Verdana"/>
        </w:rPr>
        <w:t>normales</w:t>
      </w:r>
      <w:r w:rsidRPr="00275D83">
        <w:rPr>
          <w:rFonts w:ascii="Verdana" w:hAnsi="Verdana"/>
          <w:spacing w:val="1"/>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vida</w:t>
      </w:r>
      <w:r w:rsidRPr="00275D83">
        <w:rPr>
          <w:rFonts w:ascii="Verdana" w:hAnsi="Verdana"/>
          <w:spacing w:val="1"/>
        </w:rPr>
        <w:t xml:space="preserve"> </w:t>
      </w:r>
      <w:r w:rsidRPr="00275D83">
        <w:rPr>
          <w:rFonts w:ascii="Verdana" w:hAnsi="Verdana"/>
        </w:rPr>
        <w:t>en</w:t>
      </w:r>
      <w:r w:rsidRPr="00275D83">
        <w:rPr>
          <w:rFonts w:ascii="Verdana" w:hAnsi="Verdana"/>
          <w:spacing w:val="1"/>
        </w:rPr>
        <w:t xml:space="preserve"> </w:t>
      </w:r>
      <w:r w:rsidRPr="00275D83">
        <w:rPr>
          <w:rFonts w:ascii="Verdana" w:hAnsi="Verdana"/>
        </w:rPr>
        <w:t>un</w:t>
      </w:r>
      <w:r w:rsidRPr="00275D83">
        <w:rPr>
          <w:rFonts w:ascii="Verdana" w:hAnsi="Verdana"/>
          <w:spacing w:val="61"/>
        </w:rPr>
        <w:t xml:space="preserve"> </w:t>
      </w:r>
      <w:r w:rsidRPr="00275D83">
        <w:rPr>
          <w:rFonts w:ascii="Verdana" w:hAnsi="Verdana"/>
        </w:rPr>
        <w:t>área</w:t>
      </w:r>
      <w:r w:rsidRPr="00275D83">
        <w:rPr>
          <w:rFonts w:ascii="Verdana" w:hAnsi="Verdana"/>
          <w:spacing w:val="1"/>
        </w:rPr>
        <w:t xml:space="preserve"> </w:t>
      </w:r>
      <w:r w:rsidRPr="00275D83">
        <w:rPr>
          <w:rFonts w:ascii="Verdana" w:hAnsi="Verdana"/>
        </w:rPr>
        <w:t>geográfica determinada, causada por fenómenos naturales y por efectos catastróficos de la acción del</w:t>
      </w:r>
      <w:r w:rsidRPr="00275D83">
        <w:rPr>
          <w:rFonts w:ascii="Verdana" w:hAnsi="Verdana"/>
          <w:spacing w:val="1"/>
        </w:rPr>
        <w:t xml:space="preserve"> </w:t>
      </w:r>
      <w:r w:rsidRPr="00275D83">
        <w:rPr>
          <w:rFonts w:ascii="Verdana" w:hAnsi="Verdana"/>
        </w:rPr>
        <w:t>hombre en forma accidental, que requiera por ello de la especial atención de los organismos del</w:t>
      </w:r>
      <w:r w:rsidRPr="00275D83">
        <w:rPr>
          <w:rFonts w:ascii="Verdana" w:hAnsi="Verdana"/>
          <w:spacing w:val="1"/>
        </w:rPr>
        <w:t xml:space="preserve"> </w:t>
      </w:r>
      <w:r w:rsidRPr="00275D83">
        <w:rPr>
          <w:rFonts w:ascii="Verdana" w:hAnsi="Verdana"/>
        </w:rPr>
        <w:t>Estado y</w:t>
      </w:r>
      <w:r w:rsidRPr="00275D83">
        <w:rPr>
          <w:rFonts w:ascii="Verdana" w:hAnsi="Verdana"/>
          <w:spacing w:val="-3"/>
        </w:rPr>
        <w:t xml:space="preserve"> </w:t>
      </w:r>
      <w:r w:rsidRPr="00275D83">
        <w:rPr>
          <w:rFonts w:ascii="Verdana" w:hAnsi="Verdana"/>
        </w:rPr>
        <w:t>de otras entidades</w:t>
      </w:r>
      <w:r w:rsidRPr="00275D83">
        <w:rPr>
          <w:rFonts w:ascii="Verdana" w:hAnsi="Verdana"/>
          <w:spacing w:val="1"/>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carácter</w:t>
      </w:r>
      <w:r w:rsidRPr="00275D83">
        <w:rPr>
          <w:rFonts w:ascii="Verdana" w:hAnsi="Verdana"/>
          <w:spacing w:val="-1"/>
        </w:rPr>
        <w:t xml:space="preserve"> </w:t>
      </w:r>
      <w:r w:rsidRPr="00275D83">
        <w:rPr>
          <w:rFonts w:ascii="Verdana" w:hAnsi="Verdana"/>
        </w:rPr>
        <w:t>humanitario</w:t>
      </w:r>
      <w:r w:rsidRPr="00275D83">
        <w:rPr>
          <w:rFonts w:ascii="Verdana" w:hAnsi="Verdana"/>
          <w:spacing w:val="-1"/>
        </w:rPr>
        <w:t xml:space="preserve"> </w:t>
      </w:r>
      <w:r w:rsidRPr="00275D83">
        <w:rPr>
          <w:rFonts w:ascii="Verdana" w:hAnsi="Verdana"/>
        </w:rPr>
        <w:t>o de</w:t>
      </w:r>
      <w:r w:rsidRPr="00275D83">
        <w:rPr>
          <w:rFonts w:ascii="Verdana" w:hAnsi="Verdana"/>
          <w:spacing w:val="-3"/>
        </w:rPr>
        <w:t xml:space="preserve"> </w:t>
      </w:r>
      <w:r w:rsidRPr="00275D83">
        <w:rPr>
          <w:rFonts w:ascii="Verdana" w:hAnsi="Verdana"/>
        </w:rPr>
        <w:t>servicio social</w:t>
      </w:r>
      <w:r w:rsidRPr="00275D83">
        <w:rPr>
          <w:rFonts w:ascii="Verdana" w:hAnsi="Verdana"/>
          <w:spacing w:val="-2"/>
        </w:rPr>
        <w:t xml:space="preserve"> </w:t>
      </w:r>
      <w:r w:rsidRPr="00275D83">
        <w:rPr>
          <w:rFonts w:ascii="Verdana" w:hAnsi="Verdana"/>
        </w:rPr>
        <w:t>(Decreto</w:t>
      </w:r>
      <w:r w:rsidRPr="00275D83">
        <w:rPr>
          <w:rFonts w:ascii="Verdana" w:hAnsi="Verdana"/>
          <w:spacing w:val="-2"/>
        </w:rPr>
        <w:t xml:space="preserve"> </w:t>
      </w:r>
      <w:r w:rsidRPr="00275D83">
        <w:rPr>
          <w:rFonts w:ascii="Verdana" w:hAnsi="Verdana"/>
        </w:rPr>
        <w:t>918/89).</w:t>
      </w:r>
    </w:p>
    <w:p w14:paraId="24668141" w14:textId="64D8A98B" w:rsidR="00885E12" w:rsidRPr="00275D83" w:rsidRDefault="00885E12" w:rsidP="0003646C">
      <w:pPr>
        <w:jc w:val="both"/>
        <w:rPr>
          <w:rFonts w:ascii="Verdana" w:hAnsi="Verdana"/>
        </w:rPr>
      </w:pPr>
      <w:r w:rsidRPr="00275D83">
        <w:rPr>
          <w:rFonts w:ascii="Verdana" w:hAnsi="Verdana"/>
          <w:b/>
        </w:rPr>
        <w:t>E</w:t>
      </w:r>
      <w:r w:rsidR="00F0637D" w:rsidRPr="00275D83">
        <w:rPr>
          <w:rFonts w:ascii="Verdana" w:hAnsi="Verdana"/>
          <w:b/>
        </w:rPr>
        <w:t>quipos para atención de emergencias</w:t>
      </w:r>
      <w:r w:rsidRPr="00275D83">
        <w:rPr>
          <w:rFonts w:ascii="Verdana" w:hAnsi="Verdana"/>
          <w:b/>
        </w:rPr>
        <w:t xml:space="preserve">: </w:t>
      </w:r>
      <w:r w:rsidRPr="00275D83">
        <w:rPr>
          <w:rFonts w:ascii="Verdana" w:hAnsi="Verdana"/>
        </w:rPr>
        <w:t>Equipos destinados para ser operados por los</w:t>
      </w:r>
      <w:r w:rsidRPr="00275D83">
        <w:rPr>
          <w:rFonts w:ascii="Verdana" w:hAnsi="Verdana"/>
          <w:spacing w:val="1"/>
        </w:rPr>
        <w:t xml:space="preserve"> </w:t>
      </w:r>
      <w:r w:rsidRPr="00275D83">
        <w:rPr>
          <w:rFonts w:ascii="Verdana" w:hAnsi="Verdana"/>
        </w:rPr>
        <w:t>brigadistas</w:t>
      </w:r>
      <w:r w:rsidRPr="00275D83">
        <w:rPr>
          <w:rFonts w:ascii="Verdana" w:hAnsi="Verdana"/>
          <w:spacing w:val="-1"/>
        </w:rPr>
        <w:t xml:space="preserve"> </w:t>
      </w:r>
      <w:r w:rsidRPr="00275D83">
        <w:rPr>
          <w:rFonts w:ascii="Verdana" w:hAnsi="Verdana"/>
        </w:rPr>
        <w:t>de</w:t>
      </w:r>
      <w:r w:rsidRPr="00275D83">
        <w:rPr>
          <w:rFonts w:ascii="Verdana" w:hAnsi="Verdana"/>
          <w:spacing w:val="-2"/>
        </w:rPr>
        <w:t xml:space="preserve"> </w:t>
      </w:r>
      <w:r w:rsidRPr="00275D83">
        <w:rPr>
          <w:rFonts w:ascii="Verdana" w:hAnsi="Verdana"/>
        </w:rPr>
        <w:t>acuerdo</w:t>
      </w:r>
      <w:r w:rsidRPr="00275D83">
        <w:rPr>
          <w:rFonts w:ascii="Verdana" w:hAnsi="Verdana"/>
          <w:spacing w:val="-2"/>
        </w:rPr>
        <w:t xml:space="preserve"> </w:t>
      </w:r>
      <w:r w:rsidRPr="00275D83">
        <w:rPr>
          <w:rFonts w:ascii="Verdana" w:hAnsi="Verdana"/>
        </w:rPr>
        <w:t>al</w:t>
      </w:r>
      <w:r w:rsidRPr="00275D83">
        <w:rPr>
          <w:rFonts w:ascii="Verdana" w:hAnsi="Verdana"/>
          <w:spacing w:val="-3"/>
        </w:rPr>
        <w:t xml:space="preserve"> </w:t>
      </w:r>
      <w:r w:rsidRPr="00275D83">
        <w:rPr>
          <w:rFonts w:ascii="Verdana" w:hAnsi="Verdana"/>
        </w:rPr>
        <w:t>factor</w:t>
      </w:r>
      <w:r w:rsidRPr="00275D83">
        <w:rPr>
          <w:rFonts w:ascii="Verdana" w:hAnsi="Verdana"/>
          <w:spacing w:val="1"/>
        </w:rPr>
        <w:t xml:space="preserve"> </w:t>
      </w:r>
      <w:r w:rsidRPr="00275D83">
        <w:rPr>
          <w:rFonts w:ascii="Verdana" w:hAnsi="Verdana"/>
        </w:rPr>
        <w:t>de</w:t>
      </w:r>
      <w:r w:rsidRPr="00275D83">
        <w:rPr>
          <w:rFonts w:ascii="Verdana" w:hAnsi="Verdana"/>
          <w:spacing w:val="-2"/>
        </w:rPr>
        <w:t xml:space="preserve"> </w:t>
      </w:r>
      <w:r w:rsidRPr="00275D83">
        <w:rPr>
          <w:rFonts w:ascii="Verdana" w:hAnsi="Verdana"/>
        </w:rPr>
        <w:t>riesgo.</w:t>
      </w:r>
    </w:p>
    <w:p w14:paraId="4002F2E2" w14:textId="77777777" w:rsidR="00885E12" w:rsidRPr="00275D83" w:rsidRDefault="00885E12" w:rsidP="0003646C">
      <w:pPr>
        <w:ind w:right="260"/>
        <w:jc w:val="both"/>
        <w:rPr>
          <w:rFonts w:ascii="Verdana" w:hAnsi="Verdana"/>
        </w:rPr>
      </w:pPr>
    </w:p>
    <w:p w14:paraId="0B7969F7" w14:textId="44C0EED5" w:rsidR="00885E12" w:rsidRPr="00275D83" w:rsidRDefault="00885E12" w:rsidP="0003646C">
      <w:pPr>
        <w:pStyle w:val="Textoindependiente"/>
        <w:jc w:val="both"/>
        <w:rPr>
          <w:rFonts w:ascii="Verdana" w:hAnsi="Verdana"/>
        </w:rPr>
      </w:pPr>
      <w:r w:rsidRPr="00275D83">
        <w:rPr>
          <w:rFonts w:ascii="Verdana" w:hAnsi="Verdana"/>
          <w:b/>
        </w:rPr>
        <w:lastRenderedPageBreak/>
        <w:t>E</w:t>
      </w:r>
      <w:r w:rsidR="00F0637D" w:rsidRPr="00275D83">
        <w:rPr>
          <w:rFonts w:ascii="Verdana" w:hAnsi="Verdana"/>
          <w:b/>
        </w:rPr>
        <w:t>mergencia</w:t>
      </w:r>
      <w:r w:rsidRPr="00275D83">
        <w:rPr>
          <w:rFonts w:ascii="Verdana" w:hAnsi="Verdana"/>
          <w:b/>
        </w:rPr>
        <w:t xml:space="preserve">: </w:t>
      </w:r>
      <w:r w:rsidRPr="00275D83">
        <w:rPr>
          <w:rFonts w:ascii="Verdana" w:hAnsi="Verdana"/>
        </w:rPr>
        <w:t>situación que aparece cuando, en la combinación de factores conocidos, surge un</w:t>
      </w:r>
      <w:r w:rsidRPr="00275D83">
        <w:rPr>
          <w:rFonts w:ascii="Verdana" w:hAnsi="Verdana"/>
          <w:spacing w:val="1"/>
        </w:rPr>
        <w:t xml:space="preserve"> </w:t>
      </w:r>
      <w:r w:rsidRPr="00275D83">
        <w:rPr>
          <w:rFonts w:ascii="Verdana" w:hAnsi="Verdana"/>
        </w:rPr>
        <w:t>fenómeno o suceso que no se esperaba, eventual, inesperado y desagradable por causar daños o</w:t>
      </w:r>
      <w:r w:rsidRPr="00275D83">
        <w:rPr>
          <w:rFonts w:ascii="Verdana" w:hAnsi="Verdana"/>
          <w:spacing w:val="1"/>
        </w:rPr>
        <w:t xml:space="preserve"> </w:t>
      </w:r>
      <w:r w:rsidRPr="00275D83">
        <w:rPr>
          <w:rFonts w:ascii="Verdana" w:hAnsi="Verdana"/>
        </w:rPr>
        <w:t>alteraciones en las personas, los bienes, los servicios o el medio ambiente, sin exceder la capacidad</w:t>
      </w:r>
      <w:r w:rsidRPr="00275D83">
        <w:rPr>
          <w:rFonts w:ascii="Verdana" w:hAnsi="Verdana"/>
          <w:spacing w:val="1"/>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respuesta</w:t>
      </w:r>
      <w:r w:rsidRPr="00275D83">
        <w:rPr>
          <w:rFonts w:ascii="Verdana" w:hAnsi="Verdana"/>
          <w:spacing w:val="-2"/>
        </w:rPr>
        <w:t xml:space="preserve"> </w:t>
      </w:r>
      <w:r w:rsidRPr="00275D83">
        <w:rPr>
          <w:rFonts w:ascii="Verdana" w:hAnsi="Verdana"/>
        </w:rPr>
        <w:t>de la comunidad afectada.</w:t>
      </w:r>
    </w:p>
    <w:p w14:paraId="4BE2E9EB" w14:textId="4CA1DAE5" w:rsidR="00885E12" w:rsidRPr="00275D83" w:rsidRDefault="00885E12" w:rsidP="0003646C">
      <w:pPr>
        <w:pStyle w:val="Textoindependiente"/>
        <w:spacing w:before="94"/>
        <w:jc w:val="both"/>
        <w:rPr>
          <w:rFonts w:ascii="Verdana" w:hAnsi="Verdana"/>
        </w:rPr>
      </w:pPr>
      <w:r w:rsidRPr="00275D83">
        <w:rPr>
          <w:rFonts w:ascii="Verdana" w:hAnsi="Verdana"/>
          <w:b/>
        </w:rPr>
        <w:t>E</w:t>
      </w:r>
      <w:r w:rsidR="00F0637D" w:rsidRPr="00275D83">
        <w:rPr>
          <w:rFonts w:ascii="Verdana" w:hAnsi="Verdana"/>
          <w:b/>
        </w:rPr>
        <w:t>vacuación</w:t>
      </w:r>
      <w:r w:rsidRPr="00275D83">
        <w:rPr>
          <w:rFonts w:ascii="Verdana" w:hAnsi="Verdana"/>
          <w:b/>
        </w:rPr>
        <w:t>:</w:t>
      </w:r>
      <w:r w:rsidRPr="00275D83">
        <w:rPr>
          <w:rFonts w:ascii="Verdana" w:hAnsi="Verdana"/>
          <w:b/>
          <w:spacing w:val="1"/>
        </w:rPr>
        <w:t xml:space="preserve"> </w:t>
      </w:r>
      <w:r w:rsidRPr="00275D83">
        <w:rPr>
          <w:rFonts w:ascii="Verdana" w:hAnsi="Verdana"/>
        </w:rPr>
        <w:t>período</w:t>
      </w:r>
      <w:r w:rsidRPr="00275D83">
        <w:rPr>
          <w:rFonts w:ascii="Verdana" w:hAnsi="Verdana"/>
          <w:spacing w:val="1"/>
        </w:rPr>
        <w:t xml:space="preserve"> </w:t>
      </w:r>
      <w:r w:rsidRPr="00275D83">
        <w:rPr>
          <w:rFonts w:ascii="Verdana" w:hAnsi="Verdana"/>
        </w:rPr>
        <w:t>durante</w:t>
      </w:r>
      <w:r w:rsidRPr="00275D83">
        <w:rPr>
          <w:rFonts w:ascii="Verdana" w:hAnsi="Verdana"/>
          <w:spacing w:val="1"/>
        </w:rPr>
        <w:t xml:space="preserve"> </w:t>
      </w:r>
      <w:r w:rsidRPr="00275D83">
        <w:rPr>
          <w:rFonts w:ascii="Verdana" w:hAnsi="Verdana"/>
        </w:rPr>
        <w:t>el</w:t>
      </w:r>
      <w:r w:rsidRPr="00275D83">
        <w:rPr>
          <w:rFonts w:ascii="Verdana" w:hAnsi="Verdana"/>
          <w:spacing w:val="1"/>
        </w:rPr>
        <w:t xml:space="preserve"> </w:t>
      </w:r>
      <w:r w:rsidRPr="00275D83">
        <w:rPr>
          <w:rFonts w:ascii="Verdana" w:hAnsi="Verdana"/>
        </w:rPr>
        <w:t>cual</w:t>
      </w:r>
      <w:r w:rsidRPr="00275D83">
        <w:rPr>
          <w:rFonts w:ascii="Verdana" w:hAnsi="Verdana"/>
          <w:spacing w:val="1"/>
        </w:rPr>
        <w:t xml:space="preserve"> </w:t>
      </w:r>
      <w:r w:rsidRPr="00275D83">
        <w:rPr>
          <w:rFonts w:ascii="Verdana" w:hAnsi="Verdana"/>
        </w:rPr>
        <w:t>la</w:t>
      </w:r>
      <w:r w:rsidRPr="00275D83">
        <w:rPr>
          <w:rFonts w:ascii="Verdana" w:hAnsi="Verdana"/>
          <w:spacing w:val="1"/>
        </w:rPr>
        <w:t xml:space="preserve"> </w:t>
      </w:r>
      <w:r w:rsidRPr="00275D83">
        <w:rPr>
          <w:rFonts w:ascii="Verdana" w:hAnsi="Verdana"/>
        </w:rPr>
        <w:t>comunidad</w:t>
      </w:r>
      <w:r w:rsidRPr="00275D83">
        <w:rPr>
          <w:rFonts w:ascii="Verdana" w:hAnsi="Verdana"/>
          <w:spacing w:val="1"/>
        </w:rPr>
        <w:t xml:space="preserve"> </w:t>
      </w:r>
      <w:r w:rsidRPr="00275D83">
        <w:rPr>
          <w:rFonts w:ascii="Verdana" w:hAnsi="Verdana"/>
        </w:rPr>
        <w:t>responde</w:t>
      </w:r>
      <w:r w:rsidRPr="00275D83">
        <w:rPr>
          <w:rFonts w:ascii="Verdana" w:hAnsi="Verdana"/>
          <w:spacing w:val="1"/>
        </w:rPr>
        <w:t xml:space="preserve"> </w:t>
      </w:r>
      <w:r w:rsidRPr="00275D83">
        <w:rPr>
          <w:rFonts w:ascii="Verdana" w:hAnsi="Verdana"/>
        </w:rPr>
        <w:t>a</w:t>
      </w:r>
      <w:r w:rsidRPr="00275D83">
        <w:rPr>
          <w:rFonts w:ascii="Verdana" w:hAnsi="Verdana"/>
          <w:spacing w:val="1"/>
        </w:rPr>
        <w:t xml:space="preserve"> </w:t>
      </w:r>
      <w:r w:rsidRPr="00275D83">
        <w:rPr>
          <w:rFonts w:ascii="Verdana" w:hAnsi="Verdana"/>
        </w:rPr>
        <w:t>la</w:t>
      </w:r>
      <w:r w:rsidRPr="00275D83">
        <w:rPr>
          <w:rFonts w:ascii="Verdana" w:hAnsi="Verdana"/>
          <w:spacing w:val="1"/>
        </w:rPr>
        <w:t xml:space="preserve"> </w:t>
      </w:r>
      <w:r w:rsidRPr="00275D83">
        <w:rPr>
          <w:rFonts w:ascii="Verdana" w:hAnsi="Verdana"/>
        </w:rPr>
        <w:t>inminencia</w:t>
      </w:r>
      <w:r w:rsidRPr="00275D83">
        <w:rPr>
          <w:rFonts w:ascii="Verdana" w:hAnsi="Verdana"/>
          <w:spacing w:val="1"/>
        </w:rPr>
        <w:t xml:space="preserve"> </w:t>
      </w:r>
      <w:r w:rsidRPr="00275D83">
        <w:rPr>
          <w:rFonts w:ascii="Verdana" w:hAnsi="Verdana"/>
        </w:rPr>
        <w:t>del</w:t>
      </w:r>
      <w:r w:rsidRPr="00275D83">
        <w:rPr>
          <w:rFonts w:ascii="Verdana" w:hAnsi="Verdana"/>
          <w:spacing w:val="1"/>
        </w:rPr>
        <w:t xml:space="preserve"> </w:t>
      </w:r>
      <w:r w:rsidRPr="00275D83">
        <w:rPr>
          <w:rFonts w:ascii="Verdana" w:hAnsi="Verdana"/>
        </w:rPr>
        <w:t>desastre,</w:t>
      </w:r>
      <w:r w:rsidRPr="00275D83">
        <w:rPr>
          <w:rFonts w:ascii="Verdana" w:hAnsi="Verdana"/>
          <w:spacing w:val="1"/>
        </w:rPr>
        <w:t xml:space="preserve"> </w:t>
      </w:r>
      <w:r w:rsidRPr="00275D83">
        <w:rPr>
          <w:rFonts w:ascii="Verdana" w:hAnsi="Verdana"/>
        </w:rPr>
        <w:t>reubicándose</w:t>
      </w:r>
      <w:r w:rsidRPr="00275D83">
        <w:rPr>
          <w:rFonts w:ascii="Verdana" w:hAnsi="Verdana"/>
          <w:spacing w:val="-1"/>
        </w:rPr>
        <w:t xml:space="preserve"> </w:t>
      </w:r>
      <w:r w:rsidRPr="00275D83">
        <w:rPr>
          <w:rFonts w:ascii="Verdana" w:hAnsi="Verdana"/>
        </w:rPr>
        <w:t>provisionalmente</w:t>
      </w:r>
      <w:r w:rsidRPr="00275D83">
        <w:rPr>
          <w:rFonts w:ascii="Verdana" w:hAnsi="Verdana"/>
          <w:spacing w:val="-2"/>
        </w:rPr>
        <w:t xml:space="preserve"> </w:t>
      </w:r>
      <w:r w:rsidRPr="00275D83">
        <w:rPr>
          <w:rFonts w:ascii="Verdana" w:hAnsi="Verdana"/>
        </w:rPr>
        <w:t>en una</w:t>
      </w:r>
      <w:r w:rsidRPr="00275D83">
        <w:rPr>
          <w:rFonts w:ascii="Verdana" w:hAnsi="Verdana"/>
          <w:spacing w:val="-2"/>
        </w:rPr>
        <w:t xml:space="preserve"> </w:t>
      </w:r>
      <w:r w:rsidRPr="00275D83">
        <w:rPr>
          <w:rFonts w:ascii="Verdana" w:hAnsi="Verdana"/>
        </w:rPr>
        <w:t>zona segura.</w:t>
      </w:r>
    </w:p>
    <w:p w14:paraId="5B34B742" w14:textId="2FED50C0" w:rsidR="00885E12" w:rsidRPr="00275D83" w:rsidRDefault="00885E12" w:rsidP="0003646C">
      <w:pPr>
        <w:pStyle w:val="Textoindependiente"/>
        <w:jc w:val="both"/>
        <w:rPr>
          <w:rFonts w:ascii="Verdana" w:hAnsi="Verdana"/>
        </w:rPr>
      </w:pPr>
      <w:r w:rsidRPr="00275D83">
        <w:rPr>
          <w:rFonts w:ascii="Verdana" w:hAnsi="Verdana"/>
          <w:b/>
        </w:rPr>
        <w:t>G</w:t>
      </w:r>
      <w:r w:rsidR="00F0637D" w:rsidRPr="00275D83">
        <w:rPr>
          <w:rFonts w:ascii="Verdana" w:hAnsi="Verdana"/>
          <w:b/>
        </w:rPr>
        <w:t>ravedad</w:t>
      </w:r>
      <w:r w:rsidRPr="00275D83">
        <w:rPr>
          <w:rFonts w:ascii="Verdana" w:hAnsi="Verdana"/>
          <w:b/>
        </w:rPr>
        <w:t>:</w:t>
      </w:r>
      <w:r w:rsidRPr="00275D83">
        <w:rPr>
          <w:rFonts w:ascii="Verdana" w:hAnsi="Verdana"/>
          <w:b/>
          <w:spacing w:val="2"/>
        </w:rPr>
        <w:t xml:space="preserve"> </w:t>
      </w:r>
      <w:r w:rsidRPr="00275D83">
        <w:rPr>
          <w:rFonts w:ascii="Verdana" w:hAnsi="Verdana"/>
        </w:rPr>
        <w:t>Grado</w:t>
      </w:r>
      <w:r w:rsidRPr="00275D83">
        <w:rPr>
          <w:rFonts w:ascii="Verdana" w:hAnsi="Verdana"/>
          <w:spacing w:val="-1"/>
        </w:rPr>
        <w:t xml:space="preserve"> </w:t>
      </w:r>
      <w:r w:rsidRPr="00275D83">
        <w:rPr>
          <w:rFonts w:ascii="Verdana" w:hAnsi="Verdana"/>
        </w:rPr>
        <w:t>de</w:t>
      </w:r>
      <w:r w:rsidRPr="00275D83">
        <w:rPr>
          <w:rFonts w:ascii="Verdana" w:hAnsi="Verdana"/>
          <w:spacing w:val="-5"/>
        </w:rPr>
        <w:t xml:space="preserve"> </w:t>
      </w:r>
      <w:r w:rsidRPr="00275D83">
        <w:rPr>
          <w:rFonts w:ascii="Verdana" w:hAnsi="Verdana"/>
        </w:rPr>
        <w:t>afectación</w:t>
      </w:r>
      <w:r w:rsidRPr="00275D83">
        <w:rPr>
          <w:rFonts w:ascii="Verdana" w:hAnsi="Verdana"/>
          <w:spacing w:val="-3"/>
        </w:rPr>
        <w:t xml:space="preserve"> </w:t>
      </w:r>
      <w:r w:rsidRPr="00275D83">
        <w:rPr>
          <w:rFonts w:ascii="Verdana" w:hAnsi="Verdana"/>
        </w:rPr>
        <w:t>resultante</w:t>
      </w:r>
      <w:r w:rsidRPr="00275D83">
        <w:rPr>
          <w:rFonts w:ascii="Verdana" w:hAnsi="Verdana"/>
          <w:spacing w:val="-2"/>
        </w:rPr>
        <w:t xml:space="preserve"> </w:t>
      </w:r>
      <w:r w:rsidRPr="00275D83">
        <w:rPr>
          <w:rFonts w:ascii="Verdana" w:hAnsi="Verdana"/>
        </w:rPr>
        <w:t>de</w:t>
      </w:r>
      <w:r w:rsidRPr="00275D83">
        <w:rPr>
          <w:rFonts w:ascii="Verdana" w:hAnsi="Verdana"/>
          <w:spacing w:val="-3"/>
        </w:rPr>
        <w:t xml:space="preserve"> </w:t>
      </w:r>
      <w:r w:rsidRPr="00275D83">
        <w:rPr>
          <w:rFonts w:ascii="Verdana" w:hAnsi="Verdana"/>
        </w:rPr>
        <w:t>un</w:t>
      </w:r>
      <w:r w:rsidRPr="00275D83">
        <w:rPr>
          <w:rFonts w:ascii="Verdana" w:hAnsi="Verdana"/>
          <w:spacing w:val="-1"/>
        </w:rPr>
        <w:t xml:space="preserve"> </w:t>
      </w:r>
      <w:r w:rsidRPr="00275D83">
        <w:rPr>
          <w:rFonts w:ascii="Verdana" w:hAnsi="Verdana"/>
        </w:rPr>
        <w:t>evento.</w:t>
      </w:r>
    </w:p>
    <w:p w14:paraId="1067457B" w14:textId="224D74D1" w:rsidR="00885E12" w:rsidRPr="00275D83" w:rsidRDefault="00885E12" w:rsidP="0003646C">
      <w:pPr>
        <w:pStyle w:val="Textoindependiente"/>
        <w:jc w:val="both"/>
        <w:rPr>
          <w:rFonts w:ascii="Verdana" w:hAnsi="Verdana"/>
        </w:rPr>
      </w:pPr>
      <w:r w:rsidRPr="00275D83">
        <w:rPr>
          <w:rFonts w:ascii="Verdana" w:hAnsi="Verdana"/>
          <w:b/>
        </w:rPr>
        <w:t>I</w:t>
      </w:r>
      <w:r w:rsidR="00F0637D" w:rsidRPr="00275D83">
        <w:rPr>
          <w:rFonts w:ascii="Verdana" w:hAnsi="Verdana"/>
          <w:b/>
        </w:rPr>
        <w:t>mpacto</w:t>
      </w:r>
      <w:r w:rsidRPr="00275D83">
        <w:rPr>
          <w:rFonts w:ascii="Verdana" w:hAnsi="Verdana"/>
          <w:b/>
        </w:rPr>
        <w:t>:</w:t>
      </w:r>
      <w:r w:rsidRPr="00275D83">
        <w:rPr>
          <w:rFonts w:ascii="Verdana" w:hAnsi="Verdana"/>
          <w:b/>
          <w:spacing w:val="1"/>
        </w:rPr>
        <w:t xml:space="preserve"> </w:t>
      </w:r>
      <w:r w:rsidRPr="00275D83">
        <w:rPr>
          <w:rFonts w:ascii="Verdana" w:hAnsi="Verdana"/>
        </w:rPr>
        <w:t>Acción</w:t>
      </w:r>
      <w:r w:rsidRPr="00275D83">
        <w:rPr>
          <w:rFonts w:ascii="Verdana" w:hAnsi="Verdana"/>
          <w:spacing w:val="1"/>
        </w:rPr>
        <w:t xml:space="preserve"> </w:t>
      </w:r>
      <w:r w:rsidRPr="00275D83">
        <w:rPr>
          <w:rFonts w:ascii="Verdana" w:hAnsi="Verdana"/>
        </w:rPr>
        <w:t>directa</w:t>
      </w:r>
      <w:r w:rsidRPr="00275D83">
        <w:rPr>
          <w:rFonts w:ascii="Verdana" w:hAnsi="Verdana"/>
          <w:spacing w:val="1"/>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una</w:t>
      </w:r>
      <w:r w:rsidRPr="00275D83">
        <w:rPr>
          <w:rFonts w:ascii="Verdana" w:hAnsi="Verdana"/>
          <w:spacing w:val="1"/>
        </w:rPr>
        <w:t xml:space="preserve"> </w:t>
      </w:r>
      <w:r w:rsidRPr="00275D83">
        <w:rPr>
          <w:rFonts w:ascii="Verdana" w:hAnsi="Verdana"/>
        </w:rPr>
        <w:t>amenaza</w:t>
      </w:r>
      <w:r w:rsidRPr="00275D83">
        <w:rPr>
          <w:rFonts w:ascii="Verdana" w:hAnsi="Verdana"/>
          <w:spacing w:val="1"/>
        </w:rPr>
        <w:t xml:space="preserve"> </w:t>
      </w:r>
      <w:r w:rsidRPr="00275D83">
        <w:rPr>
          <w:rFonts w:ascii="Verdana" w:hAnsi="Verdana"/>
        </w:rPr>
        <w:t>sobre</w:t>
      </w:r>
      <w:r w:rsidRPr="00275D83">
        <w:rPr>
          <w:rFonts w:ascii="Verdana" w:hAnsi="Verdana"/>
          <w:spacing w:val="1"/>
        </w:rPr>
        <w:t xml:space="preserve"> </w:t>
      </w:r>
      <w:r w:rsidRPr="00275D83">
        <w:rPr>
          <w:rFonts w:ascii="Verdana" w:hAnsi="Verdana"/>
        </w:rPr>
        <w:t>un</w:t>
      </w:r>
      <w:r w:rsidRPr="00275D83">
        <w:rPr>
          <w:rFonts w:ascii="Verdana" w:hAnsi="Verdana"/>
          <w:spacing w:val="1"/>
        </w:rPr>
        <w:t xml:space="preserve"> </w:t>
      </w:r>
      <w:r w:rsidRPr="00275D83">
        <w:rPr>
          <w:rFonts w:ascii="Verdana" w:hAnsi="Verdana"/>
        </w:rPr>
        <w:t>grupo</w:t>
      </w:r>
      <w:r w:rsidRPr="00275D83">
        <w:rPr>
          <w:rFonts w:ascii="Verdana" w:hAnsi="Verdana"/>
          <w:spacing w:val="1"/>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personas,</w:t>
      </w:r>
      <w:r w:rsidRPr="00275D83">
        <w:rPr>
          <w:rFonts w:ascii="Verdana" w:hAnsi="Verdana"/>
          <w:spacing w:val="1"/>
        </w:rPr>
        <w:t xml:space="preserve"> </w:t>
      </w:r>
      <w:r w:rsidRPr="00275D83">
        <w:rPr>
          <w:rFonts w:ascii="Verdana" w:hAnsi="Verdana"/>
        </w:rPr>
        <w:t>sobre</w:t>
      </w:r>
      <w:r w:rsidRPr="00275D83">
        <w:rPr>
          <w:rFonts w:ascii="Verdana" w:hAnsi="Verdana"/>
          <w:spacing w:val="1"/>
        </w:rPr>
        <w:t xml:space="preserve"> </w:t>
      </w:r>
      <w:r w:rsidRPr="00275D83">
        <w:rPr>
          <w:rFonts w:ascii="Verdana" w:hAnsi="Verdana"/>
        </w:rPr>
        <w:t>sus</w:t>
      </w:r>
      <w:r w:rsidRPr="00275D83">
        <w:rPr>
          <w:rFonts w:ascii="Verdana" w:hAnsi="Verdana"/>
          <w:spacing w:val="1"/>
        </w:rPr>
        <w:t xml:space="preserve"> </w:t>
      </w:r>
      <w:r w:rsidRPr="00275D83">
        <w:rPr>
          <w:rFonts w:ascii="Verdana" w:hAnsi="Verdana"/>
        </w:rPr>
        <w:t>bienes,</w:t>
      </w:r>
      <w:r w:rsidRPr="00275D83">
        <w:rPr>
          <w:rFonts w:ascii="Verdana" w:hAnsi="Verdana"/>
          <w:spacing w:val="1"/>
        </w:rPr>
        <w:t xml:space="preserve"> </w:t>
      </w:r>
      <w:r w:rsidRPr="00275D83">
        <w:rPr>
          <w:rFonts w:ascii="Verdana" w:hAnsi="Verdana"/>
        </w:rPr>
        <w:t>infraestructura</w:t>
      </w:r>
      <w:r w:rsidRPr="00275D83">
        <w:rPr>
          <w:rFonts w:ascii="Verdana" w:hAnsi="Verdana"/>
          <w:spacing w:val="1"/>
        </w:rPr>
        <w:t xml:space="preserve"> </w:t>
      </w:r>
      <w:r w:rsidRPr="00275D83">
        <w:rPr>
          <w:rFonts w:ascii="Verdana" w:hAnsi="Verdana"/>
        </w:rPr>
        <w:t>y</w:t>
      </w:r>
      <w:r w:rsidRPr="00275D83">
        <w:rPr>
          <w:rFonts w:ascii="Verdana" w:hAnsi="Verdana"/>
          <w:spacing w:val="1"/>
        </w:rPr>
        <w:t xml:space="preserve"> </w:t>
      </w:r>
      <w:r w:rsidRPr="00275D83">
        <w:rPr>
          <w:rFonts w:ascii="Verdana" w:hAnsi="Verdana"/>
        </w:rPr>
        <w:t>el</w:t>
      </w:r>
      <w:r w:rsidRPr="00275D83">
        <w:rPr>
          <w:rFonts w:ascii="Verdana" w:hAnsi="Verdana"/>
          <w:spacing w:val="1"/>
        </w:rPr>
        <w:t xml:space="preserve"> </w:t>
      </w:r>
      <w:r w:rsidRPr="00275D83">
        <w:rPr>
          <w:rFonts w:ascii="Verdana" w:hAnsi="Verdana"/>
        </w:rPr>
        <w:t>medio</w:t>
      </w:r>
      <w:r w:rsidRPr="00275D83">
        <w:rPr>
          <w:rFonts w:ascii="Verdana" w:hAnsi="Verdana"/>
          <w:spacing w:val="1"/>
        </w:rPr>
        <w:t xml:space="preserve"> </w:t>
      </w:r>
      <w:r w:rsidRPr="00275D83">
        <w:rPr>
          <w:rFonts w:ascii="Verdana" w:hAnsi="Verdana"/>
        </w:rPr>
        <w:t>ambiente.</w:t>
      </w:r>
      <w:r w:rsidRPr="00275D83">
        <w:rPr>
          <w:rFonts w:ascii="Verdana" w:hAnsi="Verdana"/>
          <w:spacing w:val="1"/>
        </w:rPr>
        <w:t xml:space="preserve"> </w:t>
      </w:r>
      <w:r w:rsidRPr="00275D83">
        <w:rPr>
          <w:rFonts w:ascii="Verdana" w:hAnsi="Verdana"/>
        </w:rPr>
        <w:t>Deriva</w:t>
      </w:r>
      <w:r w:rsidRPr="00275D83">
        <w:rPr>
          <w:rFonts w:ascii="Verdana" w:hAnsi="Verdana"/>
          <w:spacing w:val="1"/>
        </w:rPr>
        <w:t xml:space="preserve"> </w:t>
      </w:r>
      <w:r w:rsidRPr="00275D83">
        <w:rPr>
          <w:rFonts w:ascii="Verdana" w:hAnsi="Verdana"/>
        </w:rPr>
        <w:t>en</w:t>
      </w:r>
      <w:r w:rsidRPr="00275D83">
        <w:rPr>
          <w:rFonts w:ascii="Verdana" w:hAnsi="Verdana"/>
          <w:spacing w:val="1"/>
        </w:rPr>
        <w:t xml:space="preserve"> </w:t>
      </w:r>
      <w:r w:rsidRPr="00275D83">
        <w:rPr>
          <w:rFonts w:ascii="Verdana" w:hAnsi="Verdana"/>
        </w:rPr>
        <w:t>un</w:t>
      </w:r>
      <w:r w:rsidRPr="00275D83">
        <w:rPr>
          <w:rFonts w:ascii="Verdana" w:hAnsi="Verdana"/>
          <w:spacing w:val="1"/>
        </w:rPr>
        <w:t xml:space="preserve"> </w:t>
      </w:r>
      <w:r w:rsidRPr="00275D83">
        <w:rPr>
          <w:rFonts w:ascii="Verdana" w:hAnsi="Verdana"/>
        </w:rPr>
        <w:t>desastre</w:t>
      </w:r>
      <w:r w:rsidRPr="00275D83">
        <w:rPr>
          <w:rFonts w:ascii="Verdana" w:hAnsi="Verdana"/>
          <w:spacing w:val="1"/>
        </w:rPr>
        <w:t xml:space="preserve"> </w:t>
      </w:r>
      <w:r w:rsidRPr="00275D83">
        <w:rPr>
          <w:rFonts w:ascii="Verdana" w:hAnsi="Verdana"/>
        </w:rPr>
        <w:t>o</w:t>
      </w:r>
      <w:r w:rsidRPr="00275D83">
        <w:rPr>
          <w:rFonts w:ascii="Verdana" w:hAnsi="Verdana"/>
          <w:spacing w:val="1"/>
        </w:rPr>
        <w:t xml:space="preserve"> </w:t>
      </w:r>
      <w:r w:rsidRPr="00275D83">
        <w:rPr>
          <w:rFonts w:ascii="Verdana" w:hAnsi="Verdana"/>
        </w:rPr>
        <w:t>emergencia</w:t>
      </w:r>
      <w:r w:rsidRPr="00275D83">
        <w:rPr>
          <w:rFonts w:ascii="Verdana" w:hAnsi="Verdana"/>
          <w:spacing w:val="1"/>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determinadas</w:t>
      </w:r>
      <w:r w:rsidRPr="00275D83">
        <w:rPr>
          <w:rFonts w:ascii="Verdana" w:hAnsi="Verdana"/>
          <w:spacing w:val="1"/>
        </w:rPr>
        <w:t xml:space="preserve"> </w:t>
      </w:r>
      <w:r w:rsidRPr="00275D83">
        <w:rPr>
          <w:rFonts w:ascii="Verdana" w:hAnsi="Verdana"/>
        </w:rPr>
        <w:t>proporciones, dependiendo de las características del evento y de la vulnerabilidad de la población</w:t>
      </w:r>
      <w:r w:rsidRPr="00275D83">
        <w:rPr>
          <w:rFonts w:ascii="Verdana" w:hAnsi="Verdana"/>
          <w:spacing w:val="1"/>
        </w:rPr>
        <w:t xml:space="preserve"> </w:t>
      </w:r>
      <w:r w:rsidRPr="00275D83">
        <w:rPr>
          <w:rFonts w:ascii="Verdana" w:hAnsi="Verdana"/>
        </w:rPr>
        <w:t>afectada.</w:t>
      </w:r>
    </w:p>
    <w:p w14:paraId="64E145BD" w14:textId="29F145A9" w:rsidR="00885E12" w:rsidRPr="00275D83" w:rsidRDefault="00885E12" w:rsidP="0003646C">
      <w:pPr>
        <w:pStyle w:val="Textoindependiente"/>
        <w:spacing w:line="244" w:lineRule="auto"/>
        <w:jc w:val="both"/>
        <w:rPr>
          <w:rFonts w:ascii="Verdana" w:hAnsi="Verdana"/>
        </w:rPr>
      </w:pPr>
      <w:r w:rsidRPr="00275D83">
        <w:rPr>
          <w:rFonts w:ascii="Verdana" w:hAnsi="Verdana"/>
          <w:b/>
        </w:rPr>
        <w:t>L</w:t>
      </w:r>
      <w:r w:rsidR="00F0637D" w:rsidRPr="00275D83">
        <w:rPr>
          <w:rFonts w:ascii="Verdana" w:hAnsi="Verdana"/>
          <w:b/>
        </w:rPr>
        <w:t>esionado</w:t>
      </w:r>
      <w:r w:rsidRPr="00275D83">
        <w:rPr>
          <w:rFonts w:ascii="Verdana" w:hAnsi="Verdana"/>
          <w:b/>
        </w:rPr>
        <w:t xml:space="preserve">: </w:t>
      </w:r>
      <w:r w:rsidRPr="00275D83">
        <w:rPr>
          <w:rFonts w:ascii="Verdana" w:hAnsi="Verdana"/>
        </w:rPr>
        <w:t>víctima del desastre que sufrió un trauma, daño o enfermedad en su cuerpo a causa del</w:t>
      </w:r>
      <w:r w:rsidRPr="00275D83">
        <w:rPr>
          <w:rFonts w:ascii="Verdana" w:hAnsi="Verdana"/>
          <w:spacing w:val="-59"/>
        </w:rPr>
        <w:t xml:space="preserve"> </w:t>
      </w:r>
      <w:r w:rsidRPr="00275D83">
        <w:rPr>
          <w:rFonts w:ascii="Verdana" w:hAnsi="Verdana"/>
        </w:rPr>
        <w:t>desastre.</w:t>
      </w:r>
    </w:p>
    <w:p w14:paraId="313D5D7F" w14:textId="27DD39F1" w:rsidR="00885E12" w:rsidRPr="00275D83" w:rsidRDefault="00885E12" w:rsidP="0003646C">
      <w:pPr>
        <w:pStyle w:val="Textoindependiente"/>
        <w:spacing w:line="280" w:lineRule="auto"/>
        <w:jc w:val="both"/>
        <w:rPr>
          <w:rFonts w:ascii="Verdana" w:hAnsi="Verdana"/>
        </w:rPr>
      </w:pPr>
      <w:r w:rsidRPr="00275D83">
        <w:rPr>
          <w:rFonts w:ascii="Verdana" w:hAnsi="Verdana"/>
          <w:b/>
        </w:rPr>
        <w:t>M</w:t>
      </w:r>
      <w:r w:rsidR="00F0637D" w:rsidRPr="00275D83">
        <w:rPr>
          <w:rFonts w:ascii="Verdana" w:hAnsi="Verdana"/>
          <w:b/>
        </w:rPr>
        <w:t>edio</w:t>
      </w:r>
      <w:r w:rsidR="00F0637D" w:rsidRPr="00275D83">
        <w:rPr>
          <w:rFonts w:ascii="Verdana" w:hAnsi="Verdana"/>
          <w:b/>
          <w:spacing w:val="21"/>
        </w:rPr>
        <w:t xml:space="preserve"> </w:t>
      </w:r>
      <w:r w:rsidR="00F0637D" w:rsidRPr="00275D83">
        <w:rPr>
          <w:rFonts w:ascii="Verdana" w:hAnsi="Verdana"/>
          <w:b/>
        </w:rPr>
        <w:t>ambiente</w:t>
      </w:r>
      <w:r w:rsidRPr="00275D83">
        <w:rPr>
          <w:rFonts w:ascii="Verdana" w:hAnsi="Verdana"/>
          <w:b/>
        </w:rPr>
        <w:t>:</w:t>
      </w:r>
      <w:r w:rsidRPr="00275D83">
        <w:rPr>
          <w:rFonts w:ascii="Verdana" w:hAnsi="Verdana"/>
          <w:b/>
          <w:spacing w:val="20"/>
        </w:rPr>
        <w:t xml:space="preserve"> </w:t>
      </w:r>
      <w:r w:rsidRPr="00275D83">
        <w:rPr>
          <w:rFonts w:ascii="Verdana" w:hAnsi="Verdana"/>
        </w:rPr>
        <w:t>Entorno</w:t>
      </w:r>
      <w:r w:rsidRPr="00275D83">
        <w:rPr>
          <w:rFonts w:ascii="Verdana" w:hAnsi="Verdana"/>
          <w:spacing w:val="18"/>
        </w:rPr>
        <w:t xml:space="preserve"> </w:t>
      </w:r>
      <w:r w:rsidRPr="00275D83">
        <w:rPr>
          <w:rFonts w:ascii="Verdana" w:hAnsi="Verdana"/>
        </w:rPr>
        <w:t>en</w:t>
      </w:r>
      <w:r w:rsidRPr="00275D83">
        <w:rPr>
          <w:rFonts w:ascii="Verdana" w:hAnsi="Verdana"/>
          <w:spacing w:val="18"/>
        </w:rPr>
        <w:t xml:space="preserve"> </w:t>
      </w:r>
      <w:r w:rsidRPr="00275D83">
        <w:rPr>
          <w:rFonts w:ascii="Verdana" w:hAnsi="Verdana"/>
        </w:rPr>
        <w:t>el</w:t>
      </w:r>
      <w:r w:rsidRPr="00275D83">
        <w:rPr>
          <w:rFonts w:ascii="Verdana" w:hAnsi="Verdana"/>
          <w:spacing w:val="17"/>
        </w:rPr>
        <w:t xml:space="preserve"> </w:t>
      </w:r>
      <w:r w:rsidRPr="00275D83">
        <w:rPr>
          <w:rFonts w:ascii="Verdana" w:hAnsi="Verdana"/>
        </w:rPr>
        <w:t>cual</w:t>
      </w:r>
      <w:r w:rsidRPr="00275D83">
        <w:rPr>
          <w:rFonts w:ascii="Verdana" w:hAnsi="Verdana"/>
          <w:spacing w:val="18"/>
        </w:rPr>
        <w:t xml:space="preserve"> </w:t>
      </w:r>
      <w:r w:rsidRPr="00275D83">
        <w:rPr>
          <w:rFonts w:ascii="Verdana" w:hAnsi="Verdana"/>
        </w:rPr>
        <w:t>una</w:t>
      </w:r>
      <w:r w:rsidRPr="00275D83">
        <w:rPr>
          <w:rFonts w:ascii="Verdana" w:hAnsi="Verdana"/>
          <w:spacing w:val="17"/>
        </w:rPr>
        <w:t xml:space="preserve"> </w:t>
      </w:r>
      <w:r w:rsidRPr="00275D83">
        <w:rPr>
          <w:rFonts w:ascii="Verdana" w:hAnsi="Verdana"/>
        </w:rPr>
        <w:t>organización</w:t>
      </w:r>
      <w:r w:rsidRPr="00275D83">
        <w:rPr>
          <w:rFonts w:ascii="Verdana" w:hAnsi="Verdana"/>
          <w:spacing w:val="18"/>
        </w:rPr>
        <w:t xml:space="preserve"> </w:t>
      </w:r>
      <w:r w:rsidRPr="00275D83">
        <w:rPr>
          <w:rFonts w:ascii="Verdana" w:hAnsi="Verdana"/>
        </w:rPr>
        <w:t>opera,</w:t>
      </w:r>
      <w:r w:rsidRPr="00275D83">
        <w:rPr>
          <w:rFonts w:ascii="Verdana" w:hAnsi="Verdana"/>
          <w:spacing w:val="20"/>
        </w:rPr>
        <w:t xml:space="preserve"> </w:t>
      </w:r>
      <w:r w:rsidRPr="00275D83">
        <w:rPr>
          <w:rFonts w:ascii="Verdana" w:hAnsi="Verdana"/>
        </w:rPr>
        <w:t>incluidos</w:t>
      </w:r>
      <w:r w:rsidRPr="00275D83">
        <w:rPr>
          <w:rFonts w:ascii="Verdana" w:hAnsi="Verdana"/>
          <w:spacing w:val="17"/>
        </w:rPr>
        <w:t xml:space="preserve"> </w:t>
      </w:r>
      <w:r w:rsidRPr="00275D83">
        <w:rPr>
          <w:rFonts w:ascii="Verdana" w:hAnsi="Verdana"/>
        </w:rPr>
        <w:t>el</w:t>
      </w:r>
      <w:r w:rsidRPr="00275D83">
        <w:rPr>
          <w:rFonts w:ascii="Verdana" w:hAnsi="Verdana"/>
          <w:spacing w:val="18"/>
        </w:rPr>
        <w:t xml:space="preserve"> </w:t>
      </w:r>
      <w:r w:rsidRPr="00275D83">
        <w:rPr>
          <w:rFonts w:ascii="Verdana" w:hAnsi="Verdana"/>
        </w:rPr>
        <w:t>aire,</w:t>
      </w:r>
      <w:r w:rsidRPr="00275D83">
        <w:rPr>
          <w:rFonts w:ascii="Verdana" w:hAnsi="Verdana"/>
          <w:spacing w:val="19"/>
        </w:rPr>
        <w:t xml:space="preserve"> </w:t>
      </w:r>
      <w:r w:rsidRPr="00275D83">
        <w:rPr>
          <w:rFonts w:ascii="Verdana" w:hAnsi="Verdana"/>
        </w:rPr>
        <w:t>el</w:t>
      </w:r>
      <w:r w:rsidRPr="00275D83">
        <w:rPr>
          <w:rFonts w:ascii="Verdana" w:hAnsi="Verdana"/>
          <w:spacing w:val="18"/>
        </w:rPr>
        <w:t xml:space="preserve"> </w:t>
      </w:r>
      <w:r w:rsidRPr="00275D83">
        <w:rPr>
          <w:rFonts w:ascii="Verdana" w:hAnsi="Verdana"/>
        </w:rPr>
        <w:t>agua,</w:t>
      </w:r>
      <w:r w:rsidRPr="00275D83">
        <w:rPr>
          <w:rFonts w:ascii="Verdana" w:hAnsi="Verdana"/>
          <w:spacing w:val="17"/>
        </w:rPr>
        <w:t xml:space="preserve"> </w:t>
      </w:r>
      <w:r w:rsidRPr="00275D83">
        <w:rPr>
          <w:rFonts w:ascii="Verdana" w:hAnsi="Verdana"/>
        </w:rPr>
        <w:t>el</w:t>
      </w:r>
      <w:r w:rsidRPr="00275D83">
        <w:rPr>
          <w:rFonts w:ascii="Verdana" w:hAnsi="Verdana"/>
          <w:spacing w:val="18"/>
        </w:rPr>
        <w:t xml:space="preserve"> </w:t>
      </w:r>
      <w:r w:rsidRPr="00275D83">
        <w:rPr>
          <w:rFonts w:ascii="Verdana" w:hAnsi="Verdana"/>
        </w:rPr>
        <w:t>suelo,</w:t>
      </w:r>
      <w:r w:rsidRPr="00275D83">
        <w:rPr>
          <w:rFonts w:ascii="Verdana" w:hAnsi="Verdana"/>
          <w:spacing w:val="-58"/>
        </w:rPr>
        <w:t xml:space="preserve"> </w:t>
      </w:r>
      <w:r w:rsidRPr="00275D83">
        <w:rPr>
          <w:rFonts w:ascii="Verdana" w:hAnsi="Verdana"/>
        </w:rPr>
        <w:t>los</w:t>
      </w:r>
      <w:r w:rsidRPr="00275D83">
        <w:rPr>
          <w:rFonts w:ascii="Verdana" w:hAnsi="Verdana"/>
          <w:spacing w:val="-1"/>
        </w:rPr>
        <w:t xml:space="preserve"> </w:t>
      </w:r>
      <w:r w:rsidRPr="00275D83">
        <w:rPr>
          <w:rFonts w:ascii="Verdana" w:hAnsi="Verdana"/>
        </w:rPr>
        <w:t>recursos naturales,</w:t>
      </w:r>
      <w:r w:rsidRPr="00275D83">
        <w:rPr>
          <w:rFonts w:ascii="Verdana" w:hAnsi="Verdana"/>
          <w:spacing w:val="2"/>
        </w:rPr>
        <w:t xml:space="preserve"> </w:t>
      </w:r>
      <w:r w:rsidRPr="00275D83">
        <w:rPr>
          <w:rFonts w:ascii="Verdana" w:hAnsi="Verdana"/>
        </w:rPr>
        <w:t>la</w:t>
      </w:r>
      <w:r w:rsidRPr="00275D83">
        <w:rPr>
          <w:rFonts w:ascii="Verdana" w:hAnsi="Verdana"/>
          <w:spacing w:val="-4"/>
        </w:rPr>
        <w:t xml:space="preserve"> </w:t>
      </w:r>
      <w:r w:rsidRPr="00275D83">
        <w:rPr>
          <w:rFonts w:ascii="Verdana" w:hAnsi="Verdana"/>
        </w:rPr>
        <w:t>flora,</w:t>
      </w:r>
      <w:r w:rsidRPr="00275D83">
        <w:rPr>
          <w:rFonts w:ascii="Verdana" w:hAnsi="Verdana"/>
          <w:spacing w:val="2"/>
        </w:rPr>
        <w:t xml:space="preserve"> </w:t>
      </w:r>
      <w:r w:rsidRPr="00275D83">
        <w:rPr>
          <w:rFonts w:ascii="Verdana" w:hAnsi="Verdana"/>
        </w:rPr>
        <w:t>la</w:t>
      </w:r>
      <w:r w:rsidRPr="00275D83">
        <w:rPr>
          <w:rFonts w:ascii="Verdana" w:hAnsi="Verdana"/>
          <w:spacing w:val="-3"/>
        </w:rPr>
        <w:t xml:space="preserve"> </w:t>
      </w:r>
      <w:r w:rsidRPr="00275D83">
        <w:rPr>
          <w:rFonts w:ascii="Verdana" w:hAnsi="Verdana"/>
        </w:rPr>
        <w:t>fauna,</w:t>
      </w:r>
      <w:r w:rsidRPr="00275D83">
        <w:rPr>
          <w:rFonts w:ascii="Verdana" w:hAnsi="Verdana"/>
          <w:spacing w:val="2"/>
        </w:rPr>
        <w:t xml:space="preserve"> </w:t>
      </w:r>
      <w:r w:rsidRPr="00275D83">
        <w:rPr>
          <w:rFonts w:ascii="Verdana" w:hAnsi="Verdana"/>
        </w:rPr>
        <w:t>los</w:t>
      </w:r>
      <w:r w:rsidRPr="00275D83">
        <w:rPr>
          <w:rFonts w:ascii="Verdana" w:hAnsi="Verdana"/>
          <w:spacing w:val="-2"/>
        </w:rPr>
        <w:t xml:space="preserve"> </w:t>
      </w:r>
      <w:r w:rsidRPr="00275D83">
        <w:rPr>
          <w:rFonts w:ascii="Verdana" w:hAnsi="Verdana"/>
        </w:rPr>
        <w:t>seres</w:t>
      </w:r>
      <w:r w:rsidRPr="00275D83">
        <w:rPr>
          <w:rFonts w:ascii="Verdana" w:hAnsi="Verdana"/>
          <w:spacing w:val="-2"/>
        </w:rPr>
        <w:t xml:space="preserve"> </w:t>
      </w:r>
      <w:r w:rsidRPr="00275D83">
        <w:rPr>
          <w:rFonts w:ascii="Verdana" w:hAnsi="Verdana"/>
        </w:rPr>
        <w:t>humanos</w:t>
      </w:r>
      <w:r w:rsidRPr="00275D83">
        <w:rPr>
          <w:rFonts w:ascii="Verdana" w:hAnsi="Verdana"/>
          <w:spacing w:val="-2"/>
        </w:rPr>
        <w:t xml:space="preserve"> </w:t>
      </w:r>
      <w:r w:rsidRPr="00275D83">
        <w:rPr>
          <w:rFonts w:ascii="Verdana" w:hAnsi="Verdana"/>
        </w:rPr>
        <w:t>y</w:t>
      </w:r>
      <w:r w:rsidRPr="00275D83">
        <w:rPr>
          <w:rFonts w:ascii="Verdana" w:hAnsi="Verdana"/>
          <w:spacing w:val="-3"/>
        </w:rPr>
        <w:t xml:space="preserve"> </w:t>
      </w:r>
      <w:r w:rsidRPr="00275D83">
        <w:rPr>
          <w:rFonts w:ascii="Verdana" w:hAnsi="Verdana"/>
        </w:rPr>
        <w:t>sus interrelaciones.</w:t>
      </w:r>
    </w:p>
    <w:p w14:paraId="1A3891F4" w14:textId="0C6CB463" w:rsidR="00885E12" w:rsidRPr="00275D83" w:rsidRDefault="00885E12" w:rsidP="0003646C">
      <w:pPr>
        <w:pStyle w:val="Textoindependiente"/>
        <w:spacing w:before="190" w:line="244" w:lineRule="auto"/>
        <w:jc w:val="both"/>
        <w:rPr>
          <w:rFonts w:ascii="Verdana" w:hAnsi="Verdana"/>
        </w:rPr>
      </w:pPr>
      <w:r w:rsidRPr="00275D83">
        <w:rPr>
          <w:rFonts w:ascii="Verdana" w:hAnsi="Verdana"/>
          <w:b/>
        </w:rPr>
        <w:t>M</w:t>
      </w:r>
      <w:r w:rsidR="00F0637D" w:rsidRPr="00275D83">
        <w:rPr>
          <w:rFonts w:ascii="Verdana" w:hAnsi="Verdana"/>
          <w:b/>
        </w:rPr>
        <w:t>itigación</w:t>
      </w:r>
      <w:r w:rsidRPr="00275D83">
        <w:rPr>
          <w:rFonts w:ascii="Verdana" w:hAnsi="Verdana"/>
          <w:b/>
        </w:rPr>
        <w:t>:</w:t>
      </w:r>
      <w:r w:rsidRPr="00275D83">
        <w:rPr>
          <w:rFonts w:ascii="Verdana" w:hAnsi="Verdana"/>
          <w:b/>
          <w:spacing w:val="1"/>
        </w:rPr>
        <w:t xml:space="preserve"> </w:t>
      </w:r>
      <w:r w:rsidR="00F0637D" w:rsidRPr="00275D83">
        <w:rPr>
          <w:rFonts w:ascii="Verdana" w:hAnsi="Verdana"/>
        </w:rPr>
        <w:t>S</w:t>
      </w:r>
      <w:r w:rsidRPr="00275D83">
        <w:rPr>
          <w:rFonts w:ascii="Verdana" w:hAnsi="Verdana"/>
        </w:rPr>
        <w:t>on</w:t>
      </w:r>
      <w:r w:rsidRPr="00275D83">
        <w:rPr>
          <w:rFonts w:ascii="Verdana" w:hAnsi="Verdana"/>
          <w:spacing w:val="1"/>
        </w:rPr>
        <w:t xml:space="preserve"> </w:t>
      </w:r>
      <w:r w:rsidRPr="00275D83">
        <w:rPr>
          <w:rFonts w:ascii="Verdana" w:hAnsi="Verdana"/>
        </w:rPr>
        <w:t>todas</w:t>
      </w:r>
      <w:r w:rsidRPr="00275D83">
        <w:rPr>
          <w:rFonts w:ascii="Verdana" w:hAnsi="Verdana"/>
          <w:spacing w:val="1"/>
        </w:rPr>
        <w:t xml:space="preserve"> </w:t>
      </w:r>
      <w:r w:rsidRPr="00275D83">
        <w:rPr>
          <w:rFonts w:ascii="Verdana" w:hAnsi="Verdana"/>
        </w:rPr>
        <w:t>aquellas</w:t>
      </w:r>
      <w:r w:rsidRPr="00275D83">
        <w:rPr>
          <w:rFonts w:ascii="Verdana" w:hAnsi="Verdana"/>
          <w:spacing w:val="1"/>
        </w:rPr>
        <w:t xml:space="preserve"> </w:t>
      </w:r>
      <w:r w:rsidRPr="00275D83">
        <w:rPr>
          <w:rFonts w:ascii="Verdana" w:hAnsi="Verdana"/>
        </w:rPr>
        <w:t>medidas</w:t>
      </w:r>
      <w:r w:rsidRPr="00275D83">
        <w:rPr>
          <w:rFonts w:ascii="Verdana" w:hAnsi="Verdana"/>
          <w:spacing w:val="1"/>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prevención</w:t>
      </w:r>
      <w:r w:rsidRPr="00275D83">
        <w:rPr>
          <w:rFonts w:ascii="Verdana" w:hAnsi="Verdana"/>
          <w:spacing w:val="1"/>
        </w:rPr>
        <w:t xml:space="preserve"> </w:t>
      </w:r>
      <w:r w:rsidRPr="00275D83">
        <w:rPr>
          <w:rFonts w:ascii="Verdana" w:hAnsi="Verdana"/>
        </w:rPr>
        <w:t>conducentes</w:t>
      </w:r>
      <w:r w:rsidRPr="00275D83">
        <w:rPr>
          <w:rFonts w:ascii="Verdana" w:hAnsi="Verdana"/>
          <w:spacing w:val="1"/>
        </w:rPr>
        <w:t xml:space="preserve"> </w:t>
      </w:r>
      <w:r w:rsidRPr="00275D83">
        <w:rPr>
          <w:rFonts w:ascii="Verdana" w:hAnsi="Verdana"/>
        </w:rPr>
        <w:t>a</w:t>
      </w:r>
      <w:r w:rsidRPr="00275D83">
        <w:rPr>
          <w:rFonts w:ascii="Verdana" w:hAnsi="Verdana"/>
          <w:spacing w:val="1"/>
        </w:rPr>
        <w:t xml:space="preserve"> </w:t>
      </w:r>
      <w:r w:rsidRPr="00275D83">
        <w:rPr>
          <w:rFonts w:ascii="Verdana" w:hAnsi="Verdana"/>
        </w:rPr>
        <w:t>disminuir</w:t>
      </w:r>
      <w:r w:rsidRPr="00275D83">
        <w:rPr>
          <w:rFonts w:ascii="Verdana" w:hAnsi="Verdana"/>
          <w:spacing w:val="1"/>
        </w:rPr>
        <w:t xml:space="preserve"> </w:t>
      </w:r>
      <w:r w:rsidRPr="00275D83">
        <w:rPr>
          <w:rFonts w:ascii="Verdana" w:hAnsi="Verdana"/>
        </w:rPr>
        <w:t>total</w:t>
      </w:r>
      <w:r w:rsidRPr="00275D83">
        <w:rPr>
          <w:rFonts w:ascii="Verdana" w:hAnsi="Verdana"/>
          <w:spacing w:val="62"/>
        </w:rPr>
        <w:t xml:space="preserve"> </w:t>
      </w:r>
      <w:r w:rsidRPr="00275D83">
        <w:rPr>
          <w:rFonts w:ascii="Verdana" w:hAnsi="Verdana"/>
        </w:rPr>
        <w:t>o</w:t>
      </w:r>
      <w:r w:rsidRPr="00275D83">
        <w:rPr>
          <w:rFonts w:ascii="Verdana" w:hAnsi="Verdana"/>
          <w:spacing w:val="-59"/>
        </w:rPr>
        <w:t xml:space="preserve"> </w:t>
      </w:r>
      <w:r w:rsidRPr="00275D83">
        <w:rPr>
          <w:rFonts w:ascii="Verdana" w:hAnsi="Verdana"/>
        </w:rPr>
        <w:t>parcialmente</w:t>
      </w:r>
      <w:r w:rsidRPr="00275D83">
        <w:rPr>
          <w:rFonts w:ascii="Verdana" w:hAnsi="Verdana"/>
          <w:spacing w:val="-3"/>
        </w:rPr>
        <w:t xml:space="preserve"> </w:t>
      </w:r>
      <w:r w:rsidRPr="00275D83">
        <w:rPr>
          <w:rFonts w:ascii="Verdana" w:hAnsi="Verdana"/>
        </w:rPr>
        <w:t>el</w:t>
      </w:r>
      <w:r w:rsidRPr="00275D83">
        <w:rPr>
          <w:rFonts w:ascii="Verdana" w:hAnsi="Verdana"/>
          <w:spacing w:val="-3"/>
        </w:rPr>
        <w:t xml:space="preserve"> </w:t>
      </w:r>
      <w:r w:rsidRPr="00275D83">
        <w:rPr>
          <w:rFonts w:ascii="Verdana" w:hAnsi="Verdana"/>
        </w:rPr>
        <w:t>grado</w:t>
      </w:r>
      <w:r w:rsidRPr="00275D83">
        <w:rPr>
          <w:rFonts w:ascii="Verdana" w:hAnsi="Verdana"/>
          <w:spacing w:val="-3"/>
        </w:rPr>
        <w:t xml:space="preserve"> </w:t>
      </w:r>
      <w:r w:rsidRPr="00275D83">
        <w:rPr>
          <w:rFonts w:ascii="Verdana" w:hAnsi="Verdana"/>
        </w:rPr>
        <w:t>de</w:t>
      </w:r>
      <w:r w:rsidRPr="00275D83">
        <w:rPr>
          <w:rFonts w:ascii="Verdana" w:hAnsi="Verdana"/>
          <w:spacing w:val="-2"/>
        </w:rPr>
        <w:t xml:space="preserve"> </w:t>
      </w:r>
      <w:r w:rsidRPr="00275D83">
        <w:rPr>
          <w:rFonts w:ascii="Verdana" w:hAnsi="Verdana"/>
        </w:rPr>
        <w:t>vulnerabilidad a que están sometidos elementos</w:t>
      </w:r>
      <w:r w:rsidRPr="00275D83">
        <w:rPr>
          <w:rFonts w:ascii="Verdana" w:hAnsi="Verdana"/>
          <w:spacing w:val="-4"/>
        </w:rPr>
        <w:t xml:space="preserve"> </w:t>
      </w:r>
      <w:r w:rsidRPr="00275D83">
        <w:rPr>
          <w:rFonts w:ascii="Verdana" w:hAnsi="Verdana"/>
        </w:rPr>
        <w:t>bajo</w:t>
      </w:r>
      <w:r w:rsidRPr="00275D83">
        <w:rPr>
          <w:rFonts w:ascii="Verdana" w:hAnsi="Verdana"/>
          <w:spacing w:val="-2"/>
        </w:rPr>
        <w:t xml:space="preserve"> </w:t>
      </w:r>
      <w:r w:rsidRPr="00275D83">
        <w:rPr>
          <w:rFonts w:ascii="Verdana" w:hAnsi="Verdana"/>
        </w:rPr>
        <w:t>riesgo.</w:t>
      </w:r>
    </w:p>
    <w:p w14:paraId="0743F5B1" w14:textId="77777777" w:rsidR="00885E12" w:rsidRPr="00275D83" w:rsidRDefault="00885E12" w:rsidP="0003646C">
      <w:pPr>
        <w:pStyle w:val="Textoindependiente"/>
        <w:jc w:val="both"/>
        <w:rPr>
          <w:rFonts w:ascii="Verdana" w:hAnsi="Verdana"/>
        </w:rPr>
      </w:pPr>
      <w:r w:rsidRPr="00275D83">
        <w:rPr>
          <w:rFonts w:ascii="Verdana" w:hAnsi="Verdana"/>
          <w:b/>
        </w:rPr>
        <w:t xml:space="preserve">PMU: </w:t>
      </w:r>
      <w:r w:rsidRPr="00275D83">
        <w:rPr>
          <w:rFonts w:ascii="Verdana" w:hAnsi="Verdana"/>
        </w:rPr>
        <w:t>Puesto</w:t>
      </w:r>
      <w:r w:rsidRPr="00275D83">
        <w:rPr>
          <w:rFonts w:ascii="Verdana" w:hAnsi="Verdana"/>
          <w:spacing w:val="-1"/>
        </w:rPr>
        <w:t xml:space="preserve"> </w:t>
      </w:r>
      <w:r w:rsidRPr="00275D83">
        <w:rPr>
          <w:rFonts w:ascii="Verdana" w:hAnsi="Verdana"/>
        </w:rPr>
        <w:t>de</w:t>
      </w:r>
      <w:r w:rsidRPr="00275D83">
        <w:rPr>
          <w:rFonts w:ascii="Verdana" w:hAnsi="Verdana"/>
          <w:spacing w:val="-3"/>
        </w:rPr>
        <w:t xml:space="preserve"> </w:t>
      </w:r>
      <w:r w:rsidRPr="00275D83">
        <w:rPr>
          <w:rFonts w:ascii="Verdana" w:hAnsi="Verdana"/>
        </w:rPr>
        <w:t>Mando</w:t>
      </w:r>
      <w:r w:rsidRPr="00275D83">
        <w:rPr>
          <w:rFonts w:ascii="Verdana" w:hAnsi="Verdana"/>
          <w:spacing w:val="-1"/>
        </w:rPr>
        <w:t xml:space="preserve"> </w:t>
      </w:r>
      <w:r w:rsidRPr="00275D83">
        <w:rPr>
          <w:rFonts w:ascii="Verdana" w:hAnsi="Verdana"/>
        </w:rPr>
        <w:t>Unificado.</w:t>
      </w:r>
    </w:p>
    <w:p w14:paraId="553535AE" w14:textId="1B91AC6B" w:rsidR="00885E12" w:rsidRPr="00275D83" w:rsidRDefault="00885E12" w:rsidP="0003646C">
      <w:pPr>
        <w:pStyle w:val="Textoindependiente"/>
        <w:spacing w:before="1" w:line="278" w:lineRule="auto"/>
        <w:jc w:val="both"/>
        <w:rPr>
          <w:rFonts w:ascii="Verdana" w:hAnsi="Verdana"/>
        </w:rPr>
      </w:pPr>
      <w:r w:rsidRPr="00275D83">
        <w:rPr>
          <w:rFonts w:ascii="Verdana" w:hAnsi="Verdana"/>
          <w:b/>
        </w:rPr>
        <w:t>P</w:t>
      </w:r>
      <w:r w:rsidR="00F0637D" w:rsidRPr="00275D83">
        <w:rPr>
          <w:rFonts w:ascii="Verdana" w:hAnsi="Verdana"/>
          <w:b/>
        </w:rPr>
        <w:t>lan</w:t>
      </w:r>
      <w:r w:rsidR="00F0637D" w:rsidRPr="00275D83">
        <w:rPr>
          <w:rFonts w:ascii="Verdana" w:hAnsi="Verdana"/>
          <w:b/>
          <w:spacing w:val="1"/>
        </w:rPr>
        <w:t xml:space="preserve"> </w:t>
      </w:r>
      <w:r w:rsidR="00F0637D" w:rsidRPr="00275D83">
        <w:rPr>
          <w:rFonts w:ascii="Verdana" w:hAnsi="Verdana"/>
          <w:b/>
        </w:rPr>
        <w:t>de</w:t>
      </w:r>
      <w:r w:rsidR="00F0637D" w:rsidRPr="00275D83">
        <w:rPr>
          <w:rFonts w:ascii="Verdana" w:hAnsi="Verdana"/>
          <w:b/>
          <w:spacing w:val="1"/>
        </w:rPr>
        <w:t xml:space="preserve"> </w:t>
      </w:r>
      <w:r w:rsidR="00F0637D" w:rsidRPr="00275D83">
        <w:rPr>
          <w:rFonts w:ascii="Verdana" w:hAnsi="Verdana"/>
          <w:b/>
        </w:rPr>
        <w:t>emergencia</w:t>
      </w:r>
      <w:r w:rsidR="00F0637D" w:rsidRPr="00275D83">
        <w:rPr>
          <w:rFonts w:ascii="Verdana" w:hAnsi="Verdana"/>
          <w:b/>
          <w:spacing w:val="1"/>
        </w:rPr>
        <w:t xml:space="preserve"> </w:t>
      </w:r>
      <w:r w:rsidR="00F0637D" w:rsidRPr="00275D83">
        <w:rPr>
          <w:rFonts w:ascii="Verdana" w:hAnsi="Verdana"/>
          <w:b/>
        </w:rPr>
        <w:t>y</w:t>
      </w:r>
      <w:r w:rsidR="00F0637D" w:rsidRPr="00275D83">
        <w:rPr>
          <w:rFonts w:ascii="Verdana" w:hAnsi="Verdana"/>
          <w:b/>
          <w:spacing w:val="1"/>
        </w:rPr>
        <w:t xml:space="preserve"> </w:t>
      </w:r>
      <w:r w:rsidR="00F0637D" w:rsidRPr="00275D83">
        <w:rPr>
          <w:rFonts w:ascii="Verdana" w:hAnsi="Verdana"/>
          <w:b/>
        </w:rPr>
        <w:t>contingencia</w:t>
      </w:r>
      <w:r w:rsidRPr="00275D83">
        <w:rPr>
          <w:rFonts w:ascii="Verdana" w:hAnsi="Verdana"/>
          <w:b/>
        </w:rPr>
        <w:t>:</w:t>
      </w:r>
      <w:r w:rsidRPr="00275D83">
        <w:rPr>
          <w:rFonts w:ascii="Verdana" w:hAnsi="Verdana"/>
          <w:b/>
          <w:spacing w:val="1"/>
        </w:rPr>
        <w:t xml:space="preserve"> </w:t>
      </w:r>
      <w:r w:rsidRPr="00275D83">
        <w:rPr>
          <w:rFonts w:ascii="Verdana" w:hAnsi="Verdana"/>
        </w:rPr>
        <w:t>Documento</w:t>
      </w:r>
      <w:r w:rsidRPr="00275D83">
        <w:rPr>
          <w:rFonts w:ascii="Verdana" w:hAnsi="Verdana"/>
          <w:spacing w:val="1"/>
        </w:rPr>
        <w:t xml:space="preserve"> </w:t>
      </w:r>
      <w:r w:rsidRPr="00275D83">
        <w:rPr>
          <w:rFonts w:ascii="Verdana" w:hAnsi="Verdana"/>
        </w:rPr>
        <w:t>en</w:t>
      </w:r>
      <w:r w:rsidRPr="00275D83">
        <w:rPr>
          <w:rFonts w:ascii="Verdana" w:hAnsi="Verdana"/>
          <w:spacing w:val="1"/>
        </w:rPr>
        <w:t xml:space="preserve"> </w:t>
      </w:r>
      <w:r w:rsidRPr="00275D83">
        <w:rPr>
          <w:rFonts w:ascii="Verdana" w:hAnsi="Verdana"/>
        </w:rPr>
        <w:t>el</w:t>
      </w:r>
      <w:r w:rsidRPr="00275D83">
        <w:rPr>
          <w:rFonts w:ascii="Verdana" w:hAnsi="Verdana"/>
          <w:spacing w:val="1"/>
        </w:rPr>
        <w:t xml:space="preserve"> </w:t>
      </w:r>
      <w:r w:rsidRPr="00275D83">
        <w:rPr>
          <w:rFonts w:ascii="Verdana" w:hAnsi="Verdana"/>
        </w:rPr>
        <w:t>que</w:t>
      </w:r>
      <w:r w:rsidRPr="00275D83">
        <w:rPr>
          <w:rFonts w:ascii="Verdana" w:hAnsi="Verdana"/>
          <w:spacing w:val="1"/>
        </w:rPr>
        <w:t xml:space="preserve"> </w:t>
      </w:r>
      <w:r w:rsidRPr="00275D83">
        <w:rPr>
          <w:rFonts w:ascii="Verdana" w:hAnsi="Verdana"/>
        </w:rPr>
        <w:t>se</w:t>
      </w:r>
      <w:r w:rsidRPr="00275D83">
        <w:rPr>
          <w:rFonts w:ascii="Verdana" w:hAnsi="Verdana"/>
          <w:spacing w:val="1"/>
        </w:rPr>
        <w:t xml:space="preserve"> </w:t>
      </w:r>
      <w:r w:rsidRPr="00275D83">
        <w:rPr>
          <w:rFonts w:ascii="Verdana" w:hAnsi="Verdana"/>
        </w:rPr>
        <w:t>define</w:t>
      </w:r>
      <w:r w:rsidRPr="00275D83">
        <w:rPr>
          <w:rFonts w:ascii="Verdana" w:hAnsi="Verdana"/>
          <w:spacing w:val="1"/>
        </w:rPr>
        <w:t xml:space="preserve"> </w:t>
      </w:r>
      <w:r w:rsidRPr="00275D83">
        <w:rPr>
          <w:rFonts w:ascii="Verdana" w:hAnsi="Verdana"/>
        </w:rPr>
        <w:t>las</w:t>
      </w:r>
      <w:r w:rsidRPr="00275D83">
        <w:rPr>
          <w:rFonts w:ascii="Verdana" w:hAnsi="Verdana"/>
          <w:spacing w:val="1"/>
        </w:rPr>
        <w:t xml:space="preserve"> </w:t>
      </w:r>
      <w:r w:rsidRPr="00275D83">
        <w:rPr>
          <w:rFonts w:ascii="Verdana" w:hAnsi="Verdana"/>
        </w:rPr>
        <w:t>políticas,</w:t>
      </w:r>
      <w:r w:rsidRPr="00275D83">
        <w:rPr>
          <w:rFonts w:ascii="Verdana" w:hAnsi="Verdana"/>
          <w:spacing w:val="1"/>
        </w:rPr>
        <w:t xml:space="preserve"> </w:t>
      </w:r>
      <w:r w:rsidRPr="00275D83">
        <w:rPr>
          <w:rFonts w:ascii="Verdana" w:hAnsi="Verdana"/>
        </w:rPr>
        <w:t>la</w:t>
      </w:r>
      <w:r w:rsidRPr="00275D83">
        <w:rPr>
          <w:rFonts w:ascii="Verdana" w:hAnsi="Verdana"/>
          <w:spacing w:val="-59"/>
        </w:rPr>
        <w:t xml:space="preserve"> </w:t>
      </w:r>
      <w:r w:rsidRPr="00275D83">
        <w:rPr>
          <w:rFonts w:ascii="Verdana" w:hAnsi="Verdana"/>
        </w:rPr>
        <w:t>organización y los métodos, que indican la manera de enfrentar una situación de emergencia o</w:t>
      </w:r>
      <w:r w:rsidRPr="00275D83">
        <w:rPr>
          <w:rFonts w:ascii="Verdana" w:hAnsi="Verdana"/>
          <w:spacing w:val="1"/>
        </w:rPr>
        <w:t xml:space="preserve"> </w:t>
      </w:r>
      <w:r w:rsidRPr="00275D83">
        <w:rPr>
          <w:rFonts w:ascii="Verdana" w:hAnsi="Verdana"/>
        </w:rPr>
        <w:t>desastre</w:t>
      </w:r>
      <w:r w:rsidRPr="00275D83">
        <w:rPr>
          <w:rFonts w:ascii="Verdana" w:hAnsi="Verdana"/>
          <w:spacing w:val="-3"/>
        </w:rPr>
        <w:t xml:space="preserve"> </w:t>
      </w:r>
      <w:r w:rsidRPr="00275D83">
        <w:rPr>
          <w:rFonts w:ascii="Verdana" w:hAnsi="Verdana"/>
        </w:rPr>
        <w:t>tanto</w:t>
      </w:r>
      <w:r w:rsidRPr="00275D83">
        <w:rPr>
          <w:rFonts w:ascii="Verdana" w:hAnsi="Verdana"/>
          <w:spacing w:val="-2"/>
        </w:rPr>
        <w:t xml:space="preserve"> </w:t>
      </w:r>
      <w:r w:rsidRPr="00275D83">
        <w:rPr>
          <w:rFonts w:ascii="Verdana" w:hAnsi="Verdana"/>
        </w:rPr>
        <w:t>en lo</w:t>
      </w:r>
      <w:r w:rsidRPr="00275D83">
        <w:rPr>
          <w:rFonts w:ascii="Verdana" w:hAnsi="Verdana"/>
          <w:spacing w:val="-2"/>
        </w:rPr>
        <w:t xml:space="preserve"> </w:t>
      </w:r>
      <w:r w:rsidRPr="00275D83">
        <w:rPr>
          <w:rFonts w:ascii="Verdana" w:hAnsi="Verdana"/>
        </w:rPr>
        <w:t>general como</w:t>
      </w:r>
      <w:r w:rsidRPr="00275D83">
        <w:rPr>
          <w:rFonts w:ascii="Verdana" w:hAnsi="Verdana"/>
          <w:spacing w:val="-2"/>
        </w:rPr>
        <w:t xml:space="preserve"> </w:t>
      </w:r>
      <w:r w:rsidRPr="00275D83">
        <w:rPr>
          <w:rFonts w:ascii="Verdana" w:hAnsi="Verdana"/>
        </w:rPr>
        <w:t>en</w:t>
      </w:r>
      <w:r w:rsidRPr="00275D83">
        <w:rPr>
          <w:rFonts w:ascii="Verdana" w:hAnsi="Verdana"/>
          <w:spacing w:val="-2"/>
        </w:rPr>
        <w:t xml:space="preserve"> </w:t>
      </w:r>
      <w:r w:rsidRPr="00275D83">
        <w:rPr>
          <w:rFonts w:ascii="Verdana" w:hAnsi="Verdana"/>
        </w:rPr>
        <w:t>lo particular.</w:t>
      </w:r>
    </w:p>
    <w:p w14:paraId="7BC97D8D" w14:textId="218AE7F8" w:rsidR="00885E12" w:rsidRPr="00275D83" w:rsidRDefault="00885E12" w:rsidP="0003646C">
      <w:pPr>
        <w:pStyle w:val="Textoindependiente"/>
        <w:spacing w:before="192"/>
        <w:jc w:val="both"/>
        <w:rPr>
          <w:rFonts w:ascii="Verdana" w:hAnsi="Verdana"/>
        </w:rPr>
      </w:pPr>
      <w:r w:rsidRPr="00275D83">
        <w:rPr>
          <w:rFonts w:ascii="Verdana" w:hAnsi="Verdana"/>
          <w:b/>
        </w:rPr>
        <w:t>R</w:t>
      </w:r>
      <w:r w:rsidR="00F0637D" w:rsidRPr="00275D83">
        <w:rPr>
          <w:rFonts w:ascii="Verdana" w:hAnsi="Verdana"/>
          <w:b/>
        </w:rPr>
        <w:t>escate</w:t>
      </w:r>
      <w:r w:rsidRPr="00275D83">
        <w:rPr>
          <w:rFonts w:ascii="Verdana" w:hAnsi="Verdana"/>
          <w:b/>
        </w:rPr>
        <w:t xml:space="preserve">: </w:t>
      </w:r>
      <w:r w:rsidRPr="00275D83">
        <w:rPr>
          <w:rFonts w:ascii="Verdana" w:hAnsi="Verdana"/>
        </w:rPr>
        <w:t>consiste en la aplicación de técnicas de estabilización, remoción, penetración extracción</w:t>
      </w:r>
      <w:r w:rsidRPr="00275D83">
        <w:rPr>
          <w:rFonts w:ascii="Verdana" w:hAnsi="Verdana"/>
          <w:spacing w:val="1"/>
        </w:rPr>
        <w:t xml:space="preserve"> </w:t>
      </w:r>
      <w:r w:rsidRPr="00275D83">
        <w:rPr>
          <w:rFonts w:ascii="Verdana" w:hAnsi="Verdana"/>
        </w:rPr>
        <w:t>de víctimas por desastres o accidentes, que se encuentren atrapados o aprisionados por estructuras,</w:t>
      </w:r>
      <w:r w:rsidRPr="00275D83">
        <w:rPr>
          <w:rFonts w:ascii="Verdana" w:hAnsi="Verdana"/>
          <w:spacing w:val="1"/>
        </w:rPr>
        <w:t xml:space="preserve"> </w:t>
      </w:r>
      <w:r w:rsidRPr="00275D83">
        <w:rPr>
          <w:rFonts w:ascii="Verdana" w:hAnsi="Verdana"/>
        </w:rPr>
        <w:t>vehículos (aéreos, terrestres o acuáticos), o perdidos en zonas de selva, nevados y náufragos o</w:t>
      </w:r>
      <w:r w:rsidRPr="00275D83">
        <w:rPr>
          <w:rFonts w:ascii="Verdana" w:hAnsi="Verdana"/>
          <w:spacing w:val="1"/>
        </w:rPr>
        <w:t xml:space="preserve"> </w:t>
      </w:r>
      <w:r w:rsidR="004455B2" w:rsidRPr="00275D83">
        <w:rPr>
          <w:rFonts w:ascii="Verdana" w:hAnsi="Verdana"/>
        </w:rPr>
        <w:t>víctimas de inundaciones.</w:t>
      </w:r>
    </w:p>
    <w:p w14:paraId="3D190704" w14:textId="3F1CFB47" w:rsidR="00885E12" w:rsidRPr="00275D83" w:rsidRDefault="00885E12" w:rsidP="0003646C">
      <w:pPr>
        <w:pStyle w:val="Textoindependiente"/>
        <w:spacing w:line="242" w:lineRule="auto"/>
        <w:jc w:val="both"/>
        <w:rPr>
          <w:rFonts w:ascii="Verdana" w:hAnsi="Verdana"/>
        </w:rPr>
      </w:pPr>
      <w:r w:rsidRPr="00275D83">
        <w:rPr>
          <w:rFonts w:ascii="Verdana" w:hAnsi="Verdana"/>
          <w:b/>
        </w:rPr>
        <w:t>R</w:t>
      </w:r>
      <w:r w:rsidR="00F0637D" w:rsidRPr="00275D83">
        <w:rPr>
          <w:rFonts w:ascii="Verdana" w:hAnsi="Verdana"/>
          <w:b/>
        </w:rPr>
        <w:t>espuesta</w:t>
      </w:r>
      <w:r w:rsidRPr="00275D83">
        <w:rPr>
          <w:rFonts w:ascii="Verdana" w:hAnsi="Verdana"/>
          <w:b/>
        </w:rPr>
        <w:t xml:space="preserve">: </w:t>
      </w:r>
      <w:r w:rsidRPr="00275D83">
        <w:rPr>
          <w:rFonts w:ascii="Verdana" w:hAnsi="Verdana"/>
        </w:rPr>
        <w:t>es la etapa que corresponde a la ejecución de las acciones previstas en la etapa de</w:t>
      </w:r>
      <w:r w:rsidRPr="00275D83">
        <w:rPr>
          <w:rFonts w:ascii="Verdana" w:hAnsi="Verdana"/>
          <w:spacing w:val="1"/>
        </w:rPr>
        <w:t xml:space="preserve"> </w:t>
      </w:r>
      <w:r w:rsidRPr="00275D83">
        <w:rPr>
          <w:rFonts w:ascii="Verdana" w:hAnsi="Verdana"/>
        </w:rPr>
        <w:t>preparación. En esta fase se da la reacción inmediata para la atención oportuna de la población</w:t>
      </w:r>
      <w:r w:rsidRPr="00275D83">
        <w:rPr>
          <w:rFonts w:ascii="Verdana" w:hAnsi="Verdana"/>
          <w:spacing w:val="1"/>
        </w:rPr>
        <w:t xml:space="preserve"> </w:t>
      </w:r>
      <w:r w:rsidRPr="00275D83">
        <w:rPr>
          <w:rFonts w:ascii="Verdana" w:hAnsi="Verdana"/>
        </w:rPr>
        <w:t>afectada.</w:t>
      </w:r>
    </w:p>
    <w:p w14:paraId="042F0770" w14:textId="7D5E9481" w:rsidR="00885E12" w:rsidRPr="00275D83" w:rsidRDefault="00885E12" w:rsidP="0003646C">
      <w:pPr>
        <w:pStyle w:val="Textoindependiente"/>
        <w:spacing w:before="1"/>
        <w:jc w:val="both"/>
        <w:rPr>
          <w:rFonts w:ascii="Verdana" w:hAnsi="Verdana"/>
        </w:rPr>
      </w:pPr>
      <w:r w:rsidRPr="00275D83">
        <w:rPr>
          <w:rFonts w:ascii="Verdana" w:hAnsi="Verdana"/>
          <w:b/>
        </w:rPr>
        <w:t>R</w:t>
      </w:r>
      <w:r w:rsidR="00F0637D" w:rsidRPr="00275D83">
        <w:rPr>
          <w:rFonts w:ascii="Verdana" w:hAnsi="Verdana"/>
          <w:b/>
        </w:rPr>
        <w:t>iesgo</w:t>
      </w:r>
      <w:r w:rsidRPr="00275D83">
        <w:rPr>
          <w:rFonts w:ascii="Verdana" w:hAnsi="Verdana"/>
          <w:b/>
        </w:rPr>
        <w:t xml:space="preserve">: </w:t>
      </w:r>
      <w:r w:rsidRPr="00275D83">
        <w:rPr>
          <w:rFonts w:ascii="Verdana" w:hAnsi="Verdana"/>
        </w:rPr>
        <w:t>se refiere a las consecuencias esperables al ocurrir un fenómeno natural o una actividad</w:t>
      </w:r>
      <w:r w:rsidRPr="00275D83">
        <w:rPr>
          <w:rFonts w:ascii="Verdana" w:hAnsi="Verdana"/>
          <w:spacing w:val="1"/>
        </w:rPr>
        <w:t xml:space="preserve"> </w:t>
      </w:r>
      <w:r w:rsidRPr="00275D83">
        <w:rPr>
          <w:rFonts w:ascii="Verdana" w:hAnsi="Verdana"/>
        </w:rPr>
        <w:t>humana,</w:t>
      </w:r>
      <w:r w:rsidRPr="00275D83">
        <w:rPr>
          <w:rFonts w:ascii="Verdana" w:hAnsi="Verdana"/>
          <w:spacing w:val="10"/>
        </w:rPr>
        <w:t xml:space="preserve"> </w:t>
      </w:r>
      <w:r w:rsidRPr="00275D83">
        <w:rPr>
          <w:rFonts w:ascii="Verdana" w:hAnsi="Verdana"/>
        </w:rPr>
        <w:t>en</w:t>
      </w:r>
      <w:r w:rsidRPr="00275D83">
        <w:rPr>
          <w:rFonts w:ascii="Verdana" w:hAnsi="Verdana"/>
          <w:spacing w:val="6"/>
        </w:rPr>
        <w:t xml:space="preserve"> </w:t>
      </w:r>
      <w:r w:rsidRPr="00275D83">
        <w:rPr>
          <w:rFonts w:ascii="Verdana" w:hAnsi="Verdana"/>
        </w:rPr>
        <w:t>término</w:t>
      </w:r>
      <w:r w:rsidRPr="00275D83">
        <w:rPr>
          <w:rFonts w:ascii="Verdana" w:hAnsi="Verdana"/>
          <w:spacing w:val="8"/>
        </w:rPr>
        <w:t xml:space="preserve"> </w:t>
      </w:r>
      <w:r w:rsidRPr="00275D83">
        <w:rPr>
          <w:rFonts w:ascii="Verdana" w:hAnsi="Verdana"/>
        </w:rPr>
        <w:t>de</w:t>
      </w:r>
      <w:r w:rsidRPr="00275D83">
        <w:rPr>
          <w:rFonts w:ascii="Verdana" w:hAnsi="Verdana"/>
          <w:spacing w:val="7"/>
        </w:rPr>
        <w:t xml:space="preserve"> </w:t>
      </w:r>
      <w:r w:rsidRPr="00275D83">
        <w:rPr>
          <w:rFonts w:ascii="Verdana" w:hAnsi="Verdana"/>
        </w:rPr>
        <w:t>muertes</w:t>
      </w:r>
      <w:r w:rsidRPr="00275D83">
        <w:rPr>
          <w:rFonts w:ascii="Verdana" w:hAnsi="Verdana"/>
          <w:spacing w:val="9"/>
        </w:rPr>
        <w:t xml:space="preserve"> </w:t>
      </w:r>
      <w:r w:rsidRPr="00275D83">
        <w:rPr>
          <w:rFonts w:ascii="Verdana" w:hAnsi="Verdana"/>
        </w:rPr>
        <w:t>o</w:t>
      </w:r>
      <w:r w:rsidRPr="00275D83">
        <w:rPr>
          <w:rFonts w:ascii="Verdana" w:hAnsi="Verdana"/>
          <w:spacing w:val="9"/>
        </w:rPr>
        <w:t xml:space="preserve"> </w:t>
      </w:r>
      <w:r w:rsidRPr="00275D83">
        <w:rPr>
          <w:rFonts w:ascii="Verdana" w:hAnsi="Verdana"/>
        </w:rPr>
        <w:t>heridas</w:t>
      </w:r>
      <w:r w:rsidRPr="00275D83">
        <w:rPr>
          <w:rFonts w:ascii="Verdana" w:hAnsi="Verdana"/>
          <w:spacing w:val="9"/>
        </w:rPr>
        <w:t xml:space="preserve"> </w:t>
      </w:r>
      <w:r w:rsidRPr="00275D83">
        <w:rPr>
          <w:rFonts w:ascii="Verdana" w:hAnsi="Verdana"/>
        </w:rPr>
        <w:t>causadas</w:t>
      </w:r>
      <w:r w:rsidRPr="00275D83">
        <w:rPr>
          <w:rFonts w:ascii="Verdana" w:hAnsi="Verdana"/>
          <w:spacing w:val="9"/>
        </w:rPr>
        <w:t xml:space="preserve"> </w:t>
      </w:r>
      <w:r w:rsidRPr="00275D83">
        <w:rPr>
          <w:rFonts w:ascii="Verdana" w:hAnsi="Verdana"/>
        </w:rPr>
        <w:t>a</w:t>
      </w:r>
      <w:r w:rsidRPr="00275D83">
        <w:rPr>
          <w:rFonts w:ascii="Verdana" w:hAnsi="Verdana"/>
          <w:spacing w:val="10"/>
        </w:rPr>
        <w:t xml:space="preserve"> </w:t>
      </w:r>
      <w:r w:rsidRPr="00275D83">
        <w:rPr>
          <w:rFonts w:ascii="Verdana" w:hAnsi="Verdana"/>
        </w:rPr>
        <w:t>la</w:t>
      </w:r>
      <w:r w:rsidRPr="00275D83">
        <w:rPr>
          <w:rFonts w:ascii="Verdana" w:hAnsi="Verdana"/>
          <w:spacing w:val="9"/>
        </w:rPr>
        <w:t xml:space="preserve"> </w:t>
      </w:r>
      <w:r w:rsidRPr="00275D83">
        <w:rPr>
          <w:rFonts w:ascii="Verdana" w:hAnsi="Verdana"/>
        </w:rPr>
        <w:t>población</w:t>
      </w:r>
      <w:r w:rsidRPr="00275D83">
        <w:rPr>
          <w:rFonts w:ascii="Verdana" w:hAnsi="Verdana"/>
          <w:spacing w:val="8"/>
        </w:rPr>
        <w:t xml:space="preserve"> </w:t>
      </w:r>
      <w:r w:rsidRPr="00275D83">
        <w:rPr>
          <w:rFonts w:ascii="Verdana" w:hAnsi="Verdana"/>
        </w:rPr>
        <w:t>y</w:t>
      </w:r>
      <w:r w:rsidRPr="00275D83">
        <w:rPr>
          <w:rFonts w:ascii="Verdana" w:hAnsi="Verdana"/>
          <w:spacing w:val="7"/>
        </w:rPr>
        <w:t xml:space="preserve"> </w:t>
      </w:r>
      <w:r w:rsidRPr="00275D83">
        <w:rPr>
          <w:rFonts w:ascii="Verdana" w:hAnsi="Verdana"/>
        </w:rPr>
        <w:t>a</w:t>
      </w:r>
      <w:r w:rsidRPr="00275D83">
        <w:rPr>
          <w:rFonts w:ascii="Verdana" w:hAnsi="Verdana"/>
          <w:spacing w:val="12"/>
        </w:rPr>
        <w:t xml:space="preserve"> </w:t>
      </w:r>
      <w:r w:rsidRPr="00275D83">
        <w:rPr>
          <w:rFonts w:ascii="Verdana" w:hAnsi="Verdana"/>
        </w:rPr>
        <w:t>la</w:t>
      </w:r>
      <w:r w:rsidRPr="00275D83">
        <w:rPr>
          <w:rFonts w:ascii="Verdana" w:hAnsi="Verdana"/>
          <w:spacing w:val="11"/>
        </w:rPr>
        <w:t xml:space="preserve"> </w:t>
      </w:r>
      <w:r w:rsidRPr="00275D83">
        <w:rPr>
          <w:rFonts w:ascii="Verdana" w:hAnsi="Verdana"/>
        </w:rPr>
        <w:t>destrucción</w:t>
      </w:r>
      <w:r w:rsidRPr="00275D83">
        <w:rPr>
          <w:rFonts w:ascii="Verdana" w:hAnsi="Verdana"/>
          <w:spacing w:val="8"/>
        </w:rPr>
        <w:t xml:space="preserve"> </w:t>
      </w:r>
      <w:r w:rsidRPr="00275D83">
        <w:rPr>
          <w:rFonts w:ascii="Verdana" w:hAnsi="Verdana"/>
        </w:rPr>
        <w:t>de</w:t>
      </w:r>
      <w:r w:rsidRPr="00275D83">
        <w:rPr>
          <w:rFonts w:ascii="Verdana" w:hAnsi="Verdana"/>
          <w:spacing w:val="8"/>
        </w:rPr>
        <w:t xml:space="preserve"> </w:t>
      </w:r>
      <w:r w:rsidRPr="00275D83">
        <w:rPr>
          <w:rFonts w:ascii="Verdana" w:hAnsi="Verdana"/>
        </w:rPr>
        <w:t>propiedades</w:t>
      </w:r>
      <w:r w:rsidRPr="00275D83">
        <w:rPr>
          <w:rFonts w:ascii="Verdana" w:hAnsi="Verdana"/>
          <w:spacing w:val="-58"/>
        </w:rPr>
        <w:t xml:space="preserve"> </w:t>
      </w:r>
      <w:r w:rsidRPr="00275D83">
        <w:rPr>
          <w:rFonts w:ascii="Verdana" w:hAnsi="Verdana"/>
        </w:rPr>
        <w:t>o</w:t>
      </w:r>
      <w:r w:rsidRPr="00275D83">
        <w:rPr>
          <w:rFonts w:ascii="Verdana" w:hAnsi="Verdana"/>
          <w:spacing w:val="-1"/>
        </w:rPr>
        <w:t xml:space="preserve"> </w:t>
      </w:r>
      <w:r w:rsidRPr="00275D83">
        <w:rPr>
          <w:rFonts w:ascii="Verdana" w:hAnsi="Verdana"/>
        </w:rPr>
        <w:t>de cualquier</w:t>
      </w:r>
      <w:r w:rsidRPr="00275D83">
        <w:rPr>
          <w:rFonts w:ascii="Verdana" w:hAnsi="Verdana"/>
          <w:spacing w:val="-1"/>
        </w:rPr>
        <w:t xml:space="preserve"> </w:t>
      </w:r>
      <w:r w:rsidRPr="00275D83">
        <w:rPr>
          <w:rFonts w:ascii="Verdana" w:hAnsi="Verdana"/>
        </w:rPr>
        <w:t>tipo de</w:t>
      </w:r>
      <w:r w:rsidRPr="00275D83">
        <w:rPr>
          <w:rFonts w:ascii="Verdana" w:hAnsi="Verdana"/>
          <w:spacing w:val="-2"/>
        </w:rPr>
        <w:t xml:space="preserve"> </w:t>
      </w:r>
      <w:r w:rsidRPr="00275D83">
        <w:rPr>
          <w:rFonts w:ascii="Verdana" w:hAnsi="Verdana"/>
        </w:rPr>
        <w:t>pérdida económica.</w:t>
      </w:r>
    </w:p>
    <w:p w14:paraId="1B3D0525" w14:textId="76D69E99" w:rsidR="00885E12" w:rsidRPr="00275D83" w:rsidRDefault="00F0637D" w:rsidP="0003646C">
      <w:pPr>
        <w:spacing w:before="1" w:line="244" w:lineRule="auto"/>
        <w:jc w:val="both"/>
        <w:rPr>
          <w:rFonts w:ascii="Verdana" w:hAnsi="Verdana"/>
        </w:rPr>
      </w:pPr>
      <w:r w:rsidRPr="00275D83">
        <w:rPr>
          <w:rFonts w:ascii="Verdana" w:hAnsi="Verdana"/>
          <w:b/>
        </w:rPr>
        <w:t>Riesgo Ambiental Natural</w:t>
      </w:r>
      <w:r w:rsidR="00885E12" w:rsidRPr="00275D83">
        <w:rPr>
          <w:rFonts w:ascii="Verdana" w:hAnsi="Verdana"/>
          <w:b/>
        </w:rPr>
        <w:t xml:space="preserve">: </w:t>
      </w:r>
      <w:r w:rsidR="00885E12" w:rsidRPr="00275D83">
        <w:rPr>
          <w:rFonts w:ascii="Verdana" w:hAnsi="Verdana"/>
        </w:rPr>
        <w:t>Aquel que se origina en la relación entre los seres humanos, sus</w:t>
      </w:r>
      <w:r w:rsidR="00885E12" w:rsidRPr="00275D83">
        <w:rPr>
          <w:rFonts w:ascii="Verdana" w:hAnsi="Verdana"/>
          <w:spacing w:val="1"/>
        </w:rPr>
        <w:t xml:space="preserve"> </w:t>
      </w:r>
      <w:r w:rsidR="00885E12" w:rsidRPr="00275D83">
        <w:rPr>
          <w:rFonts w:ascii="Verdana" w:hAnsi="Verdana"/>
        </w:rPr>
        <w:t>actividades y</w:t>
      </w:r>
      <w:r w:rsidR="00885E12" w:rsidRPr="00275D83">
        <w:rPr>
          <w:rFonts w:ascii="Verdana" w:hAnsi="Verdana"/>
          <w:spacing w:val="-2"/>
        </w:rPr>
        <w:t xml:space="preserve"> </w:t>
      </w:r>
      <w:r w:rsidR="00885E12" w:rsidRPr="00275D83">
        <w:rPr>
          <w:rFonts w:ascii="Verdana" w:hAnsi="Verdana"/>
        </w:rPr>
        <w:t>el</w:t>
      </w:r>
      <w:r w:rsidR="00885E12" w:rsidRPr="00275D83">
        <w:rPr>
          <w:rFonts w:ascii="Verdana" w:hAnsi="Verdana"/>
          <w:spacing w:val="-1"/>
        </w:rPr>
        <w:t xml:space="preserve"> </w:t>
      </w:r>
      <w:r w:rsidR="00885E12" w:rsidRPr="00275D83">
        <w:rPr>
          <w:rFonts w:ascii="Verdana" w:hAnsi="Verdana"/>
        </w:rPr>
        <w:t>ambiente.</w:t>
      </w:r>
    </w:p>
    <w:p w14:paraId="0EFB0B6D" w14:textId="77777777" w:rsidR="00885E12" w:rsidRPr="00275D83" w:rsidRDefault="00885E12" w:rsidP="0003646C">
      <w:pPr>
        <w:spacing w:before="1" w:line="244" w:lineRule="auto"/>
        <w:ind w:right="446"/>
        <w:jc w:val="both"/>
        <w:rPr>
          <w:rFonts w:ascii="Verdana" w:hAnsi="Verdana"/>
        </w:rPr>
      </w:pPr>
    </w:p>
    <w:p w14:paraId="4FF203CD" w14:textId="493DE93F" w:rsidR="00885E12" w:rsidRPr="00275D83" w:rsidRDefault="00885E12" w:rsidP="0003646C">
      <w:pPr>
        <w:pStyle w:val="Textoindependiente"/>
        <w:jc w:val="both"/>
        <w:rPr>
          <w:rFonts w:ascii="Verdana" w:hAnsi="Verdana"/>
        </w:rPr>
      </w:pPr>
      <w:r w:rsidRPr="00275D83">
        <w:rPr>
          <w:rFonts w:ascii="Verdana" w:hAnsi="Verdana"/>
          <w:b/>
        </w:rPr>
        <w:t>S</w:t>
      </w:r>
      <w:r w:rsidR="00F0637D" w:rsidRPr="00275D83">
        <w:rPr>
          <w:rFonts w:ascii="Verdana" w:hAnsi="Verdana"/>
          <w:b/>
        </w:rPr>
        <w:t>imulacro</w:t>
      </w:r>
      <w:r w:rsidRPr="00275D83">
        <w:rPr>
          <w:rFonts w:ascii="Verdana" w:hAnsi="Verdana"/>
        </w:rPr>
        <w:t>:</w:t>
      </w:r>
      <w:r w:rsidRPr="00275D83">
        <w:rPr>
          <w:rFonts w:ascii="Verdana" w:hAnsi="Verdana"/>
          <w:spacing w:val="-1"/>
        </w:rPr>
        <w:t xml:space="preserve"> </w:t>
      </w:r>
      <w:r w:rsidRPr="00275D83">
        <w:rPr>
          <w:rFonts w:ascii="Verdana" w:hAnsi="Verdana"/>
        </w:rPr>
        <w:t>Ejercicio</w:t>
      </w:r>
      <w:r w:rsidRPr="00275D83">
        <w:rPr>
          <w:rFonts w:ascii="Verdana" w:hAnsi="Verdana"/>
          <w:spacing w:val="-4"/>
        </w:rPr>
        <w:t xml:space="preserve"> </w:t>
      </w:r>
      <w:r w:rsidRPr="00275D83">
        <w:rPr>
          <w:rFonts w:ascii="Verdana" w:hAnsi="Verdana"/>
        </w:rPr>
        <w:t>de</w:t>
      </w:r>
      <w:r w:rsidRPr="00275D83">
        <w:rPr>
          <w:rFonts w:ascii="Verdana" w:hAnsi="Verdana"/>
          <w:spacing w:val="-2"/>
        </w:rPr>
        <w:t xml:space="preserve"> </w:t>
      </w:r>
      <w:r w:rsidRPr="00275D83">
        <w:rPr>
          <w:rFonts w:ascii="Verdana" w:hAnsi="Verdana"/>
        </w:rPr>
        <w:t>práctica</w:t>
      </w:r>
      <w:r w:rsidRPr="00275D83">
        <w:rPr>
          <w:rFonts w:ascii="Verdana" w:hAnsi="Verdana"/>
          <w:spacing w:val="-2"/>
        </w:rPr>
        <w:t xml:space="preserve"> </w:t>
      </w:r>
      <w:r w:rsidRPr="00275D83">
        <w:rPr>
          <w:rFonts w:ascii="Verdana" w:hAnsi="Verdana"/>
        </w:rPr>
        <w:t>de</w:t>
      </w:r>
      <w:r w:rsidRPr="00275D83">
        <w:rPr>
          <w:rFonts w:ascii="Verdana" w:hAnsi="Verdana"/>
          <w:spacing w:val="-4"/>
        </w:rPr>
        <w:t xml:space="preserve"> </w:t>
      </w:r>
      <w:r w:rsidRPr="00275D83">
        <w:rPr>
          <w:rFonts w:ascii="Verdana" w:hAnsi="Verdana"/>
        </w:rPr>
        <w:t>los</w:t>
      </w:r>
      <w:r w:rsidRPr="00275D83">
        <w:rPr>
          <w:rFonts w:ascii="Verdana" w:hAnsi="Verdana"/>
          <w:spacing w:val="-3"/>
        </w:rPr>
        <w:t xml:space="preserve"> </w:t>
      </w:r>
      <w:r w:rsidRPr="00275D83">
        <w:rPr>
          <w:rFonts w:ascii="Verdana" w:hAnsi="Verdana"/>
        </w:rPr>
        <w:t>procedimientos</w:t>
      </w:r>
      <w:r w:rsidRPr="00275D83">
        <w:rPr>
          <w:rFonts w:ascii="Verdana" w:hAnsi="Verdana"/>
          <w:spacing w:val="-2"/>
        </w:rPr>
        <w:t xml:space="preserve"> </w:t>
      </w:r>
      <w:r w:rsidRPr="00275D83">
        <w:rPr>
          <w:rFonts w:ascii="Verdana" w:hAnsi="Verdana"/>
        </w:rPr>
        <w:t>de</w:t>
      </w:r>
      <w:r w:rsidRPr="00275D83">
        <w:rPr>
          <w:rFonts w:ascii="Verdana" w:hAnsi="Verdana"/>
          <w:spacing w:val="-4"/>
        </w:rPr>
        <w:t xml:space="preserve"> </w:t>
      </w:r>
      <w:r w:rsidRPr="00275D83">
        <w:rPr>
          <w:rFonts w:ascii="Verdana" w:hAnsi="Verdana"/>
        </w:rPr>
        <w:t>emergencia</w:t>
      </w:r>
      <w:r w:rsidRPr="00275D83">
        <w:rPr>
          <w:rFonts w:ascii="Verdana" w:hAnsi="Verdana"/>
          <w:spacing w:val="-2"/>
        </w:rPr>
        <w:t xml:space="preserve"> </w:t>
      </w:r>
      <w:r w:rsidRPr="00275D83">
        <w:rPr>
          <w:rFonts w:ascii="Verdana" w:hAnsi="Verdana"/>
        </w:rPr>
        <w:t>en</w:t>
      </w:r>
      <w:r w:rsidRPr="00275D83">
        <w:rPr>
          <w:rFonts w:ascii="Verdana" w:hAnsi="Verdana"/>
          <w:spacing w:val="-2"/>
        </w:rPr>
        <w:t xml:space="preserve"> </w:t>
      </w:r>
      <w:r w:rsidRPr="00275D83">
        <w:rPr>
          <w:rFonts w:ascii="Verdana" w:hAnsi="Verdana"/>
        </w:rPr>
        <w:t>condiciones</w:t>
      </w:r>
      <w:r w:rsidRPr="00275D83">
        <w:rPr>
          <w:rFonts w:ascii="Verdana" w:hAnsi="Verdana"/>
          <w:spacing w:val="-4"/>
        </w:rPr>
        <w:t xml:space="preserve"> </w:t>
      </w:r>
      <w:r w:rsidRPr="00275D83">
        <w:rPr>
          <w:rFonts w:ascii="Verdana" w:hAnsi="Verdana"/>
        </w:rPr>
        <w:t>simuladas.</w:t>
      </w:r>
    </w:p>
    <w:p w14:paraId="4BE1606A" w14:textId="69327895" w:rsidR="00885E12" w:rsidRPr="00275D83" w:rsidRDefault="00885E12" w:rsidP="0003646C">
      <w:pPr>
        <w:pStyle w:val="Textoindependiente"/>
        <w:jc w:val="both"/>
        <w:rPr>
          <w:rFonts w:ascii="Verdana" w:hAnsi="Verdana"/>
        </w:rPr>
      </w:pPr>
      <w:r w:rsidRPr="00275D83">
        <w:rPr>
          <w:rFonts w:ascii="Verdana" w:hAnsi="Verdana"/>
          <w:b/>
        </w:rPr>
        <w:t>SNGRD</w:t>
      </w:r>
      <w:r w:rsidRPr="00275D83">
        <w:rPr>
          <w:rFonts w:ascii="Verdana" w:hAnsi="Verdana"/>
        </w:rPr>
        <w:t>: Sistema</w:t>
      </w:r>
      <w:r w:rsidRPr="00275D83">
        <w:rPr>
          <w:rFonts w:ascii="Verdana" w:hAnsi="Verdana"/>
          <w:spacing w:val="-2"/>
        </w:rPr>
        <w:t xml:space="preserve"> </w:t>
      </w:r>
      <w:r w:rsidRPr="00275D83">
        <w:rPr>
          <w:rFonts w:ascii="Verdana" w:hAnsi="Verdana"/>
        </w:rPr>
        <w:t>Nacional</w:t>
      </w:r>
      <w:r w:rsidRPr="00275D83">
        <w:rPr>
          <w:rFonts w:ascii="Verdana" w:hAnsi="Verdana"/>
          <w:spacing w:val="-2"/>
        </w:rPr>
        <w:t xml:space="preserve"> </w:t>
      </w:r>
      <w:r w:rsidRPr="00275D83">
        <w:rPr>
          <w:rFonts w:ascii="Verdana" w:hAnsi="Verdana"/>
        </w:rPr>
        <w:t>para</w:t>
      </w:r>
      <w:r w:rsidRPr="00275D83">
        <w:rPr>
          <w:rFonts w:ascii="Verdana" w:hAnsi="Verdana"/>
          <w:spacing w:val="-2"/>
        </w:rPr>
        <w:t xml:space="preserve"> </w:t>
      </w:r>
      <w:r w:rsidRPr="00275D83">
        <w:rPr>
          <w:rFonts w:ascii="Verdana" w:hAnsi="Verdana"/>
        </w:rPr>
        <w:t>la</w:t>
      </w:r>
      <w:r w:rsidRPr="00275D83">
        <w:rPr>
          <w:rFonts w:ascii="Verdana" w:hAnsi="Verdana"/>
          <w:spacing w:val="-4"/>
        </w:rPr>
        <w:t xml:space="preserve"> </w:t>
      </w:r>
      <w:r w:rsidRPr="00275D83">
        <w:rPr>
          <w:rFonts w:ascii="Verdana" w:hAnsi="Verdana"/>
        </w:rPr>
        <w:t>Gestión</w:t>
      </w:r>
      <w:r w:rsidRPr="00275D83">
        <w:rPr>
          <w:rFonts w:ascii="Verdana" w:hAnsi="Verdana"/>
          <w:spacing w:val="-2"/>
        </w:rPr>
        <w:t xml:space="preserve"> </w:t>
      </w:r>
      <w:r w:rsidRPr="00275D83">
        <w:rPr>
          <w:rFonts w:ascii="Verdana" w:hAnsi="Verdana"/>
        </w:rPr>
        <w:t>del</w:t>
      </w:r>
      <w:r w:rsidRPr="00275D83">
        <w:rPr>
          <w:rFonts w:ascii="Verdana" w:hAnsi="Verdana"/>
          <w:spacing w:val="-1"/>
        </w:rPr>
        <w:t xml:space="preserve"> </w:t>
      </w:r>
      <w:r w:rsidRPr="00275D83">
        <w:rPr>
          <w:rFonts w:ascii="Verdana" w:hAnsi="Verdana"/>
        </w:rPr>
        <w:t>Riesgo</w:t>
      </w:r>
      <w:r w:rsidRPr="00275D83">
        <w:rPr>
          <w:rFonts w:ascii="Verdana" w:hAnsi="Verdana"/>
          <w:spacing w:val="-2"/>
        </w:rPr>
        <w:t xml:space="preserve"> </w:t>
      </w:r>
      <w:r w:rsidRPr="00275D83">
        <w:rPr>
          <w:rFonts w:ascii="Verdana" w:hAnsi="Verdana"/>
        </w:rPr>
        <w:t>de</w:t>
      </w:r>
      <w:r w:rsidRPr="00275D83">
        <w:rPr>
          <w:rFonts w:ascii="Verdana" w:hAnsi="Verdana"/>
          <w:spacing w:val="-4"/>
        </w:rPr>
        <w:t xml:space="preserve"> </w:t>
      </w:r>
      <w:r w:rsidRPr="00275D83">
        <w:rPr>
          <w:rFonts w:ascii="Verdana" w:hAnsi="Verdana"/>
        </w:rPr>
        <w:t>Desastres.</w:t>
      </w:r>
    </w:p>
    <w:p w14:paraId="203C972E" w14:textId="3D9A3273" w:rsidR="00885E12" w:rsidRPr="00275D83" w:rsidRDefault="00885E12" w:rsidP="0003646C">
      <w:pPr>
        <w:pStyle w:val="Textoindependiente"/>
        <w:spacing w:before="94"/>
        <w:ind w:right="262"/>
        <w:jc w:val="both"/>
        <w:rPr>
          <w:rFonts w:ascii="Verdana" w:hAnsi="Verdana"/>
        </w:rPr>
      </w:pPr>
      <w:r w:rsidRPr="00275D83">
        <w:rPr>
          <w:rFonts w:ascii="Verdana" w:hAnsi="Verdana"/>
          <w:b/>
        </w:rPr>
        <w:lastRenderedPageBreak/>
        <w:t>T</w:t>
      </w:r>
      <w:r w:rsidR="00F0637D" w:rsidRPr="00275D83">
        <w:rPr>
          <w:rFonts w:ascii="Verdana" w:hAnsi="Verdana"/>
          <w:b/>
        </w:rPr>
        <w:t>riage</w:t>
      </w:r>
      <w:r w:rsidRPr="00275D83">
        <w:rPr>
          <w:rFonts w:ascii="Verdana" w:hAnsi="Verdana"/>
          <w:b/>
        </w:rPr>
        <w:t>:</w:t>
      </w:r>
      <w:r w:rsidRPr="00275D83">
        <w:rPr>
          <w:rFonts w:ascii="Verdana" w:hAnsi="Verdana"/>
          <w:b/>
          <w:spacing w:val="18"/>
        </w:rPr>
        <w:t xml:space="preserve"> </w:t>
      </w:r>
      <w:r w:rsidRPr="00275D83">
        <w:rPr>
          <w:rFonts w:ascii="Verdana" w:hAnsi="Verdana"/>
        </w:rPr>
        <w:t>Método</w:t>
      </w:r>
      <w:r w:rsidRPr="00275D83">
        <w:rPr>
          <w:rFonts w:ascii="Verdana" w:hAnsi="Verdana"/>
          <w:spacing w:val="14"/>
        </w:rPr>
        <w:t xml:space="preserve"> </w:t>
      </w:r>
      <w:r w:rsidRPr="00275D83">
        <w:rPr>
          <w:rFonts w:ascii="Verdana" w:hAnsi="Verdana"/>
        </w:rPr>
        <w:t>utilizado</w:t>
      </w:r>
      <w:r w:rsidRPr="00275D83">
        <w:rPr>
          <w:rFonts w:ascii="Verdana" w:hAnsi="Verdana"/>
          <w:spacing w:val="13"/>
        </w:rPr>
        <w:t xml:space="preserve"> </w:t>
      </w:r>
      <w:r w:rsidRPr="00275D83">
        <w:rPr>
          <w:rFonts w:ascii="Verdana" w:hAnsi="Verdana"/>
        </w:rPr>
        <w:t>para</w:t>
      </w:r>
      <w:r w:rsidRPr="00275D83">
        <w:rPr>
          <w:rFonts w:ascii="Verdana" w:hAnsi="Verdana"/>
          <w:spacing w:val="15"/>
        </w:rPr>
        <w:t xml:space="preserve"> </w:t>
      </w:r>
      <w:r w:rsidRPr="00275D83">
        <w:rPr>
          <w:rFonts w:ascii="Verdana" w:hAnsi="Verdana"/>
        </w:rPr>
        <w:t>clasificar</w:t>
      </w:r>
      <w:r w:rsidRPr="00275D83">
        <w:rPr>
          <w:rFonts w:ascii="Verdana" w:hAnsi="Verdana"/>
          <w:spacing w:val="15"/>
        </w:rPr>
        <w:t xml:space="preserve"> </w:t>
      </w:r>
      <w:r w:rsidRPr="00275D83">
        <w:rPr>
          <w:rFonts w:ascii="Verdana" w:hAnsi="Verdana"/>
        </w:rPr>
        <w:t>al</w:t>
      </w:r>
      <w:r w:rsidRPr="00275D83">
        <w:rPr>
          <w:rFonts w:ascii="Verdana" w:hAnsi="Verdana"/>
          <w:spacing w:val="13"/>
        </w:rPr>
        <w:t xml:space="preserve"> </w:t>
      </w:r>
      <w:r w:rsidRPr="00275D83">
        <w:rPr>
          <w:rFonts w:ascii="Verdana" w:hAnsi="Verdana"/>
        </w:rPr>
        <w:t>accidentado</w:t>
      </w:r>
      <w:r w:rsidRPr="00275D83">
        <w:rPr>
          <w:rFonts w:ascii="Verdana" w:hAnsi="Verdana"/>
          <w:spacing w:val="14"/>
        </w:rPr>
        <w:t xml:space="preserve"> </w:t>
      </w:r>
      <w:r w:rsidRPr="00275D83">
        <w:rPr>
          <w:rFonts w:ascii="Verdana" w:hAnsi="Verdana"/>
        </w:rPr>
        <w:t>de</w:t>
      </w:r>
      <w:r w:rsidRPr="00275D83">
        <w:rPr>
          <w:rFonts w:ascii="Verdana" w:hAnsi="Verdana"/>
          <w:spacing w:val="13"/>
        </w:rPr>
        <w:t xml:space="preserve"> </w:t>
      </w:r>
      <w:r w:rsidRPr="00275D83">
        <w:rPr>
          <w:rFonts w:ascii="Verdana" w:hAnsi="Verdana"/>
        </w:rPr>
        <w:t>acuerdo</w:t>
      </w:r>
      <w:r w:rsidRPr="00275D83">
        <w:rPr>
          <w:rFonts w:ascii="Verdana" w:hAnsi="Verdana"/>
          <w:spacing w:val="15"/>
        </w:rPr>
        <w:t xml:space="preserve"> </w:t>
      </w:r>
      <w:r w:rsidRPr="00275D83">
        <w:rPr>
          <w:rFonts w:ascii="Verdana" w:hAnsi="Verdana"/>
        </w:rPr>
        <w:t>a</w:t>
      </w:r>
      <w:r w:rsidRPr="00275D83">
        <w:rPr>
          <w:rFonts w:ascii="Verdana" w:hAnsi="Verdana"/>
          <w:spacing w:val="14"/>
        </w:rPr>
        <w:t xml:space="preserve"> </w:t>
      </w:r>
      <w:r w:rsidRPr="00275D83">
        <w:rPr>
          <w:rFonts w:ascii="Verdana" w:hAnsi="Verdana"/>
        </w:rPr>
        <w:t>la</w:t>
      </w:r>
      <w:r w:rsidRPr="00275D83">
        <w:rPr>
          <w:rFonts w:ascii="Verdana" w:hAnsi="Verdana"/>
          <w:spacing w:val="14"/>
        </w:rPr>
        <w:t xml:space="preserve"> </w:t>
      </w:r>
      <w:r w:rsidRPr="00275D83">
        <w:rPr>
          <w:rFonts w:ascii="Verdana" w:hAnsi="Verdana"/>
        </w:rPr>
        <w:t>severidad</w:t>
      </w:r>
      <w:r w:rsidRPr="00275D83">
        <w:rPr>
          <w:rFonts w:ascii="Verdana" w:hAnsi="Verdana"/>
          <w:spacing w:val="15"/>
        </w:rPr>
        <w:t xml:space="preserve"> </w:t>
      </w:r>
      <w:r w:rsidRPr="00275D83">
        <w:rPr>
          <w:rFonts w:ascii="Verdana" w:hAnsi="Verdana"/>
        </w:rPr>
        <w:t>de</w:t>
      </w:r>
      <w:r w:rsidRPr="00275D83">
        <w:rPr>
          <w:rFonts w:ascii="Verdana" w:hAnsi="Verdana"/>
          <w:spacing w:val="-59"/>
        </w:rPr>
        <w:t xml:space="preserve"> </w:t>
      </w:r>
      <w:r w:rsidRPr="00275D83">
        <w:rPr>
          <w:rFonts w:ascii="Verdana" w:hAnsi="Verdana"/>
        </w:rPr>
        <w:t>la lesión (Código de colores), para determinar la prioridad de atención</w:t>
      </w:r>
      <w:r w:rsidRPr="00275D83">
        <w:rPr>
          <w:rFonts w:ascii="Verdana" w:hAnsi="Verdana"/>
          <w:spacing w:val="1"/>
        </w:rPr>
        <w:t xml:space="preserve"> </w:t>
      </w:r>
      <w:r w:rsidRPr="00275D83">
        <w:rPr>
          <w:rFonts w:ascii="Verdana" w:hAnsi="Verdana"/>
        </w:rPr>
        <w:t>y el sitio al cual debe ser</w:t>
      </w:r>
      <w:r w:rsidRPr="00275D83">
        <w:rPr>
          <w:rFonts w:ascii="Verdana" w:hAnsi="Verdana"/>
          <w:spacing w:val="1"/>
        </w:rPr>
        <w:t xml:space="preserve"> </w:t>
      </w:r>
      <w:r w:rsidRPr="00275D83">
        <w:rPr>
          <w:rFonts w:ascii="Verdana" w:hAnsi="Verdana"/>
        </w:rPr>
        <w:t>remitido.</w:t>
      </w:r>
    </w:p>
    <w:p w14:paraId="4F807CED" w14:textId="653A6F8C" w:rsidR="00885E12" w:rsidRPr="00275D83" w:rsidRDefault="00885E12" w:rsidP="0003646C">
      <w:pPr>
        <w:pStyle w:val="Textoindependiente"/>
        <w:ind w:right="260"/>
        <w:jc w:val="both"/>
        <w:rPr>
          <w:rFonts w:ascii="Verdana" w:hAnsi="Verdana"/>
        </w:rPr>
      </w:pPr>
      <w:r w:rsidRPr="00275D83">
        <w:rPr>
          <w:rFonts w:ascii="Verdana" w:hAnsi="Verdana"/>
          <w:b/>
        </w:rPr>
        <w:t>U</w:t>
      </w:r>
      <w:r w:rsidR="00F0637D" w:rsidRPr="00275D83">
        <w:rPr>
          <w:rFonts w:ascii="Verdana" w:hAnsi="Verdana"/>
          <w:b/>
        </w:rPr>
        <w:t>rgencia</w:t>
      </w:r>
      <w:r w:rsidRPr="00275D83">
        <w:rPr>
          <w:rFonts w:ascii="Verdana" w:hAnsi="Verdana"/>
          <w:b/>
        </w:rPr>
        <w:t xml:space="preserve">: </w:t>
      </w:r>
      <w:r w:rsidRPr="00275D83">
        <w:rPr>
          <w:rFonts w:ascii="Verdana" w:hAnsi="Verdana"/>
        </w:rPr>
        <w:t>alteración de la integridad física o mental de una persona causada por un trauma o por</w:t>
      </w:r>
      <w:r w:rsidRPr="00275D83">
        <w:rPr>
          <w:rFonts w:ascii="Verdana" w:hAnsi="Verdana"/>
          <w:spacing w:val="1"/>
        </w:rPr>
        <w:t xml:space="preserve"> </w:t>
      </w:r>
      <w:r w:rsidRPr="00275D83">
        <w:rPr>
          <w:rFonts w:ascii="Verdana" w:hAnsi="Verdana"/>
        </w:rPr>
        <w:t>una enfermedad de cualquier etiología que genere una demanda de atención médica inmediata y</w:t>
      </w:r>
      <w:r w:rsidRPr="00275D83">
        <w:rPr>
          <w:rFonts w:ascii="Verdana" w:hAnsi="Verdana"/>
          <w:spacing w:val="1"/>
        </w:rPr>
        <w:t xml:space="preserve"> </w:t>
      </w:r>
      <w:r w:rsidRPr="00275D83">
        <w:rPr>
          <w:rFonts w:ascii="Verdana" w:hAnsi="Verdana"/>
        </w:rPr>
        <w:t>efectiva,</w:t>
      </w:r>
      <w:r w:rsidRPr="00275D83">
        <w:rPr>
          <w:rFonts w:ascii="Verdana" w:hAnsi="Verdana"/>
          <w:spacing w:val="-2"/>
        </w:rPr>
        <w:t xml:space="preserve"> </w:t>
      </w:r>
      <w:r w:rsidRPr="00275D83">
        <w:rPr>
          <w:rFonts w:ascii="Verdana" w:hAnsi="Verdana"/>
        </w:rPr>
        <w:t>tendiente a</w:t>
      </w:r>
      <w:r w:rsidRPr="00275D83">
        <w:rPr>
          <w:rFonts w:ascii="Verdana" w:hAnsi="Verdana"/>
          <w:spacing w:val="-2"/>
        </w:rPr>
        <w:t xml:space="preserve"> </w:t>
      </w:r>
      <w:r w:rsidRPr="00275D83">
        <w:rPr>
          <w:rFonts w:ascii="Verdana" w:hAnsi="Verdana"/>
        </w:rPr>
        <w:t>disminuir</w:t>
      </w:r>
      <w:r w:rsidRPr="00275D83">
        <w:rPr>
          <w:rFonts w:ascii="Verdana" w:hAnsi="Verdana"/>
          <w:spacing w:val="1"/>
        </w:rPr>
        <w:t xml:space="preserve"> </w:t>
      </w:r>
      <w:r w:rsidRPr="00275D83">
        <w:rPr>
          <w:rFonts w:ascii="Verdana" w:hAnsi="Verdana"/>
        </w:rPr>
        <w:t>los</w:t>
      </w:r>
      <w:r w:rsidRPr="00275D83">
        <w:rPr>
          <w:rFonts w:ascii="Verdana" w:hAnsi="Verdana"/>
          <w:spacing w:val="-3"/>
        </w:rPr>
        <w:t xml:space="preserve"> </w:t>
      </w:r>
      <w:r w:rsidRPr="00275D83">
        <w:rPr>
          <w:rFonts w:ascii="Verdana" w:hAnsi="Verdana"/>
        </w:rPr>
        <w:t>riesgos de</w:t>
      </w:r>
      <w:r w:rsidRPr="00275D83">
        <w:rPr>
          <w:rFonts w:ascii="Verdana" w:hAnsi="Verdana"/>
          <w:spacing w:val="-2"/>
        </w:rPr>
        <w:t xml:space="preserve"> </w:t>
      </w:r>
      <w:r w:rsidRPr="00275D83">
        <w:rPr>
          <w:rFonts w:ascii="Verdana" w:hAnsi="Verdana"/>
        </w:rPr>
        <w:t>invalidez</w:t>
      </w:r>
      <w:r w:rsidRPr="00275D83">
        <w:rPr>
          <w:rFonts w:ascii="Verdana" w:hAnsi="Verdana"/>
          <w:spacing w:val="-2"/>
        </w:rPr>
        <w:t xml:space="preserve"> </w:t>
      </w:r>
      <w:r w:rsidRPr="00275D83">
        <w:rPr>
          <w:rFonts w:ascii="Verdana" w:hAnsi="Verdana"/>
        </w:rPr>
        <w:t>y</w:t>
      </w:r>
      <w:r w:rsidRPr="00275D83">
        <w:rPr>
          <w:rFonts w:ascii="Verdana" w:hAnsi="Verdana"/>
          <w:spacing w:val="-2"/>
        </w:rPr>
        <w:t xml:space="preserve"> </w:t>
      </w:r>
      <w:r w:rsidRPr="00275D83">
        <w:rPr>
          <w:rFonts w:ascii="Verdana" w:hAnsi="Verdana"/>
        </w:rPr>
        <w:t>muerte.</w:t>
      </w:r>
    </w:p>
    <w:p w14:paraId="0F45794D" w14:textId="178FC4B7" w:rsidR="00885E12" w:rsidRPr="00275D83" w:rsidRDefault="00885E12" w:rsidP="0003646C">
      <w:pPr>
        <w:pStyle w:val="Textoindependiente"/>
        <w:spacing w:line="244" w:lineRule="auto"/>
        <w:ind w:right="256"/>
        <w:jc w:val="both"/>
        <w:rPr>
          <w:rFonts w:ascii="Verdana" w:hAnsi="Verdana"/>
        </w:rPr>
      </w:pPr>
      <w:r w:rsidRPr="00275D83">
        <w:rPr>
          <w:rFonts w:ascii="Verdana" w:hAnsi="Verdana"/>
          <w:b/>
        </w:rPr>
        <w:t>V</w:t>
      </w:r>
      <w:r w:rsidR="00F0637D" w:rsidRPr="00275D83">
        <w:rPr>
          <w:rFonts w:ascii="Verdana" w:hAnsi="Verdana"/>
          <w:b/>
        </w:rPr>
        <w:t>íctima</w:t>
      </w:r>
      <w:r w:rsidRPr="00275D83">
        <w:rPr>
          <w:rFonts w:ascii="Verdana" w:hAnsi="Verdana"/>
          <w:b/>
        </w:rPr>
        <w:t>:</w:t>
      </w:r>
      <w:r w:rsidRPr="00275D83">
        <w:rPr>
          <w:rFonts w:ascii="Verdana" w:hAnsi="Verdana"/>
          <w:b/>
          <w:spacing w:val="1"/>
        </w:rPr>
        <w:t xml:space="preserve"> </w:t>
      </w:r>
      <w:r w:rsidRPr="00275D83">
        <w:rPr>
          <w:rFonts w:ascii="Verdana" w:hAnsi="Verdana"/>
        </w:rPr>
        <w:t>todas</w:t>
      </w:r>
      <w:r w:rsidRPr="00275D83">
        <w:rPr>
          <w:rFonts w:ascii="Verdana" w:hAnsi="Verdana"/>
          <w:spacing w:val="1"/>
        </w:rPr>
        <w:t xml:space="preserve"> </w:t>
      </w:r>
      <w:r w:rsidRPr="00275D83">
        <w:rPr>
          <w:rFonts w:ascii="Verdana" w:hAnsi="Verdana"/>
        </w:rPr>
        <w:t>aquellas</w:t>
      </w:r>
      <w:r w:rsidRPr="00275D83">
        <w:rPr>
          <w:rFonts w:ascii="Verdana" w:hAnsi="Verdana"/>
          <w:spacing w:val="1"/>
        </w:rPr>
        <w:t xml:space="preserve"> </w:t>
      </w:r>
      <w:r w:rsidRPr="00275D83">
        <w:rPr>
          <w:rFonts w:ascii="Verdana" w:hAnsi="Verdana"/>
        </w:rPr>
        <w:t>personas</w:t>
      </w:r>
      <w:r w:rsidRPr="00275D83">
        <w:rPr>
          <w:rFonts w:ascii="Verdana" w:hAnsi="Verdana"/>
          <w:spacing w:val="1"/>
        </w:rPr>
        <w:t xml:space="preserve"> </w:t>
      </w:r>
      <w:r w:rsidRPr="00275D83">
        <w:rPr>
          <w:rFonts w:ascii="Verdana" w:hAnsi="Verdana"/>
        </w:rPr>
        <w:t>lesionadas,</w:t>
      </w:r>
      <w:r w:rsidRPr="00275D83">
        <w:rPr>
          <w:rFonts w:ascii="Verdana" w:hAnsi="Verdana"/>
          <w:spacing w:val="1"/>
        </w:rPr>
        <w:t xml:space="preserve"> </w:t>
      </w:r>
      <w:r w:rsidRPr="00275D83">
        <w:rPr>
          <w:rFonts w:ascii="Verdana" w:hAnsi="Verdana"/>
        </w:rPr>
        <w:t>damnificadas</w:t>
      </w:r>
      <w:r w:rsidRPr="00275D83">
        <w:rPr>
          <w:rFonts w:ascii="Verdana" w:hAnsi="Verdana"/>
          <w:spacing w:val="1"/>
        </w:rPr>
        <w:t xml:space="preserve"> </w:t>
      </w:r>
      <w:r w:rsidRPr="00275D83">
        <w:rPr>
          <w:rFonts w:ascii="Verdana" w:hAnsi="Verdana"/>
        </w:rPr>
        <w:t>o</w:t>
      </w:r>
      <w:r w:rsidRPr="00275D83">
        <w:rPr>
          <w:rFonts w:ascii="Verdana" w:hAnsi="Verdana"/>
          <w:spacing w:val="1"/>
        </w:rPr>
        <w:t xml:space="preserve"> </w:t>
      </w:r>
      <w:r w:rsidRPr="00275D83">
        <w:rPr>
          <w:rFonts w:ascii="Verdana" w:hAnsi="Verdana"/>
        </w:rPr>
        <w:t>afectadas</w:t>
      </w:r>
      <w:r w:rsidRPr="00275D83">
        <w:rPr>
          <w:rFonts w:ascii="Verdana" w:hAnsi="Verdana"/>
          <w:spacing w:val="1"/>
        </w:rPr>
        <w:t xml:space="preserve"> </w:t>
      </w:r>
      <w:r w:rsidRPr="00275D83">
        <w:rPr>
          <w:rFonts w:ascii="Verdana" w:hAnsi="Verdana"/>
        </w:rPr>
        <w:t>por</w:t>
      </w:r>
      <w:r w:rsidRPr="00275D83">
        <w:rPr>
          <w:rFonts w:ascii="Verdana" w:hAnsi="Verdana"/>
          <w:spacing w:val="1"/>
        </w:rPr>
        <w:t xml:space="preserve"> </w:t>
      </w:r>
      <w:r w:rsidRPr="00275D83">
        <w:rPr>
          <w:rFonts w:ascii="Verdana" w:hAnsi="Verdana"/>
        </w:rPr>
        <w:t>la</w:t>
      </w:r>
      <w:r w:rsidRPr="00275D83">
        <w:rPr>
          <w:rFonts w:ascii="Verdana" w:hAnsi="Verdana"/>
          <w:spacing w:val="1"/>
        </w:rPr>
        <w:t xml:space="preserve"> </w:t>
      </w:r>
      <w:r w:rsidRPr="00275D83">
        <w:rPr>
          <w:rFonts w:ascii="Verdana" w:hAnsi="Verdana"/>
        </w:rPr>
        <w:t>ocurrencia</w:t>
      </w:r>
      <w:r w:rsidRPr="00275D83">
        <w:rPr>
          <w:rFonts w:ascii="Verdana" w:hAnsi="Verdana"/>
          <w:spacing w:val="1"/>
        </w:rPr>
        <w:t xml:space="preserve"> </w:t>
      </w:r>
      <w:r w:rsidRPr="00275D83">
        <w:rPr>
          <w:rFonts w:ascii="Verdana" w:hAnsi="Verdana"/>
        </w:rPr>
        <w:t>del</w:t>
      </w:r>
      <w:r w:rsidRPr="00275D83">
        <w:rPr>
          <w:rFonts w:ascii="Verdana" w:hAnsi="Verdana"/>
          <w:spacing w:val="1"/>
        </w:rPr>
        <w:t xml:space="preserve"> </w:t>
      </w:r>
      <w:r w:rsidRPr="00275D83">
        <w:rPr>
          <w:rFonts w:ascii="Verdana" w:hAnsi="Verdana"/>
        </w:rPr>
        <w:t>desastre.</w:t>
      </w:r>
    </w:p>
    <w:p w14:paraId="774B3358" w14:textId="5B0C6128" w:rsidR="00885E12" w:rsidRPr="00275D83" w:rsidRDefault="00885E12" w:rsidP="0003646C">
      <w:pPr>
        <w:pStyle w:val="Textoindependiente"/>
        <w:ind w:right="264"/>
        <w:jc w:val="both"/>
        <w:rPr>
          <w:rFonts w:ascii="Verdana" w:hAnsi="Verdana"/>
        </w:rPr>
      </w:pPr>
      <w:r w:rsidRPr="00275D83">
        <w:rPr>
          <w:rFonts w:ascii="Verdana" w:hAnsi="Verdana"/>
          <w:b/>
        </w:rPr>
        <w:t>V</w:t>
      </w:r>
      <w:r w:rsidR="00F0637D" w:rsidRPr="00275D83">
        <w:rPr>
          <w:rFonts w:ascii="Verdana" w:hAnsi="Verdana"/>
          <w:b/>
        </w:rPr>
        <w:t>ulnerabilidad</w:t>
      </w:r>
      <w:r w:rsidRPr="00275D83">
        <w:rPr>
          <w:rFonts w:ascii="Verdana" w:hAnsi="Verdana"/>
          <w:b/>
        </w:rPr>
        <w:t xml:space="preserve">: </w:t>
      </w:r>
      <w:r w:rsidRPr="00275D83">
        <w:rPr>
          <w:rFonts w:ascii="Verdana" w:hAnsi="Verdana"/>
        </w:rPr>
        <w:t>es el grado de predisposición intrínseca de un sujeto o sistema a sufrir una</w:t>
      </w:r>
      <w:r w:rsidRPr="00275D83">
        <w:rPr>
          <w:rFonts w:ascii="Verdana" w:hAnsi="Verdana"/>
          <w:spacing w:val="1"/>
        </w:rPr>
        <w:t xml:space="preserve"> </w:t>
      </w:r>
      <w:r w:rsidRPr="00275D83">
        <w:rPr>
          <w:rFonts w:ascii="Verdana" w:hAnsi="Verdana"/>
        </w:rPr>
        <w:t>pérdida</w:t>
      </w:r>
      <w:r w:rsidRPr="00275D83">
        <w:rPr>
          <w:rFonts w:ascii="Verdana" w:hAnsi="Verdana"/>
          <w:spacing w:val="-1"/>
        </w:rPr>
        <w:t xml:space="preserve"> </w:t>
      </w:r>
      <w:r w:rsidRPr="00275D83">
        <w:rPr>
          <w:rFonts w:ascii="Verdana" w:hAnsi="Verdana"/>
        </w:rPr>
        <w:t>por</w:t>
      </w:r>
      <w:r w:rsidRPr="00275D83">
        <w:rPr>
          <w:rFonts w:ascii="Verdana" w:hAnsi="Verdana"/>
          <w:spacing w:val="-1"/>
        </w:rPr>
        <w:t xml:space="preserve"> </w:t>
      </w:r>
      <w:r w:rsidRPr="00275D83">
        <w:rPr>
          <w:rFonts w:ascii="Verdana" w:hAnsi="Verdana"/>
        </w:rPr>
        <w:t>un determinado</w:t>
      </w:r>
      <w:r w:rsidRPr="00275D83">
        <w:rPr>
          <w:rFonts w:ascii="Verdana" w:hAnsi="Verdana"/>
          <w:spacing w:val="-2"/>
        </w:rPr>
        <w:t xml:space="preserve"> </w:t>
      </w:r>
      <w:r w:rsidRPr="00275D83">
        <w:rPr>
          <w:rFonts w:ascii="Verdana" w:hAnsi="Verdana"/>
        </w:rPr>
        <w:t>factor</w:t>
      </w:r>
      <w:r w:rsidRPr="00275D83">
        <w:rPr>
          <w:rFonts w:ascii="Verdana" w:hAnsi="Verdana"/>
          <w:spacing w:val="-1"/>
        </w:rPr>
        <w:t xml:space="preserve"> </w:t>
      </w:r>
      <w:r w:rsidRPr="00275D83">
        <w:rPr>
          <w:rFonts w:ascii="Verdana" w:hAnsi="Verdana"/>
        </w:rPr>
        <w:t>de</w:t>
      </w:r>
      <w:r w:rsidRPr="00275D83">
        <w:rPr>
          <w:rFonts w:ascii="Verdana" w:hAnsi="Verdana"/>
          <w:spacing w:val="-3"/>
        </w:rPr>
        <w:t xml:space="preserve"> </w:t>
      </w:r>
      <w:r w:rsidRPr="00275D83">
        <w:rPr>
          <w:rFonts w:ascii="Verdana" w:hAnsi="Verdana"/>
        </w:rPr>
        <w:t>riesgo al</w:t>
      </w:r>
      <w:r w:rsidRPr="00275D83">
        <w:rPr>
          <w:rFonts w:ascii="Verdana" w:hAnsi="Verdana"/>
          <w:spacing w:val="-2"/>
        </w:rPr>
        <w:t xml:space="preserve"> </w:t>
      </w:r>
      <w:r w:rsidRPr="00275D83">
        <w:rPr>
          <w:rFonts w:ascii="Verdana" w:hAnsi="Verdana"/>
        </w:rPr>
        <w:t>cual se está</w:t>
      </w:r>
      <w:r w:rsidRPr="00275D83">
        <w:rPr>
          <w:rFonts w:ascii="Verdana" w:hAnsi="Verdana"/>
          <w:spacing w:val="-1"/>
        </w:rPr>
        <w:t xml:space="preserve"> </w:t>
      </w:r>
      <w:r w:rsidRPr="00275D83">
        <w:rPr>
          <w:rFonts w:ascii="Verdana" w:hAnsi="Verdana"/>
        </w:rPr>
        <w:t>expuesto.</w:t>
      </w:r>
    </w:p>
    <w:p w14:paraId="1AFDB5E6" w14:textId="77777777" w:rsidR="00885E12" w:rsidRPr="00275D83" w:rsidRDefault="00885E12" w:rsidP="0003646C">
      <w:pPr>
        <w:pStyle w:val="Textoindependiente"/>
        <w:jc w:val="both"/>
        <w:rPr>
          <w:rFonts w:ascii="Verdana" w:hAnsi="Verdana"/>
        </w:rPr>
      </w:pPr>
    </w:p>
    <w:p w14:paraId="12380702" w14:textId="49CD28B2" w:rsidR="00885E12" w:rsidRPr="00275D83" w:rsidRDefault="00885E12" w:rsidP="0003646C">
      <w:pPr>
        <w:pStyle w:val="Ttulo1"/>
        <w:rPr>
          <w:rFonts w:ascii="Verdana" w:hAnsi="Verdana"/>
        </w:rPr>
      </w:pPr>
      <w:bookmarkStart w:id="23" w:name="_Toc164071174"/>
      <w:bookmarkStart w:id="24" w:name="_Toc169618754"/>
      <w:r w:rsidRPr="00275D83">
        <w:rPr>
          <w:rFonts w:ascii="Verdana" w:hAnsi="Verdana"/>
        </w:rPr>
        <w:t>DESARROLLO</w:t>
      </w:r>
      <w:r w:rsidRPr="00275D83">
        <w:rPr>
          <w:rFonts w:ascii="Verdana" w:hAnsi="Verdana"/>
          <w:spacing w:val="-4"/>
        </w:rPr>
        <w:t xml:space="preserve"> </w:t>
      </w:r>
      <w:r w:rsidRPr="00275D83">
        <w:rPr>
          <w:rFonts w:ascii="Verdana" w:hAnsi="Verdana"/>
        </w:rPr>
        <w:t>DEL</w:t>
      </w:r>
      <w:r w:rsidRPr="00275D83">
        <w:rPr>
          <w:rFonts w:ascii="Verdana" w:hAnsi="Verdana"/>
          <w:spacing w:val="-4"/>
        </w:rPr>
        <w:t xml:space="preserve"> </w:t>
      </w:r>
      <w:r w:rsidRPr="00275D83">
        <w:rPr>
          <w:rFonts w:ascii="Verdana" w:hAnsi="Verdana"/>
        </w:rPr>
        <w:t>PLAN</w:t>
      </w:r>
      <w:r w:rsidRPr="00275D83">
        <w:rPr>
          <w:rFonts w:ascii="Verdana" w:hAnsi="Verdana"/>
          <w:spacing w:val="-4"/>
        </w:rPr>
        <w:t xml:space="preserve"> </w:t>
      </w:r>
      <w:r w:rsidRPr="00275D83">
        <w:rPr>
          <w:rFonts w:ascii="Verdana" w:hAnsi="Verdana"/>
        </w:rPr>
        <w:t>DE GESTIÓN</w:t>
      </w:r>
      <w:r w:rsidRPr="00275D83">
        <w:rPr>
          <w:rFonts w:ascii="Verdana" w:hAnsi="Verdana"/>
          <w:spacing w:val="-3"/>
        </w:rPr>
        <w:t xml:space="preserve"> </w:t>
      </w:r>
      <w:r w:rsidRPr="00275D83">
        <w:rPr>
          <w:rFonts w:ascii="Verdana" w:hAnsi="Verdana"/>
        </w:rPr>
        <w:t>DE</w:t>
      </w:r>
      <w:r w:rsidRPr="00275D83">
        <w:rPr>
          <w:rFonts w:ascii="Verdana" w:hAnsi="Verdana"/>
          <w:spacing w:val="-3"/>
        </w:rPr>
        <w:t xml:space="preserve"> </w:t>
      </w:r>
      <w:r w:rsidRPr="00275D83">
        <w:rPr>
          <w:rFonts w:ascii="Verdana" w:hAnsi="Verdana"/>
        </w:rPr>
        <w:t>RIESGOS</w:t>
      </w:r>
      <w:r w:rsidRPr="00275D83">
        <w:rPr>
          <w:rFonts w:ascii="Verdana" w:hAnsi="Verdana"/>
          <w:spacing w:val="-5"/>
        </w:rPr>
        <w:t xml:space="preserve"> </w:t>
      </w:r>
      <w:r w:rsidRPr="00275D83">
        <w:rPr>
          <w:rFonts w:ascii="Verdana" w:hAnsi="Verdana"/>
        </w:rPr>
        <w:t>Y</w:t>
      </w:r>
      <w:r w:rsidRPr="00275D83">
        <w:rPr>
          <w:rFonts w:ascii="Verdana" w:hAnsi="Verdana"/>
          <w:spacing w:val="-3"/>
        </w:rPr>
        <w:t xml:space="preserve"> CAMBIO</w:t>
      </w:r>
      <w:r w:rsidRPr="00275D83">
        <w:rPr>
          <w:rFonts w:ascii="Verdana" w:hAnsi="Verdana"/>
        </w:rPr>
        <w:t xml:space="preserve"> </w:t>
      </w:r>
      <w:r w:rsidRPr="00275D83">
        <w:rPr>
          <w:rFonts w:ascii="Verdana" w:hAnsi="Verdana"/>
          <w:spacing w:val="-68"/>
        </w:rPr>
        <w:t xml:space="preserve">       </w:t>
      </w:r>
      <w:r w:rsidRPr="00275D83">
        <w:rPr>
          <w:rFonts w:ascii="Verdana" w:hAnsi="Verdana"/>
        </w:rPr>
        <w:t>CLIMÁTICO</w:t>
      </w:r>
      <w:bookmarkEnd w:id="23"/>
      <w:bookmarkEnd w:id="24"/>
    </w:p>
    <w:p w14:paraId="0A719206" w14:textId="77777777" w:rsidR="00885E12" w:rsidRPr="00275D83" w:rsidRDefault="00885E12" w:rsidP="00213F72">
      <w:pPr>
        <w:widowControl w:val="0"/>
        <w:autoSpaceDE w:val="0"/>
        <w:autoSpaceDN w:val="0"/>
        <w:spacing w:before="6"/>
        <w:jc w:val="both"/>
        <w:rPr>
          <w:rFonts w:ascii="Verdana" w:eastAsia="Tahoma" w:hAnsi="Verdana" w:cs="Arial"/>
          <w:b/>
          <w:lang w:val="es-ES"/>
        </w:rPr>
      </w:pPr>
    </w:p>
    <w:p w14:paraId="41FBAFCB" w14:textId="77777777" w:rsidR="00885E12" w:rsidRPr="00275D83" w:rsidRDefault="00885E12" w:rsidP="00ED51CB">
      <w:pPr>
        <w:widowControl w:val="0"/>
        <w:numPr>
          <w:ilvl w:val="1"/>
          <w:numId w:val="24"/>
        </w:numPr>
        <w:tabs>
          <w:tab w:val="left" w:pos="284"/>
        </w:tabs>
        <w:autoSpaceDE w:val="0"/>
        <w:autoSpaceDN w:val="0"/>
        <w:ind w:left="426" w:hanging="142"/>
        <w:jc w:val="both"/>
        <w:rPr>
          <w:rFonts w:ascii="Verdana" w:eastAsia="Tahoma" w:hAnsi="Verdana" w:cs="Arial"/>
          <w:b/>
          <w:lang w:val="es-ES"/>
        </w:rPr>
      </w:pPr>
      <w:r w:rsidRPr="00275D83">
        <w:rPr>
          <w:rFonts w:ascii="Verdana" w:eastAsia="Tahoma" w:hAnsi="Verdana" w:cs="Arial"/>
          <w:b/>
          <w:lang w:val="es-ES"/>
        </w:rPr>
        <w:t>Componente</w:t>
      </w:r>
      <w:r w:rsidRPr="00275D83">
        <w:rPr>
          <w:rFonts w:ascii="Verdana" w:eastAsia="Tahoma" w:hAnsi="Verdana" w:cs="Arial"/>
          <w:b/>
          <w:spacing w:val="-5"/>
          <w:lang w:val="es-ES"/>
        </w:rPr>
        <w:t xml:space="preserve"> </w:t>
      </w:r>
      <w:r w:rsidRPr="00275D83">
        <w:rPr>
          <w:rFonts w:ascii="Verdana" w:eastAsia="Tahoma" w:hAnsi="Verdana" w:cs="Arial"/>
          <w:b/>
          <w:lang w:val="es-ES"/>
        </w:rPr>
        <w:t>De</w:t>
      </w:r>
      <w:r w:rsidRPr="00275D83">
        <w:rPr>
          <w:rFonts w:ascii="Verdana" w:eastAsia="Tahoma" w:hAnsi="Verdana" w:cs="Arial"/>
          <w:b/>
          <w:spacing w:val="-5"/>
          <w:lang w:val="es-ES"/>
        </w:rPr>
        <w:t xml:space="preserve"> </w:t>
      </w:r>
      <w:r w:rsidRPr="00275D83">
        <w:rPr>
          <w:rFonts w:ascii="Verdana" w:eastAsia="Tahoma" w:hAnsi="Verdana" w:cs="Arial"/>
          <w:b/>
          <w:lang w:val="es-ES"/>
        </w:rPr>
        <w:t>Conocimiento</w:t>
      </w:r>
      <w:r w:rsidRPr="00275D83">
        <w:rPr>
          <w:rFonts w:ascii="Verdana" w:eastAsia="Tahoma" w:hAnsi="Verdana" w:cs="Arial"/>
          <w:b/>
          <w:spacing w:val="-4"/>
          <w:lang w:val="es-ES"/>
        </w:rPr>
        <w:t xml:space="preserve"> </w:t>
      </w:r>
      <w:r w:rsidRPr="00275D83">
        <w:rPr>
          <w:rFonts w:ascii="Verdana" w:eastAsia="Tahoma" w:hAnsi="Verdana" w:cs="Arial"/>
          <w:b/>
          <w:lang w:val="es-ES"/>
        </w:rPr>
        <w:t>Del</w:t>
      </w:r>
      <w:r w:rsidRPr="00275D83">
        <w:rPr>
          <w:rFonts w:ascii="Verdana" w:eastAsia="Tahoma" w:hAnsi="Verdana" w:cs="Arial"/>
          <w:b/>
          <w:spacing w:val="-2"/>
          <w:lang w:val="es-ES"/>
        </w:rPr>
        <w:t xml:space="preserve"> </w:t>
      </w:r>
      <w:r w:rsidRPr="00275D83">
        <w:rPr>
          <w:rFonts w:ascii="Verdana" w:eastAsia="Tahoma" w:hAnsi="Verdana" w:cs="Arial"/>
          <w:b/>
          <w:lang w:val="es-ES"/>
        </w:rPr>
        <w:t>Riesgo</w:t>
      </w:r>
    </w:p>
    <w:p w14:paraId="6F93E0C0" w14:textId="77777777" w:rsidR="00885E12" w:rsidRPr="00275D83" w:rsidRDefault="00885E12" w:rsidP="00213F72">
      <w:pPr>
        <w:widowControl w:val="0"/>
        <w:autoSpaceDE w:val="0"/>
        <w:autoSpaceDN w:val="0"/>
        <w:jc w:val="both"/>
        <w:rPr>
          <w:rFonts w:ascii="Verdana" w:eastAsia="Tahoma" w:hAnsi="Verdana" w:cs="Arial"/>
          <w:b/>
          <w:lang w:val="es-ES"/>
        </w:rPr>
      </w:pPr>
    </w:p>
    <w:p w14:paraId="17221612" w14:textId="544D19FB" w:rsidR="00885E12" w:rsidRPr="00275D83" w:rsidRDefault="00885E12" w:rsidP="0003646C">
      <w:pPr>
        <w:widowControl w:val="0"/>
        <w:tabs>
          <w:tab w:val="left" w:pos="2835"/>
        </w:tabs>
        <w:autoSpaceDE w:val="0"/>
        <w:autoSpaceDN w:val="0"/>
        <w:spacing w:before="179" w:line="276" w:lineRule="auto"/>
        <w:ind w:right="-1"/>
        <w:jc w:val="both"/>
        <w:rPr>
          <w:rFonts w:ascii="Verdana" w:eastAsia="Tahoma" w:hAnsi="Verdana" w:cs="Arial"/>
          <w:lang w:val="es-ES"/>
        </w:rPr>
      </w:pPr>
      <w:r w:rsidRPr="00275D83">
        <w:rPr>
          <w:rFonts w:ascii="Verdana" w:eastAsia="Tahoma" w:hAnsi="Verdana" w:cs="Arial"/>
          <w:lang w:val="es-ES"/>
        </w:rPr>
        <w:t>En las diferentes compañías se presentan un conjunto de riesgos que pueden afectar a</w:t>
      </w:r>
      <w:r w:rsidRPr="00275D83">
        <w:rPr>
          <w:rFonts w:ascii="Verdana" w:eastAsia="Tahoma" w:hAnsi="Verdana" w:cs="Arial"/>
          <w:spacing w:val="-72"/>
          <w:lang w:val="es-ES"/>
        </w:rPr>
        <w:t xml:space="preserve"> </w:t>
      </w:r>
      <w:r w:rsidRPr="00275D83">
        <w:rPr>
          <w:rFonts w:ascii="Verdana" w:eastAsia="Tahoma" w:hAnsi="Verdana" w:cs="Arial"/>
          <w:lang w:val="es-ES"/>
        </w:rPr>
        <w:t>la población trabajadora, los bienes y la infraestructura de este. Estos riesgos, de</w:t>
      </w:r>
      <w:r w:rsidRPr="00275D83">
        <w:rPr>
          <w:rFonts w:ascii="Verdana" w:eastAsia="Tahoma" w:hAnsi="Verdana" w:cs="Arial"/>
          <w:spacing w:val="1"/>
          <w:lang w:val="es-ES"/>
        </w:rPr>
        <w:t xml:space="preserve"> </w:t>
      </w:r>
      <w:r w:rsidRPr="00275D83">
        <w:rPr>
          <w:rFonts w:ascii="Verdana" w:eastAsia="Tahoma" w:hAnsi="Verdana" w:cs="Arial"/>
          <w:lang w:val="es-ES"/>
        </w:rPr>
        <w:t>distintos orígenes y diversas formas en su manifestación, pueden clasificarse desde el</w:t>
      </w:r>
      <w:r w:rsidRPr="00275D83">
        <w:rPr>
          <w:rFonts w:ascii="Verdana" w:eastAsia="Tahoma" w:hAnsi="Verdana" w:cs="Arial"/>
          <w:spacing w:val="1"/>
          <w:lang w:val="es-ES"/>
        </w:rPr>
        <w:t xml:space="preserve"> </w:t>
      </w:r>
      <w:r w:rsidRPr="00275D83">
        <w:rPr>
          <w:rFonts w:ascii="Verdana" w:eastAsia="Tahoma" w:hAnsi="Verdana" w:cs="Arial"/>
          <w:lang w:val="es-ES"/>
        </w:rPr>
        <w:t>punto de vista de las pérdidas o daños asociados en grupos o categorías: los riesgos</w:t>
      </w:r>
      <w:r w:rsidRPr="00275D83">
        <w:rPr>
          <w:rFonts w:ascii="Verdana" w:eastAsia="Tahoma" w:hAnsi="Verdana" w:cs="Arial"/>
          <w:spacing w:val="1"/>
          <w:lang w:val="es-ES"/>
        </w:rPr>
        <w:t xml:space="preserve"> </w:t>
      </w:r>
      <w:r w:rsidRPr="00275D83">
        <w:rPr>
          <w:rFonts w:ascii="Verdana" w:eastAsia="Tahoma" w:hAnsi="Verdana" w:cs="Arial"/>
          <w:lang w:val="es-ES"/>
        </w:rPr>
        <w:t>cotidianos</w:t>
      </w:r>
      <w:r w:rsidRPr="00275D83">
        <w:rPr>
          <w:rFonts w:ascii="Verdana" w:eastAsia="Tahoma" w:hAnsi="Verdana" w:cs="Arial"/>
          <w:spacing w:val="1"/>
          <w:lang w:val="es-ES"/>
        </w:rPr>
        <w:t xml:space="preserve"> </w:t>
      </w:r>
      <w:r w:rsidRPr="00275D83">
        <w:rPr>
          <w:rFonts w:ascii="Verdana" w:eastAsia="Tahoma" w:hAnsi="Verdana" w:cs="Arial"/>
          <w:lang w:val="es-ES"/>
        </w:rPr>
        <w:t>o</w:t>
      </w:r>
      <w:r w:rsidRPr="00275D83">
        <w:rPr>
          <w:rFonts w:ascii="Verdana" w:eastAsia="Tahoma" w:hAnsi="Verdana" w:cs="Arial"/>
          <w:spacing w:val="1"/>
          <w:lang w:val="es-ES"/>
        </w:rPr>
        <w:t xml:space="preserve"> </w:t>
      </w:r>
      <w:r w:rsidRPr="00275D83">
        <w:rPr>
          <w:rFonts w:ascii="Verdana" w:eastAsia="Tahoma" w:hAnsi="Verdana" w:cs="Arial"/>
          <w:lang w:val="es-ES"/>
        </w:rPr>
        <w:t>permanentes,</w:t>
      </w:r>
      <w:r w:rsidRPr="00275D83">
        <w:rPr>
          <w:rFonts w:ascii="Verdana" w:eastAsia="Tahoma" w:hAnsi="Verdana" w:cs="Arial"/>
          <w:spacing w:val="1"/>
          <w:lang w:val="es-ES"/>
        </w:rPr>
        <w:t xml:space="preserve"> </w:t>
      </w:r>
      <w:r w:rsidRPr="00275D83">
        <w:rPr>
          <w:rFonts w:ascii="Verdana" w:eastAsia="Tahoma" w:hAnsi="Verdana" w:cs="Arial"/>
          <w:lang w:val="es-ES"/>
        </w:rPr>
        <w:t>asociados</w:t>
      </w:r>
      <w:r w:rsidRPr="00275D83">
        <w:rPr>
          <w:rFonts w:ascii="Verdana" w:eastAsia="Tahoma" w:hAnsi="Verdana" w:cs="Arial"/>
          <w:spacing w:val="1"/>
          <w:lang w:val="es-ES"/>
        </w:rPr>
        <w:t xml:space="preserve"> </w:t>
      </w:r>
      <w:r w:rsidRPr="00275D83">
        <w:rPr>
          <w:rFonts w:ascii="Verdana" w:eastAsia="Tahoma" w:hAnsi="Verdana" w:cs="Arial"/>
          <w:lang w:val="es-ES"/>
        </w:rPr>
        <w:t>principalmente</w:t>
      </w:r>
      <w:r w:rsidRPr="00275D83">
        <w:rPr>
          <w:rFonts w:ascii="Verdana" w:eastAsia="Tahoma" w:hAnsi="Verdana" w:cs="Arial"/>
          <w:spacing w:val="1"/>
          <w:lang w:val="es-ES"/>
        </w:rPr>
        <w:t xml:space="preserve"> </w:t>
      </w:r>
      <w:r w:rsidRPr="00275D83">
        <w:rPr>
          <w:rFonts w:ascii="Verdana" w:eastAsia="Tahoma" w:hAnsi="Verdana" w:cs="Arial"/>
          <w:lang w:val="es-ES"/>
        </w:rPr>
        <w:t>a</w:t>
      </w:r>
      <w:r w:rsidRPr="00275D83">
        <w:rPr>
          <w:rFonts w:ascii="Verdana" w:eastAsia="Tahoma" w:hAnsi="Verdana" w:cs="Arial"/>
          <w:spacing w:val="1"/>
          <w:lang w:val="es-ES"/>
        </w:rPr>
        <w:t xml:space="preserve"> </w:t>
      </w:r>
      <w:r w:rsidRPr="00275D83">
        <w:rPr>
          <w:rFonts w:ascii="Verdana" w:eastAsia="Tahoma" w:hAnsi="Verdana" w:cs="Arial"/>
          <w:lang w:val="es-ES"/>
        </w:rPr>
        <w:t>la</w:t>
      </w:r>
      <w:r w:rsidRPr="00275D83">
        <w:rPr>
          <w:rFonts w:ascii="Verdana" w:eastAsia="Tahoma" w:hAnsi="Verdana" w:cs="Arial"/>
          <w:spacing w:val="1"/>
          <w:lang w:val="es-ES"/>
        </w:rPr>
        <w:t xml:space="preserve"> </w:t>
      </w:r>
      <w:r w:rsidRPr="00275D83">
        <w:rPr>
          <w:rFonts w:ascii="Verdana" w:eastAsia="Tahoma" w:hAnsi="Verdana" w:cs="Arial"/>
          <w:lang w:val="es-ES"/>
        </w:rPr>
        <w:t>funcionalidad</w:t>
      </w:r>
      <w:r w:rsidRPr="00275D83">
        <w:rPr>
          <w:rFonts w:ascii="Verdana" w:eastAsia="Tahoma" w:hAnsi="Verdana" w:cs="Arial"/>
          <w:spacing w:val="1"/>
          <w:lang w:val="es-ES"/>
        </w:rPr>
        <w:t xml:space="preserve"> </w:t>
      </w:r>
      <w:r w:rsidRPr="00275D83">
        <w:rPr>
          <w:rFonts w:ascii="Verdana" w:eastAsia="Tahoma" w:hAnsi="Verdana" w:cs="Arial"/>
          <w:lang w:val="es-ES"/>
        </w:rPr>
        <w:t>de</w:t>
      </w:r>
      <w:r w:rsidRPr="00275D83">
        <w:rPr>
          <w:rFonts w:ascii="Verdana" w:eastAsia="Tahoma" w:hAnsi="Verdana" w:cs="Arial"/>
          <w:spacing w:val="1"/>
          <w:lang w:val="es-ES"/>
        </w:rPr>
        <w:t xml:space="preserve"> </w:t>
      </w:r>
      <w:r w:rsidRPr="00275D83">
        <w:rPr>
          <w:rFonts w:ascii="Verdana" w:eastAsia="Tahoma" w:hAnsi="Verdana" w:cs="Arial"/>
          <w:lang w:val="es-ES"/>
        </w:rPr>
        <w:t>la</w:t>
      </w:r>
      <w:r w:rsidRPr="00275D83">
        <w:rPr>
          <w:rFonts w:ascii="Verdana" w:eastAsia="Tahoma" w:hAnsi="Verdana" w:cs="Arial"/>
          <w:spacing w:val="1"/>
          <w:lang w:val="es-ES"/>
        </w:rPr>
        <w:t xml:space="preserve"> </w:t>
      </w:r>
      <w:r w:rsidRPr="00275D83">
        <w:rPr>
          <w:rFonts w:ascii="Verdana" w:eastAsia="Tahoma" w:hAnsi="Verdana" w:cs="Arial"/>
          <w:lang w:val="es-ES"/>
        </w:rPr>
        <w:t>organización; los riesgos cíclicos o recurrentes, asociados principalmente, aunque no</w:t>
      </w:r>
      <w:r w:rsidRPr="00275D83">
        <w:rPr>
          <w:rFonts w:ascii="Verdana" w:eastAsia="Tahoma" w:hAnsi="Verdana" w:cs="Arial"/>
          <w:spacing w:val="1"/>
          <w:lang w:val="es-ES"/>
        </w:rPr>
        <w:t xml:space="preserve"> </w:t>
      </w:r>
      <w:r w:rsidRPr="00275D83">
        <w:rPr>
          <w:rFonts w:ascii="Verdana" w:eastAsia="Tahoma" w:hAnsi="Verdana" w:cs="Arial"/>
          <w:lang w:val="es-ES"/>
        </w:rPr>
        <w:t>únicamente a las condiciones climáticas; y los riesgos de baja ocurrencia y alto impacto</w:t>
      </w:r>
      <w:r w:rsidRPr="00275D83">
        <w:rPr>
          <w:rFonts w:ascii="Verdana" w:eastAsia="Tahoma" w:hAnsi="Verdana" w:cs="Arial"/>
          <w:spacing w:val="-72"/>
          <w:lang w:val="es-ES"/>
        </w:rPr>
        <w:t xml:space="preserve"> </w:t>
      </w:r>
      <w:r w:rsidRPr="00275D83">
        <w:rPr>
          <w:rFonts w:ascii="Verdana" w:eastAsia="Tahoma" w:hAnsi="Verdana" w:cs="Arial"/>
          <w:lang w:val="es-ES"/>
        </w:rPr>
        <w:t xml:space="preserve"> de gran magnitud, asociados principalmente a la geodinámica interna (sismos) o a</w:t>
      </w:r>
      <w:r w:rsidRPr="00275D83">
        <w:rPr>
          <w:rFonts w:ascii="Verdana" w:eastAsia="Tahoma" w:hAnsi="Verdana" w:cs="Arial"/>
          <w:spacing w:val="1"/>
          <w:lang w:val="es-ES"/>
        </w:rPr>
        <w:t xml:space="preserve"> </w:t>
      </w:r>
      <w:r w:rsidRPr="00275D83">
        <w:rPr>
          <w:rFonts w:ascii="Verdana" w:eastAsia="Tahoma" w:hAnsi="Verdana" w:cs="Arial"/>
          <w:lang w:val="es-ES"/>
        </w:rPr>
        <w:t>eventos</w:t>
      </w:r>
      <w:r w:rsidRPr="00275D83">
        <w:rPr>
          <w:rFonts w:ascii="Verdana" w:eastAsia="Tahoma" w:hAnsi="Verdana" w:cs="Arial"/>
          <w:spacing w:val="-1"/>
          <w:lang w:val="es-ES"/>
        </w:rPr>
        <w:t xml:space="preserve"> </w:t>
      </w:r>
      <w:r w:rsidRPr="00275D83">
        <w:rPr>
          <w:rFonts w:ascii="Verdana" w:eastAsia="Tahoma" w:hAnsi="Verdana" w:cs="Arial"/>
          <w:lang w:val="es-ES"/>
        </w:rPr>
        <w:t>tecnológicos de media</w:t>
      </w:r>
      <w:r w:rsidRPr="00275D83">
        <w:rPr>
          <w:rFonts w:ascii="Verdana" w:eastAsia="Tahoma" w:hAnsi="Verdana" w:cs="Arial"/>
          <w:spacing w:val="-1"/>
          <w:lang w:val="es-ES"/>
        </w:rPr>
        <w:t xml:space="preserve"> </w:t>
      </w:r>
      <w:r w:rsidRPr="00275D83">
        <w:rPr>
          <w:rFonts w:ascii="Verdana" w:eastAsia="Tahoma" w:hAnsi="Verdana" w:cs="Arial"/>
          <w:lang w:val="es-ES"/>
        </w:rPr>
        <w:t>o</w:t>
      </w:r>
      <w:r w:rsidRPr="00275D83">
        <w:rPr>
          <w:rFonts w:ascii="Verdana" w:eastAsia="Tahoma" w:hAnsi="Verdana" w:cs="Arial"/>
          <w:spacing w:val="-2"/>
          <w:lang w:val="es-ES"/>
        </w:rPr>
        <w:t xml:space="preserve"> </w:t>
      </w:r>
      <w:r w:rsidRPr="00275D83">
        <w:rPr>
          <w:rFonts w:ascii="Verdana" w:eastAsia="Tahoma" w:hAnsi="Verdana" w:cs="Arial"/>
          <w:lang w:val="es-ES"/>
        </w:rPr>
        <w:t>baja</w:t>
      </w:r>
      <w:r w:rsidRPr="00275D83">
        <w:rPr>
          <w:rFonts w:ascii="Verdana" w:eastAsia="Tahoma" w:hAnsi="Verdana" w:cs="Arial"/>
          <w:spacing w:val="-5"/>
          <w:lang w:val="es-ES"/>
        </w:rPr>
        <w:t xml:space="preserve"> </w:t>
      </w:r>
      <w:r w:rsidRPr="00275D83">
        <w:rPr>
          <w:rFonts w:ascii="Verdana" w:eastAsia="Tahoma" w:hAnsi="Verdana" w:cs="Arial"/>
          <w:lang w:val="es-ES"/>
        </w:rPr>
        <w:t>ocurrencia.</w:t>
      </w:r>
    </w:p>
    <w:p w14:paraId="7868AC80" w14:textId="77777777" w:rsidR="00885E12" w:rsidRPr="00275D83" w:rsidRDefault="00885E12" w:rsidP="0003646C">
      <w:pPr>
        <w:widowControl w:val="0"/>
        <w:autoSpaceDE w:val="0"/>
        <w:autoSpaceDN w:val="0"/>
        <w:spacing w:before="201" w:line="276" w:lineRule="auto"/>
        <w:ind w:right="-1"/>
        <w:jc w:val="both"/>
        <w:rPr>
          <w:rFonts w:ascii="Verdana" w:eastAsia="Tahoma" w:hAnsi="Verdana" w:cs="Arial"/>
          <w:lang w:val="es-ES"/>
        </w:rPr>
      </w:pPr>
      <w:r w:rsidRPr="00275D83">
        <w:rPr>
          <w:rFonts w:ascii="Verdana" w:eastAsia="Tahoma" w:hAnsi="Verdana" w:cs="Arial"/>
          <w:lang w:val="es-ES"/>
        </w:rPr>
        <w:t>Identificar</w:t>
      </w:r>
      <w:r w:rsidRPr="00275D83">
        <w:rPr>
          <w:rFonts w:ascii="Verdana" w:eastAsia="Tahoma" w:hAnsi="Verdana" w:cs="Arial"/>
          <w:spacing w:val="-9"/>
          <w:lang w:val="es-ES"/>
        </w:rPr>
        <w:t xml:space="preserve"> </w:t>
      </w:r>
      <w:r w:rsidRPr="00275D83">
        <w:rPr>
          <w:rFonts w:ascii="Verdana" w:eastAsia="Tahoma" w:hAnsi="Verdana" w:cs="Arial"/>
          <w:lang w:val="es-ES"/>
        </w:rPr>
        <w:t>los</w:t>
      </w:r>
      <w:r w:rsidRPr="00275D83">
        <w:rPr>
          <w:rFonts w:ascii="Verdana" w:eastAsia="Tahoma" w:hAnsi="Verdana" w:cs="Arial"/>
          <w:spacing w:val="-7"/>
          <w:lang w:val="es-ES"/>
        </w:rPr>
        <w:t xml:space="preserve"> </w:t>
      </w:r>
      <w:r w:rsidRPr="00275D83">
        <w:rPr>
          <w:rFonts w:ascii="Verdana" w:eastAsia="Tahoma" w:hAnsi="Verdana" w:cs="Arial"/>
          <w:lang w:val="es-ES"/>
        </w:rPr>
        <w:t>principales</w:t>
      </w:r>
      <w:r w:rsidRPr="00275D83">
        <w:rPr>
          <w:rFonts w:ascii="Verdana" w:eastAsia="Tahoma" w:hAnsi="Verdana" w:cs="Arial"/>
          <w:spacing w:val="-8"/>
          <w:lang w:val="es-ES"/>
        </w:rPr>
        <w:t xml:space="preserve"> </w:t>
      </w:r>
      <w:r w:rsidRPr="00275D83">
        <w:rPr>
          <w:rFonts w:ascii="Verdana" w:eastAsia="Tahoma" w:hAnsi="Verdana" w:cs="Arial"/>
          <w:lang w:val="es-ES"/>
        </w:rPr>
        <w:t>riesgos,</w:t>
      </w:r>
      <w:r w:rsidRPr="00275D83">
        <w:rPr>
          <w:rFonts w:ascii="Verdana" w:eastAsia="Tahoma" w:hAnsi="Verdana" w:cs="Arial"/>
          <w:spacing w:val="-8"/>
          <w:lang w:val="es-ES"/>
        </w:rPr>
        <w:t xml:space="preserve"> </w:t>
      </w:r>
      <w:r w:rsidRPr="00275D83">
        <w:rPr>
          <w:rFonts w:ascii="Verdana" w:eastAsia="Tahoma" w:hAnsi="Verdana" w:cs="Arial"/>
          <w:lang w:val="es-ES"/>
        </w:rPr>
        <w:t>a</w:t>
      </w:r>
      <w:r w:rsidRPr="00275D83">
        <w:rPr>
          <w:rFonts w:ascii="Verdana" w:eastAsia="Tahoma" w:hAnsi="Verdana" w:cs="Arial"/>
          <w:spacing w:val="-7"/>
          <w:lang w:val="es-ES"/>
        </w:rPr>
        <w:t xml:space="preserve"> </w:t>
      </w:r>
      <w:r w:rsidRPr="00275D83">
        <w:rPr>
          <w:rFonts w:ascii="Verdana" w:eastAsia="Tahoma" w:hAnsi="Verdana" w:cs="Arial"/>
          <w:lang w:val="es-ES"/>
        </w:rPr>
        <w:t>través</w:t>
      </w:r>
      <w:r w:rsidRPr="00275D83">
        <w:rPr>
          <w:rFonts w:ascii="Verdana" w:eastAsia="Tahoma" w:hAnsi="Verdana" w:cs="Arial"/>
          <w:spacing w:val="-8"/>
          <w:lang w:val="es-ES"/>
        </w:rPr>
        <w:t xml:space="preserve"> </w:t>
      </w:r>
      <w:r w:rsidRPr="00275D83">
        <w:rPr>
          <w:rFonts w:ascii="Verdana" w:eastAsia="Tahoma" w:hAnsi="Verdana" w:cs="Arial"/>
          <w:lang w:val="es-ES"/>
        </w:rPr>
        <w:t>del</w:t>
      </w:r>
      <w:r w:rsidRPr="00275D83">
        <w:rPr>
          <w:rFonts w:ascii="Verdana" w:eastAsia="Tahoma" w:hAnsi="Verdana" w:cs="Arial"/>
          <w:spacing w:val="-10"/>
          <w:lang w:val="es-ES"/>
        </w:rPr>
        <w:t xml:space="preserve"> </w:t>
      </w:r>
      <w:r w:rsidRPr="00275D83">
        <w:rPr>
          <w:rFonts w:ascii="Verdana" w:eastAsia="Tahoma" w:hAnsi="Verdana" w:cs="Arial"/>
          <w:lang w:val="es-ES"/>
        </w:rPr>
        <w:t>análisis</w:t>
      </w:r>
      <w:r w:rsidRPr="00275D83">
        <w:rPr>
          <w:rFonts w:ascii="Verdana" w:eastAsia="Tahoma" w:hAnsi="Verdana" w:cs="Arial"/>
          <w:spacing w:val="-7"/>
          <w:lang w:val="es-ES"/>
        </w:rPr>
        <w:t xml:space="preserve"> </w:t>
      </w:r>
      <w:r w:rsidRPr="00275D83">
        <w:rPr>
          <w:rFonts w:ascii="Verdana" w:eastAsia="Tahoma" w:hAnsi="Verdana" w:cs="Arial"/>
          <w:lang w:val="es-ES"/>
        </w:rPr>
        <w:t>de</w:t>
      </w:r>
      <w:r w:rsidRPr="00275D83">
        <w:rPr>
          <w:rFonts w:ascii="Verdana" w:eastAsia="Tahoma" w:hAnsi="Verdana" w:cs="Arial"/>
          <w:spacing w:val="-9"/>
          <w:lang w:val="es-ES"/>
        </w:rPr>
        <w:t xml:space="preserve"> </w:t>
      </w:r>
      <w:r w:rsidRPr="00275D83">
        <w:rPr>
          <w:rFonts w:ascii="Verdana" w:eastAsia="Tahoma" w:hAnsi="Verdana" w:cs="Arial"/>
          <w:lang w:val="es-ES"/>
        </w:rPr>
        <w:t>riesgos</w:t>
      </w:r>
      <w:r w:rsidRPr="00275D83">
        <w:rPr>
          <w:rFonts w:ascii="Verdana" w:eastAsia="Tahoma" w:hAnsi="Verdana" w:cs="Arial"/>
          <w:spacing w:val="-7"/>
          <w:lang w:val="es-ES"/>
        </w:rPr>
        <w:t xml:space="preserve"> </w:t>
      </w:r>
      <w:r w:rsidRPr="00275D83">
        <w:rPr>
          <w:rFonts w:ascii="Verdana" w:eastAsia="Tahoma" w:hAnsi="Verdana" w:cs="Arial"/>
          <w:lang w:val="es-ES"/>
        </w:rPr>
        <w:t>o</w:t>
      </w:r>
      <w:r w:rsidRPr="00275D83">
        <w:rPr>
          <w:rFonts w:ascii="Verdana" w:eastAsia="Tahoma" w:hAnsi="Verdana" w:cs="Arial"/>
          <w:spacing w:val="-9"/>
          <w:lang w:val="es-ES"/>
        </w:rPr>
        <w:t xml:space="preserve"> </w:t>
      </w:r>
      <w:r w:rsidRPr="00275D83">
        <w:rPr>
          <w:rFonts w:ascii="Verdana" w:eastAsia="Tahoma" w:hAnsi="Verdana" w:cs="Arial"/>
          <w:lang w:val="es-ES"/>
        </w:rPr>
        <w:t>de</w:t>
      </w:r>
      <w:r w:rsidRPr="00275D83">
        <w:rPr>
          <w:rFonts w:ascii="Verdana" w:eastAsia="Tahoma" w:hAnsi="Verdana" w:cs="Arial"/>
          <w:spacing w:val="-9"/>
          <w:lang w:val="es-ES"/>
        </w:rPr>
        <w:t xml:space="preserve"> </w:t>
      </w:r>
      <w:r w:rsidRPr="00275D83">
        <w:rPr>
          <w:rFonts w:ascii="Verdana" w:eastAsia="Tahoma" w:hAnsi="Verdana" w:cs="Arial"/>
          <w:lang w:val="es-ES"/>
        </w:rPr>
        <w:t>amenazas,</w:t>
      </w:r>
      <w:r w:rsidRPr="00275D83">
        <w:rPr>
          <w:rFonts w:ascii="Verdana" w:eastAsia="Tahoma" w:hAnsi="Verdana" w:cs="Arial"/>
          <w:spacing w:val="-8"/>
          <w:lang w:val="es-ES"/>
        </w:rPr>
        <w:t xml:space="preserve"> </w:t>
      </w:r>
      <w:r w:rsidRPr="00275D83">
        <w:rPr>
          <w:rFonts w:ascii="Verdana" w:eastAsia="Tahoma" w:hAnsi="Verdana" w:cs="Arial"/>
          <w:lang w:val="es-ES"/>
        </w:rPr>
        <w:t>que</w:t>
      </w:r>
      <w:r w:rsidRPr="00275D83">
        <w:rPr>
          <w:rFonts w:ascii="Verdana" w:eastAsia="Tahoma" w:hAnsi="Verdana" w:cs="Arial"/>
          <w:spacing w:val="-7"/>
          <w:lang w:val="es-ES"/>
        </w:rPr>
        <w:t xml:space="preserve"> </w:t>
      </w:r>
      <w:r w:rsidRPr="00275D83">
        <w:rPr>
          <w:rFonts w:ascii="Verdana" w:eastAsia="Tahoma" w:hAnsi="Verdana" w:cs="Arial"/>
          <w:lang w:val="es-ES"/>
        </w:rPr>
        <w:t>se</w:t>
      </w:r>
      <w:r w:rsidRPr="00275D83">
        <w:rPr>
          <w:rFonts w:ascii="Verdana" w:eastAsia="Tahoma" w:hAnsi="Verdana" w:cs="Arial"/>
          <w:spacing w:val="-73"/>
          <w:lang w:val="es-ES"/>
        </w:rPr>
        <w:t xml:space="preserve"> </w:t>
      </w:r>
      <w:r w:rsidRPr="00275D83">
        <w:rPr>
          <w:rFonts w:ascii="Verdana" w:eastAsia="Tahoma" w:hAnsi="Verdana" w:cs="Arial"/>
          <w:lang w:val="es-ES"/>
        </w:rPr>
        <w:t>presentan</w:t>
      </w:r>
      <w:r w:rsidRPr="00275D83">
        <w:rPr>
          <w:rFonts w:ascii="Verdana" w:eastAsia="Tahoma" w:hAnsi="Verdana" w:cs="Arial"/>
          <w:spacing w:val="1"/>
          <w:lang w:val="es-ES"/>
        </w:rPr>
        <w:t xml:space="preserve"> </w:t>
      </w:r>
      <w:r w:rsidRPr="00275D83">
        <w:rPr>
          <w:rFonts w:ascii="Verdana" w:eastAsia="Tahoma" w:hAnsi="Verdana" w:cs="Arial"/>
          <w:lang w:val="es-ES"/>
        </w:rPr>
        <w:t>en</w:t>
      </w:r>
      <w:r w:rsidRPr="00275D83">
        <w:rPr>
          <w:rFonts w:ascii="Verdana" w:eastAsia="Tahoma" w:hAnsi="Verdana" w:cs="Arial"/>
          <w:spacing w:val="1"/>
          <w:lang w:val="es-ES"/>
        </w:rPr>
        <w:t xml:space="preserve"> </w:t>
      </w:r>
      <w:r w:rsidRPr="00275D83">
        <w:rPr>
          <w:rFonts w:ascii="Verdana" w:eastAsia="Tahoma" w:hAnsi="Verdana" w:cs="Arial"/>
          <w:lang w:val="es-ES"/>
        </w:rPr>
        <w:t>la</w:t>
      </w:r>
      <w:r w:rsidRPr="00275D83">
        <w:rPr>
          <w:rFonts w:ascii="Verdana" w:eastAsia="Tahoma" w:hAnsi="Verdana" w:cs="Arial"/>
          <w:spacing w:val="1"/>
          <w:lang w:val="es-ES"/>
        </w:rPr>
        <w:t xml:space="preserve"> </w:t>
      </w:r>
      <w:r w:rsidRPr="00275D83">
        <w:rPr>
          <w:rFonts w:ascii="Verdana" w:eastAsia="Tahoma" w:hAnsi="Verdana" w:cs="Arial"/>
          <w:lang w:val="es-ES"/>
        </w:rPr>
        <w:t>entidad,</w:t>
      </w:r>
      <w:r w:rsidRPr="00275D83">
        <w:rPr>
          <w:rFonts w:ascii="Verdana" w:eastAsia="Tahoma" w:hAnsi="Verdana" w:cs="Arial"/>
          <w:spacing w:val="1"/>
          <w:lang w:val="es-ES"/>
        </w:rPr>
        <w:t xml:space="preserve"> </w:t>
      </w:r>
      <w:r w:rsidRPr="00275D83">
        <w:rPr>
          <w:rFonts w:ascii="Verdana" w:eastAsia="Tahoma" w:hAnsi="Verdana" w:cs="Arial"/>
          <w:lang w:val="es-ES"/>
        </w:rPr>
        <w:t>nos</w:t>
      </w:r>
      <w:r w:rsidRPr="00275D83">
        <w:rPr>
          <w:rFonts w:ascii="Verdana" w:eastAsia="Tahoma" w:hAnsi="Verdana" w:cs="Arial"/>
          <w:spacing w:val="1"/>
          <w:lang w:val="es-ES"/>
        </w:rPr>
        <w:t xml:space="preserve"> </w:t>
      </w:r>
      <w:r w:rsidRPr="00275D83">
        <w:rPr>
          <w:rFonts w:ascii="Verdana" w:eastAsia="Tahoma" w:hAnsi="Verdana" w:cs="Arial"/>
          <w:lang w:val="es-ES"/>
        </w:rPr>
        <w:t>permite</w:t>
      </w:r>
      <w:r w:rsidRPr="00275D83">
        <w:rPr>
          <w:rFonts w:ascii="Verdana" w:eastAsia="Tahoma" w:hAnsi="Verdana" w:cs="Arial"/>
          <w:spacing w:val="1"/>
          <w:lang w:val="es-ES"/>
        </w:rPr>
        <w:t xml:space="preserve"> </w:t>
      </w:r>
      <w:r w:rsidRPr="00275D83">
        <w:rPr>
          <w:rFonts w:ascii="Verdana" w:eastAsia="Tahoma" w:hAnsi="Verdana" w:cs="Arial"/>
          <w:lang w:val="es-ES"/>
        </w:rPr>
        <w:t>gestionar</w:t>
      </w:r>
      <w:r w:rsidRPr="00275D83">
        <w:rPr>
          <w:rFonts w:ascii="Verdana" w:eastAsia="Tahoma" w:hAnsi="Verdana" w:cs="Arial"/>
          <w:spacing w:val="1"/>
          <w:lang w:val="es-ES"/>
        </w:rPr>
        <w:t xml:space="preserve"> </w:t>
      </w:r>
      <w:r w:rsidRPr="00275D83">
        <w:rPr>
          <w:rFonts w:ascii="Verdana" w:eastAsia="Tahoma" w:hAnsi="Verdana" w:cs="Arial"/>
          <w:lang w:val="es-ES"/>
        </w:rPr>
        <w:t>los</w:t>
      </w:r>
      <w:r w:rsidRPr="00275D83">
        <w:rPr>
          <w:rFonts w:ascii="Verdana" w:eastAsia="Tahoma" w:hAnsi="Verdana" w:cs="Arial"/>
          <w:spacing w:val="1"/>
          <w:lang w:val="es-ES"/>
        </w:rPr>
        <w:t xml:space="preserve"> </w:t>
      </w:r>
      <w:r w:rsidRPr="00275D83">
        <w:rPr>
          <w:rFonts w:ascii="Verdana" w:eastAsia="Tahoma" w:hAnsi="Verdana" w:cs="Arial"/>
          <w:lang w:val="es-ES"/>
        </w:rPr>
        <w:t>insumos</w:t>
      </w:r>
      <w:r w:rsidRPr="00275D83">
        <w:rPr>
          <w:rFonts w:ascii="Verdana" w:eastAsia="Tahoma" w:hAnsi="Verdana" w:cs="Arial"/>
          <w:spacing w:val="1"/>
          <w:lang w:val="es-ES"/>
        </w:rPr>
        <w:t xml:space="preserve"> </w:t>
      </w:r>
      <w:r w:rsidRPr="00275D83">
        <w:rPr>
          <w:rFonts w:ascii="Verdana" w:eastAsia="Tahoma" w:hAnsi="Verdana" w:cs="Arial"/>
          <w:lang w:val="es-ES"/>
        </w:rPr>
        <w:t>de</w:t>
      </w:r>
      <w:r w:rsidRPr="00275D83">
        <w:rPr>
          <w:rFonts w:ascii="Verdana" w:eastAsia="Tahoma" w:hAnsi="Verdana" w:cs="Arial"/>
          <w:spacing w:val="1"/>
          <w:lang w:val="es-ES"/>
        </w:rPr>
        <w:t xml:space="preserve"> </w:t>
      </w:r>
      <w:r w:rsidRPr="00275D83">
        <w:rPr>
          <w:rFonts w:ascii="Verdana" w:eastAsia="Tahoma" w:hAnsi="Verdana" w:cs="Arial"/>
          <w:lang w:val="es-ES"/>
        </w:rPr>
        <w:t>identificación</w:t>
      </w:r>
      <w:r w:rsidRPr="00275D83">
        <w:rPr>
          <w:rFonts w:ascii="Verdana" w:eastAsia="Tahoma" w:hAnsi="Verdana" w:cs="Arial"/>
          <w:spacing w:val="1"/>
          <w:lang w:val="es-ES"/>
        </w:rPr>
        <w:t xml:space="preserve"> </w:t>
      </w:r>
      <w:r w:rsidRPr="00275D83">
        <w:rPr>
          <w:rFonts w:ascii="Verdana" w:eastAsia="Tahoma" w:hAnsi="Verdana" w:cs="Arial"/>
          <w:lang w:val="es-ES"/>
        </w:rPr>
        <w:t>y</w:t>
      </w:r>
      <w:r w:rsidRPr="00275D83">
        <w:rPr>
          <w:rFonts w:ascii="Verdana" w:eastAsia="Tahoma" w:hAnsi="Verdana" w:cs="Arial"/>
          <w:spacing w:val="1"/>
          <w:lang w:val="es-ES"/>
        </w:rPr>
        <w:t xml:space="preserve"> </w:t>
      </w:r>
      <w:r w:rsidRPr="00275D83">
        <w:rPr>
          <w:rFonts w:ascii="Verdana" w:eastAsia="Tahoma" w:hAnsi="Verdana" w:cs="Arial"/>
          <w:lang w:val="es-ES"/>
        </w:rPr>
        <w:t>determinación de escenarios de riesgos, determinar los diferentes niveles de riesgo en</w:t>
      </w:r>
      <w:r w:rsidRPr="00275D83">
        <w:rPr>
          <w:rFonts w:ascii="Verdana" w:eastAsia="Tahoma" w:hAnsi="Verdana" w:cs="Arial"/>
          <w:spacing w:val="1"/>
          <w:lang w:val="es-ES"/>
        </w:rPr>
        <w:t xml:space="preserve"> </w:t>
      </w:r>
      <w:r w:rsidRPr="00275D83">
        <w:rPr>
          <w:rFonts w:ascii="Verdana" w:eastAsia="Tahoma" w:hAnsi="Verdana" w:cs="Arial"/>
          <w:lang w:val="es-ES"/>
        </w:rPr>
        <w:t>los</w:t>
      </w:r>
      <w:r w:rsidRPr="00275D83">
        <w:rPr>
          <w:rFonts w:ascii="Verdana" w:eastAsia="Tahoma" w:hAnsi="Verdana" w:cs="Arial"/>
          <w:spacing w:val="-1"/>
          <w:lang w:val="es-ES"/>
        </w:rPr>
        <w:t xml:space="preserve"> </w:t>
      </w:r>
      <w:r w:rsidRPr="00275D83">
        <w:rPr>
          <w:rFonts w:ascii="Verdana" w:eastAsia="Tahoma" w:hAnsi="Verdana" w:cs="Arial"/>
          <w:lang w:val="es-ES"/>
        </w:rPr>
        <w:t>que se</w:t>
      </w:r>
      <w:r w:rsidRPr="00275D83">
        <w:rPr>
          <w:rFonts w:ascii="Verdana" w:eastAsia="Tahoma" w:hAnsi="Verdana" w:cs="Arial"/>
          <w:spacing w:val="1"/>
          <w:lang w:val="es-ES"/>
        </w:rPr>
        <w:t xml:space="preserve"> </w:t>
      </w:r>
      <w:r w:rsidRPr="00275D83">
        <w:rPr>
          <w:rFonts w:ascii="Verdana" w:eastAsia="Tahoma" w:hAnsi="Verdana" w:cs="Arial"/>
          <w:lang w:val="es-ES"/>
        </w:rPr>
        <w:t>encuentra</w:t>
      </w:r>
      <w:r w:rsidRPr="00275D83">
        <w:rPr>
          <w:rFonts w:ascii="Verdana" w:eastAsia="Tahoma" w:hAnsi="Verdana" w:cs="Arial"/>
          <w:spacing w:val="-1"/>
          <w:lang w:val="es-ES"/>
        </w:rPr>
        <w:t xml:space="preserve"> </w:t>
      </w:r>
      <w:r w:rsidRPr="00275D83">
        <w:rPr>
          <w:rFonts w:ascii="Verdana" w:eastAsia="Tahoma" w:hAnsi="Verdana" w:cs="Arial"/>
          <w:lang w:val="es-ES"/>
        </w:rPr>
        <w:t>la</w:t>
      </w:r>
      <w:r w:rsidRPr="00275D83">
        <w:rPr>
          <w:rFonts w:ascii="Verdana" w:eastAsia="Tahoma" w:hAnsi="Verdana" w:cs="Arial"/>
          <w:spacing w:val="1"/>
          <w:lang w:val="es-ES"/>
        </w:rPr>
        <w:t xml:space="preserve"> </w:t>
      </w:r>
      <w:r w:rsidRPr="00275D83">
        <w:rPr>
          <w:rFonts w:ascii="Verdana" w:eastAsia="Tahoma" w:hAnsi="Verdana" w:cs="Arial"/>
          <w:lang w:val="es-ES"/>
        </w:rPr>
        <w:t>institución</w:t>
      </w:r>
      <w:r w:rsidRPr="00275D83">
        <w:rPr>
          <w:rFonts w:ascii="Verdana" w:eastAsia="Tahoma" w:hAnsi="Verdana" w:cs="Arial"/>
          <w:spacing w:val="-1"/>
          <w:lang w:val="es-ES"/>
        </w:rPr>
        <w:t xml:space="preserve"> </w:t>
      </w:r>
      <w:r w:rsidRPr="00275D83">
        <w:rPr>
          <w:rFonts w:ascii="Verdana" w:eastAsia="Tahoma" w:hAnsi="Verdana" w:cs="Arial"/>
          <w:lang w:val="es-ES"/>
        </w:rPr>
        <w:t>de</w:t>
      </w:r>
      <w:r w:rsidRPr="00275D83">
        <w:rPr>
          <w:rFonts w:ascii="Verdana" w:eastAsia="Tahoma" w:hAnsi="Verdana" w:cs="Arial"/>
          <w:spacing w:val="-1"/>
          <w:lang w:val="es-ES"/>
        </w:rPr>
        <w:t xml:space="preserve"> </w:t>
      </w:r>
      <w:r w:rsidRPr="00275D83">
        <w:rPr>
          <w:rFonts w:ascii="Verdana" w:eastAsia="Tahoma" w:hAnsi="Verdana" w:cs="Arial"/>
          <w:lang w:val="es-ES"/>
        </w:rPr>
        <w:t>acuerdo</w:t>
      </w:r>
      <w:r w:rsidRPr="00275D83">
        <w:rPr>
          <w:rFonts w:ascii="Verdana" w:eastAsia="Tahoma" w:hAnsi="Verdana" w:cs="Arial"/>
          <w:spacing w:val="-2"/>
          <w:lang w:val="es-ES"/>
        </w:rPr>
        <w:t xml:space="preserve"> </w:t>
      </w:r>
      <w:r w:rsidRPr="00275D83">
        <w:rPr>
          <w:rFonts w:ascii="Verdana" w:eastAsia="Tahoma" w:hAnsi="Verdana" w:cs="Arial"/>
          <w:lang w:val="es-ES"/>
        </w:rPr>
        <w:t>con</w:t>
      </w:r>
      <w:r w:rsidRPr="00275D83">
        <w:rPr>
          <w:rFonts w:ascii="Verdana" w:eastAsia="Tahoma" w:hAnsi="Verdana" w:cs="Arial"/>
          <w:spacing w:val="-1"/>
          <w:lang w:val="es-ES"/>
        </w:rPr>
        <w:t xml:space="preserve"> </w:t>
      </w:r>
      <w:r w:rsidRPr="00275D83">
        <w:rPr>
          <w:rFonts w:ascii="Verdana" w:eastAsia="Tahoma" w:hAnsi="Verdana" w:cs="Arial"/>
          <w:lang w:val="es-ES"/>
        </w:rPr>
        <w:t>su ubicación.</w:t>
      </w:r>
    </w:p>
    <w:p w14:paraId="62AE9845" w14:textId="77777777" w:rsidR="00885E12" w:rsidRPr="00275D83" w:rsidRDefault="00885E12" w:rsidP="0003646C">
      <w:pPr>
        <w:widowControl w:val="0"/>
        <w:numPr>
          <w:ilvl w:val="1"/>
          <w:numId w:val="24"/>
        </w:numPr>
        <w:autoSpaceDE w:val="0"/>
        <w:autoSpaceDN w:val="0"/>
        <w:spacing w:before="209"/>
        <w:ind w:left="284" w:hanging="284"/>
        <w:jc w:val="both"/>
        <w:rPr>
          <w:rFonts w:ascii="Verdana" w:eastAsia="Tahoma" w:hAnsi="Verdana" w:cs="Arial"/>
          <w:b/>
          <w:lang w:val="es-ES"/>
        </w:rPr>
      </w:pPr>
      <w:r w:rsidRPr="00275D83">
        <w:rPr>
          <w:rFonts w:ascii="Verdana" w:eastAsia="Tahoma" w:hAnsi="Verdana" w:cs="Arial"/>
          <w:b/>
          <w:lang w:val="es-ES"/>
        </w:rPr>
        <w:t>Análisis</w:t>
      </w:r>
      <w:r w:rsidRPr="00275D83">
        <w:rPr>
          <w:rFonts w:ascii="Verdana" w:eastAsia="Tahoma" w:hAnsi="Verdana" w:cs="Arial"/>
          <w:b/>
          <w:spacing w:val="-4"/>
          <w:lang w:val="es-ES"/>
        </w:rPr>
        <w:t xml:space="preserve"> </w:t>
      </w:r>
      <w:r w:rsidRPr="00275D83">
        <w:rPr>
          <w:rFonts w:ascii="Verdana" w:eastAsia="Tahoma" w:hAnsi="Verdana" w:cs="Arial"/>
          <w:b/>
          <w:lang w:val="es-ES"/>
        </w:rPr>
        <w:t>del</w:t>
      </w:r>
      <w:r w:rsidRPr="00275D83">
        <w:rPr>
          <w:rFonts w:ascii="Verdana" w:eastAsia="Tahoma" w:hAnsi="Verdana" w:cs="Arial"/>
          <w:b/>
          <w:spacing w:val="-4"/>
          <w:lang w:val="es-ES"/>
        </w:rPr>
        <w:t xml:space="preserve"> </w:t>
      </w:r>
      <w:r w:rsidRPr="00275D83">
        <w:rPr>
          <w:rFonts w:ascii="Verdana" w:eastAsia="Tahoma" w:hAnsi="Verdana" w:cs="Arial"/>
          <w:b/>
          <w:lang w:val="es-ES"/>
        </w:rPr>
        <w:t>Riesgo</w:t>
      </w:r>
      <w:r w:rsidRPr="00275D83">
        <w:rPr>
          <w:rFonts w:ascii="Verdana" w:eastAsia="Tahoma" w:hAnsi="Verdana" w:cs="Arial"/>
          <w:b/>
          <w:spacing w:val="-3"/>
          <w:lang w:val="es-ES"/>
        </w:rPr>
        <w:t xml:space="preserve"> </w:t>
      </w:r>
      <w:r w:rsidRPr="00275D83">
        <w:rPr>
          <w:rFonts w:ascii="Verdana" w:eastAsia="Tahoma" w:hAnsi="Verdana" w:cs="Arial"/>
          <w:b/>
          <w:lang w:val="es-ES"/>
        </w:rPr>
        <w:t>(Análisis</w:t>
      </w:r>
      <w:r w:rsidRPr="00275D83">
        <w:rPr>
          <w:rFonts w:ascii="Verdana" w:eastAsia="Tahoma" w:hAnsi="Verdana" w:cs="Arial"/>
          <w:b/>
          <w:spacing w:val="-4"/>
          <w:lang w:val="es-ES"/>
        </w:rPr>
        <w:t xml:space="preserve"> </w:t>
      </w:r>
      <w:r w:rsidRPr="00275D83">
        <w:rPr>
          <w:rFonts w:ascii="Verdana" w:eastAsia="Tahoma" w:hAnsi="Verdana" w:cs="Arial"/>
          <w:b/>
          <w:lang w:val="es-ES"/>
        </w:rPr>
        <w:t>de</w:t>
      </w:r>
      <w:r w:rsidRPr="00275D83">
        <w:rPr>
          <w:rFonts w:ascii="Verdana" w:eastAsia="Tahoma" w:hAnsi="Verdana" w:cs="Arial"/>
          <w:b/>
          <w:spacing w:val="-4"/>
          <w:lang w:val="es-ES"/>
        </w:rPr>
        <w:t xml:space="preserve"> </w:t>
      </w:r>
      <w:r w:rsidRPr="00275D83">
        <w:rPr>
          <w:rFonts w:ascii="Verdana" w:eastAsia="Tahoma" w:hAnsi="Verdana" w:cs="Arial"/>
          <w:b/>
          <w:lang w:val="es-ES"/>
        </w:rPr>
        <w:t>vulnerabilidad).</w:t>
      </w:r>
    </w:p>
    <w:p w14:paraId="5F146CF3" w14:textId="77777777" w:rsidR="00885E12" w:rsidRPr="00275D83" w:rsidRDefault="00885E12" w:rsidP="00213F72">
      <w:pPr>
        <w:widowControl w:val="0"/>
        <w:autoSpaceDE w:val="0"/>
        <w:autoSpaceDN w:val="0"/>
        <w:jc w:val="both"/>
        <w:rPr>
          <w:rFonts w:ascii="Verdana" w:eastAsia="Tahoma" w:hAnsi="Verdana" w:cs="Arial"/>
          <w:b/>
          <w:lang w:val="es-ES"/>
        </w:rPr>
      </w:pPr>
    </w:p>
    <w:p w14:paraId="2DA496F9" w14:textId="03DD7303" w:rsidR="00885E12" w:rsidRPr="00275D83" w:rsidRDefault="00ED51CB" w:rsidP="0003646C">
      <w:pPr>
        <w:widowControl w:val="0"/>
        <w:autoSpaceDE w:val="0"/>
        <w:autoSpaceDN w:val="0"/>
        <w:spacing w:before="176" w:line="276" w:lineRule="auto"/>
        <w:ind w:right="-1"/>
        <w:jc w:val="both"/>
        <w:rPr>
          <w:rFonts w:ascii="Verdana" w:eastAsia="Tahoma" w:hAnsi="Verdana" w:cs="Arial"/>
          <w:lang w:val="es-ES"/>
        </w:rPr>
      </w:pPr>
      <w:r w:rsidRPr="00275D83">
        <w:rPr>
          <w:rFonts w:ascii="Verdana" w:eastAsia="Tahoma" w:hAnsi="Verdana" w:cs="Arial"/>
          <w:lang w:val="es-ES"/>
        </w:rPr>
        <w:t>La entidad</w:t>
      </w:r>
      <w:r w:rsidR="00885E12" w:rsidRPr="00275D83">
        <w:rPr>
          <w:rFonts w:ascii="Verdana" w:eastAsia="Tahoma" w:hAnsi="Verdana" w:cs="Arial"/>
          <w:lang w:val="es-ES"/>
        </w:rPr>
        <w:t xml:space="preserve"> en aras de mitigar y controlar las situaciones de emergencia</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que se pueden presentar y afectar el desarrollo normal de sus actividades, ha estimado</w:t>
      </w:r>
      <w:r w:rsidR="00885E12" w:rsidRPr="00275D83">
        <w:rPr>
          <w:rFonts w:ascii="Verdana" w:eastAsia="Tahoma" w:hAnsi="Verdana" w:cs="Arial"/>
          <w:spacing w:val="-72"/>
          <w:lang w:val="es-ES"/>
        </w:rPr>
        <w:t xml:space="preserve"> </w:t>
      </w:r>
      <w:r w:rsidR="00885E12" w:rsidRPr="00275D83">
        <w:rPr>
          <w:rFonts w:ascii="Verdana" w:eastAsia="Tahoma" w:hAnsi="Verdana" w:cs="Arial"/>
          <w:lang w:val="es-ES"/>
        </w:rPr>
        <w:t>la probabilidad de que ocurra un evento no deseado que pueda afectar la salud, la</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seguridad, el medio ambiente y los bienes públicos; por lo que ha definido el presente</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 xml:space="preserve">Plan de </w:t>
      </w:r>
      <w:r w:rsidRPr="00275D83">
        <w:rPr>
          <w:rFonts w:ascii="Verdana" w:eastAsia="Tahoma" w:hAnsi="Verdana" w:cs="Arial"/>
          <w:lang w:val="es-ES"/>
        </w:rPr>
        <w:t xml:space="preserve">Emergencias </w:t>
      </w:r>
      <w:r w:rsidR="00885E12" w:rsidRPr="00275D83">
        <w:rPr>
          <w:rFonts w:ascii="Verdana" w:eastAsia="Tahoma" w:hAnsi="Verdana" w:cs="Arial"/>
          <w:lang w:val="es-ES"/>
        </w:rPr>
        <w:t>que permitirá atender los eventos de manera adecuada</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 xml:space="preserve">buscando siempre minimizar las pérdidas </w:t>
      </w:r>
      <w:r w:rsidR="00885E12" w:rsidRPr="00275D83">
        <w:rPr>
          <w:rFonts w:ascii="Verdana" w:eastAsia="Tahoma" w:hAnsi="Verdana" w:cs="Arial"/>
          <w:lang w:val="es-ES"/>
        </w:rPr>
        <w:lastRenderedPageBreak/>
        <w:t>en cuanto a la propiedad, el medio ambiente</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y</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el más importante,</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la</w:t>
      </w:r>
      <w:r w:rsidR="00885E12" w:rsidRPr="00275D83">
        <w:rPr>
          <w:rFonts w:ascii="Verdana" w:eastAsia="Tahoma" w:hAnsi="Verdana" w:cs="Arial"/>
          <w:spacing w:val="-2"/>
          <w:lang w:val="es-ES"/>
        </w:rPr>
        <w:t xml:space="preserve"> </w:t>
      </w:r>
      <w:r w:rsidR="00885E12" w:rsidRPr="00275D83">
        <w:rPr>
          <w:rFonts w:ascii="Verdana" w:eastAsia="Tahoma" w:hAnsi="Verdana" w:cs="Arial"/>
          <w:lang w:val="es-ES"/>
        </w:rPr>
        <w:t>vida</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y</w:t>
      </w:r>
      <w:r w:rsidR="00885E12" w:rsidRPr="00275D83">
        <w:rPr>
          <w:rFonts w:ascii="Verdana" w:eastAsia="Tahoma" w:hAnsi="Verdana" w:cs="Arial"/>
          <w:spacing w:val="-1"/>
          <w:lang w:val="es-ES"/>
        </w:rPr>
        <w:t xml:space="preserve"> </w:t>
      </w:r>
      <w:r w:rsidR="00885E12" w:rsidRPr="00275D83">
        <w:rPr>
          <w:rFonts w:ascii="Verdana" w:eastAsia="Tahoma" w:hAnsi="Verdana" w:cs="Arial"/>
          <w:lang w:val="es-ES"/>
        </w:rPr>
        <w:t>salud de la</w:t>
      </w:r>
      <w:r w:rsidR="00885E12" w:rsidRPr="00275D83">
        <w:rPr>
          <w:rFonts w:ascii="Verdana" w:eastAsia="Tahoma" w:hAnsi="Verdana" w:cs="Arial"/>
          <w:spacing w:val="-10"/>
          <w:lang w:val="es-ES"/>
        </w:rPr>
        <w:t xml:space="preserve"> </w:t>
      </w:r>
      <w:r w:rsidR="00885E12" w:rsidRPr="00275D83">
        <w:rPr>
          <w:rFonts w:ascii="Verdana" w:eastAsia="Tahoma" w:hAnsi="Verdana" w:cs="Arial"/>
          <w:lang w:val="es-ES"/>
        </w:rPr>
        <w:t>comunidad.</w:t>
      </w:r>
    </w:p>
    <w:p w14:paraId="1E408921" w14:textId="77777777" w:rsidR="00885E12" w:rsidRPr="00275D83" w:rsidRDefault="00885E12" w:rsidP="0003646C">
      <w:pPr>
        <w:widowControl w:val="0"/>
        <w:tabs>
          <w:tab w:val="left" w:pos="426"/>
        </w:tabs>
        <w:autoSpaceDE w:val="0"/>
        <w:autoSpaceDN w:val="0"/>
        <w:spacing w:before="191"/>
        <w:jc w:val="both"/>
        <w:rPr>
          <w:rFonts w:ascii="Verdana" w:eastAsia="Tahoma" w:hAnsi="Verdana" w:cs="Arial"/>
          <w:w w:val="95"/>
          <w:lang w:val="es-ES"/>
        </w:rPr>
      </w:pPr>
      <w:r w:rsidRPr="00275D83">
        <w:rPr>
          <w:rFonts w:ascii="Verdana" w:eastAsia="Tahoma" w:hAnsi="Verdana" w:cs="Arial"/>
          <w:w w:val="95"/>
          <w:lang w:val="es-ES"/>
        </w:rPr>
        <w:t>Priorizar</w:t>
      </w:r>
      <w:r w:rsidRPr="00275D83">
        <w:rPr>
          <w:rFonts w:ascii="Verdana" w:eastAsia="Tahoma" w:hAnsi="Verdana" w:cs="Arial"/>
          <w:spacing w:val="4"/>
          <w:w w:val="95"/>
          <w:lang w:val="es-ES"/>
        </w:rPr>
        <w:t xml:space="preserve"> </w:t>
      </w:r>
      <w:r w:rsidRPr="00275D83">
        <w:rPr>
          <w:rFonts w:ascii="Verdana" w:eastAsia="Tahoma" w:hAnsi="Verdana" w:cs="Arial"/>
          <w:w w:val="95"/>
          <w:lang w:val="es-ES"/>
        </w:rPr>
        <w:t>Riesgos</w:t>
      </w:r>
      <w:r w:rsidRPr="00275D83">
        <w:rPr>
          <w:rFonts w:ascii="Verdana" w:eastAsia="Tahoma" w:hAnsi="Verdana" w:cs="Arial"/>
          <w:spacing w:val="6"/>
          <w:w w:val="95"/>
          <w:lang w:val="es-ES"/>
        </w:rPr>
        <w:t xml:space="preserve"> </w:t>
      </w:r>
      <w:r w:rsidRPr="00275D83">
        <w:rPr>
          <w:rFonts w:ascii="Verdana" w:eastAsia="Tahoma" w:hAnsi="Verdana" w:cs="Arial"/>
          <w:w w:val="95"/>
          <w:lang w:val="es-ES"/>
        </w:rPr>
        <w:t>y</w:t>
      </w:r>
      <w:r w:rsidRPr="00275D83">
        <w:rPr>
          <w:rFonts w:ascii="Verdana" w:eastAsia="Tahoma" w:hAnsi="Verdana" w:cs="Arial"/>
          <w:spacing w:val="5"/>
          <w:w w:val="95"/>
          <w:lang w:val="es-ES"/>
        </w:rPr>
        <w:t xml:space="preserve"> </w:t>
      </w:r>
      <w:r w:rsidRPr="00275D83">
        <w:rPr>
          <w:rFonts w:ascii="Verdana" w:eastAsia="Tahoma" w:hAnsi="Verdana" w:cs="Arial"/>
          <w:w w:val="95"/>
          <w:lang w:val="es-ES"/>
        </w:rPr>
        <w:t>Amenazas</w:t>
      </w:r>
      <w:r w:rsidRPr="00275D83">
        <w:rPr>
          <w:rFonts w:ascii="Verdana" w:eastAsia="Tahoma" w:hAnsi="Verdana" w:cs="Arial"/>
          <w:spacing w:val="6"/>
          <w:w w:val="95"/>
          <w:lang w:val="es-ES"/>
        </w:rPr>
        <w:t xml:space="preserve"> </w:t>
      </w:r>
      <w:r w:rsidRPr="00275D83">
        <w:rPr>
          <w:rFonts w:ascii="Verdana" w:eastAsia="Tahoma" w:hAnsi="Verdana" w:cs="Arial"/>
          <w:w w:val="95"/>
          <w:lang w:val="es-ES"/>
        </w:rPr>
        <w:t>(Método</w:t>
      </w:r>
      <w:r w:rsidRPr="00275D83">
        <w:rPr>
          <w:rFonts w:ascii="Verdana" w:eastAsia="Tahoma" w:hAnsi="Verdana" w:cs="Arial"/>
          <w:spacing w:val="3"/>
          <w:w w:val="95"/>
          <w:lang w:val="es-ES"/>
        </w:rPr>
        <w:t xml:space="preserve"> </w:t>
      </w:r>
      <w:r w:rsidRPr="00275D83">
        <w:rPr>
          <w:rFonts w:ascii="Verdana" w:eastAsia="Tahoma" w:hAnsi="Verdana" w:cs="Arial"/>
          <w:w w:val="95"/>
          <w:lang w:val="es-ES"/>
        </w:rPr>
        <w:t>rombos</w:t>
      </w:r>
      <w:r w:rsidRPr="00275D83">
        <w:rPr>
          <w:rFonts w:ascii="Verdana" w:eastAsia="Tahoma" w:hAnsi="Verdana" w:cs="Arial"/>
          <w:spacing w:val="6"/>
          <w:w w:val="95"/>
          <w:lang w:val="es-ES"/>
        </w:rPr>
        <w:t xml:space="preserve"> </w:t>
      </w:r>
      <w:r w:rsidRPr="00275D83">
        <w:rPr>
          <w:rFonts w:ascii="Verdana" w:eastAsia="Tahoma" w:hAnsi="Verdana" w:cs="Arial"/>
          <w:w w:val="95"/>
          <w:lang w:val="es-ES"/>
        </w:rPr>
        <w:t>de</w:t>
      </w:r>
      <w:r w:rsidRPr="00275D83">
        <w:rPr>
          <w:rFonts w:ascii="Verdana" w:eastAsia="Tahoma" w:hAnsi="Verdana" w:cs="Arial"/>
          <w:spacing w:val="6"/>
          <w:w w:val="95"/>
          <w:lang w:val="es-ES"/>
        </w:rPr>
        <w:t xml:space="preserve"> </w:t>
      </w:r>
      <w:r w:rsidRPr="00275D83">
        <w:rPr>
          <w:rFonts w:ascii="Verdana" w:eastAsia="Tahoma" w:hAnsi="Verdana" w:cs="Arial"/>
          <w:w w:val="95"/>
          <w:lang w:val="es-ES"/>
        </w:rPr>
        <w:t>colores</w:t>
      </w:r>
      <w:r w:rsidRPr="00275D83">
        <w:rPr>
          <w:rFonts w:ascii="Verdana" w:eastAsia="Tahoma" w:hAnsi="Verdana" w:cs="Arial"/>
          <w:spacing w:val="3"/>
          <w:w w:val="95"/>
          <w:lang w:val="es-ES"/>
        </w:rPr>
        <w:t xml:space="preserve"> </w:t>
      </w:r>
      <w:r w:rsidRPr="00275D83">
        <w:rPr>
          <w:rFonts w:ascii="Verdana" w:eastAsia="Tahoma" w:hAnsi="Verdana" w:cs="Arial"/>
          <w:w w:val="95"/>
          <w:lang w:val="es-ES"/>
        </w:rPr>
        <w:t>–IDIGER)</w:t>
      </w:r>
    </w:p>
    <w:p w14:paraId="2D20BA08" w14:textId="77777777" w:rsidR="00885E12" w:rsidRPr="00275D83" w:rsidRDefault="00885E12" w:rsidP="00213F72">
      <w:pPr>
        <w:widowControl w:val="0"/>
        <w:autoSpaceDE w:val="0"/>
        <w:autoSpaceDN w:val="0"/>
        <w:jc w:val="both"/>
        <w:rPr>
          <w:rFonts w:ascii="Verdana" w:eastAsia="Tahoma" w:hAnsi="Verdana" w:cs="Arial"/>
          <w:lang w:val="es-ES"/>
        </w:rPr>
      </w:pPr>
    </w:p>
    <w:p w14:paraId="5B8D90BB" w14:textId="77777777" w:rsidR="00885E12" w:rsidRPr="00275D83" w:rsidRDefault="00885E12" w:rsidP="00213F72">
      <w:pPr>
        <w:widowControl w:val="0"/>
        <w:autoSpaceDE w:val="0"/>
        <w:autoSpaceDN w:val="0"/>
        <w:ind w:left="284"/>
        <w:jc w:val="both"/>
        <w:rPr>
          <w:rFonts w:ascii="Verdana" w:eastAsia="Tahoma" w:hAnsi="Verdana" w:cs="Arial"/>
          <w:b/>
          <w:lang w:val="es-ES"/>
        </w:rPr>
      </w:pPr>
      <w:r w:rsidRPr="00275D83">
        <w:rPr>
          <w:rFonts w:ascii="Verdana" w:eastAsia="Tahoma" w:hAnsi="Verdana" w:cs="Arial"/>
          <w:lang w:val="es-ES"/>
        </w:rPr>
        <w:t>Anexo</w:t>
      </w:r>
      <w:r w:rsidRPr="00275D83">
        <w:rPr>
          <w:rFonts w:ascii="Verdana" w:eastAsia="Tahoma" w:hAnsi="Verdana" w:cs="Arial"/>
          <w:spacing w:val="-5"/>
          <w:lang w:val="es-ES"/>
        </w:rPr>
        <w:t xml:space="preserve"> </w:t>
      </w:r>
      <w:r w:rsidRPr="00275D83">
        <w:rPr>
          <w:rFonts w:ascii="Verdana" w:eastAsia="Tahoma" w:hAnsi="Verdana" w:cs="Arial"/>
          <w:lang w:val="es-ES"/>
        </w:rPr>
        <w:t>2</w:t>
      </w:r>
      <w:r w:rsidRPr="00275D83">
        <w:rPr>
          <w:rFonts w:ascii="Verdana" w:eastAsia="Tahoma" w:hAnsi="Verdana" w:cs="Arial"/>
          <w:spacing w:val="-2"/>
          <w:lang w:val="es-ES"/>
        </w:rPr>
        <w:t xml:space="preserve"> </w:t>
      </w:r>
      <w:r w:rsidRPr="00275D83">
        <w:rPr>
          <w:rFonts w:ascii="Verdana" w:eastAsia="Tahoma" w:hAnsi="Verdana" w:cs="Arial"/>
          <w:b/>
          <w:u w:val="thick"/>
          <w:lang w:val="es-ES"/>
        </w:rPr>
        <w:t>Análisis</w:t>
      </w:r>
      <w:r w:rsidRPr="00275D83">
        <w:rPr>
          <w:rFonts w:ascii="Verdana" w:eastAsia="Tahoma" w:hAnsi="Verdana" w:cs="Arial"/>
          <w:b/>
          <w:spacing w:val="-3"/>
          <w:u w:val="thick"/>
          <w:lang w:val="es-ES"/>
        </w:rPr>
        <w:t xml:space="preserve"> </w:t>
      </w:r>
      <w:r w:rsidRPr="00275D83">
        <w:rPr>
          <w:rFonts w:ascii="Verdana" w:eastAsia="Tahoma" w:hAnsi="Verdana" w:cs="Arial"/>
          <w:b/>
          <w:u w:val="thick"/>
          <w:lang w:val="es-ES"/>
        </w:rPr>
        <w:t>de</w:t>
      </w:r>
      <w:r w:rsidRPr="00275D83">
        <w:rPr>
          <w:rFonts w:ascii="Verdana" w:eastAsia="Tahoma" w:hAnsi="Verdana" w:cs="Arial"/>
          <w:b/>
          <w:spacing w:val="-4"/>
          <w:u w:val="thick"/>
          <w:lang w:val="es-ES"/>
        </w:rPr>
        <w:t xml:space="preserve"> </w:t>
      </w:r>
      <w:r w:rsidRPr="00275D83">
        <w:rPr>
          <w:rFonts w:ascii="Verdana" w:eastAsia="Tahoma" w:hAnsi="Verdana" w:cs="Arial"/>
          <w:b/>
          <w:u w:val="thick"/>
          <w:lang w:val="es-ES"/>
        </w:rPr>
        <w:t>Amenazas</w:t>
      </w:r>
    </w:p>
    <w:p w14:paraId="60F64F3E" w14:textId="77777777" w:rsidR="00885E12" w:rsidRPr="00275D83" w:rsidRDefault="00885E12" w:rsidP="00213F72">
      <w:pPr>
        <w:widowControl w:val="0"/>
        <w:autoSpaceDE w:val="0"/>
        <w:autoSpaceDN w:val="0"/>
        <w:spacing w:before="198"/>
        <w:ind w:left="284"/>
        <w:jc w:val="both"/>
        <w:rPr>
          <w:rFonts w:ascii="Verdana" w:eastAsia="Tahoma" w:hAnsi="Verdana" w:cs="Arial"/>
          <w:lang w:val="es-ES"/>
        </w:rPr>
      </w:pPr>
      <w:r w:rsidRPr="00275D83">
        <w:rPr>
          <w:rFonts w:ascii="Verdana" w:eastAsia="Tahoma" w:hAnsi="Verdana" w:cs="Arial"/>
          <w:lang w:val="es-ES"/>
        </w:rPr>
        <w:t>El</w:t>
      </w:r>
      <w:r w:rsidRPr="00275D83">
        <w:rPr>
          <w:rFonts w:ascii="Verdana" w:eastAsia="Tahoma" w:hAnsi="Verdana" w:cs="Arial"/>
          <w:spacing w:val="-3"/>
          <w:lang w:val="es-ES"/>
        </w:rPr>
        <w:t xml:space="preserve"> </w:t>
      </w:r>
      <w:r w:rsidRPr="00275D83">
        <w:rPr>
          <w:rFonts w:ascii="Verdana" w:eastAsia="Tahoma" w:hAnsi="Verdana" w:cs="Arial"/>
          <w:lang w:val="es-ES"/>
        </w:rPr>
        <w:t>procedimiento</w:t>
      </w:r>
      <w:r w:rsidRPr="00275D83">
        <w:rPr>
          <w:rFonts w:ascii="Verdana" w:eastAsia="Tahoma" w:hAnsi="Verdana" w:cs="Arial"/>
          <w:spacing w:val="-3"/>
          <w:lang w:val="es-ES"/>
        </w:rPr>
        <w:t xml:space="preserve"> </w:t>
      </w:r>
      <w:r w:rsidRPr="00275D83">
        <w:rPr>
          <w:rFonts w:ascii="Verdana" w:eastAsia="Tahoma" w:hAnsi="Verdana" w:cs="Arial"/>
          <w:lang w:val="es-ES"/>
        </w:rPr>
        <w:t>general</w:t>
      </w:r>
      <w:r w:rsidRPr="00275D83">
        <w:rPr>
          <w:rFonts w:ascii="Verdana" w:eastAsia="Tahoma" w:hAnsi="Verdana" w:cs="Arial"/>
          <w:spacing w:val="-3"/>
          <w:lang w:val="es-ES"/>
        </w:rPr>
        <w:t xml:space="preserve"> </w:t>
      </w:r>
      <w:r w:rsidRPr="00275D83">
        <w:rPr>
          <w:rFonts w:ascii="Verdana" w:eastAsia="Tahoma" w:hAnsi="Verdana" w:cs="Arial"/>
          <w:lang w:val="es-ES"/>
        </w:rPr>
        <w:t>para</w:t>
      </w:r>
      <w:r w:rsidRPr="00275D83">
        <w:rPr>
          <w:rFonts w:ascii="Verdana" w:eastAsia="Tahoma" w:hAnsi="Verdana" w:cs="Arial"/>
          <w:spacing w:val="-1"/>
          <w:lang w:val="es-ES"/>
        </w:rPr>
        <w:t xml:space="preserve"> </w:t>
      </w:r>
      <w:r w:rsidRPr="00275D83">
        <w:rPr>
          <w:rFonts w:ascii="Verdana" w:eastAsia="Tahoma" w:hAnsi="Verdana" w:cs="Arial"/>
          <w:lang w:val="es-ES"/>
        </w:rPr>
        <w:t>la</w:t>
      </w:r>
      <w:r w:rsidRPr="00275D83">
        <w:rPr>
          <w:rFonts w:ascii="Verdana" w:eastAsia="Tahoma" w:hAnsi="Verdana" w:cs="Arial"/>
          <w:spacing w:val="-6"/>
          <w:lang w:val="es-ES"/>
        </w:rPr>
        <w:t xml:space="preserve"> </w:t>
      </w:r>
      <w:r w:rsidRPr="00275D83">
        <w:rPr>
          <w:rFonts w:ascii="Verdana" w:eastAsia="Tahoma" w:hAnsi="Verdana" w:cs="Arial"/>
          <w:lang w:val="es-ES"/>
        </w:rPr>
        <w:t>elaboración</w:t>
      </w:r>
      <w:r w:rsidRPr="00275D83">
        <w:rPr>
          <w:rFonts w:ascii="Verdana" w:eastAsia="Tahoma" w:hAnsi="Verdana" w:cs="Arial"/>
          <w:spacing w:val="-5"/>
          <w:lang w:val="es-ES"/>
        </w:rPr>
        <w:t xml:space="preserve"> </w:t>
      </w:r>
      <w:r w:rsidRPr="00275D83">
        <w:rPr>
          <w:rFonts w:ascii="Verdana" w:eastAsia="Tahoma" w:hAnsi="Verdana" w:cs="Arial"/>
          <w:lang w:val="es-ES"/>
        </w:rPr>
        <w:t>del</w:t>
      </w:r>
      <w:r w:rsidRPr="00275D83">
        <w:rPr>
          <w:rFonts w:ascii="Verdana" w:eastAsia="Tahoma" w:hAnsi="Verdana" w:cs="Arial"/>
          <w:spacing w:val="-3"/>
          <w:lang w:val="es-ES"/>
        </w:rPr>
        <w:t xml:space="preserve"> </w:t>
      </w:r>
      <w:r w:rsidRPr="00275D83">
        <w:rPr>
          <w:rFonts w:ascii="Verdana" w:eastAsia="Tahoma" w:hAnsi="Verdana" w:cs="Arial"/>
          <w:lang w:val="es-ES"/>
        </w:rPr>
        <w:t>análisis</w:t>
      </w:r>
      <w:r w:rsidRPr="00275D83">
        <w:rPr>
          <w:rFonts w:ascii="Verdana" w:eastAsia="Tahoma" w:hAnsi="Verdana" w:cs="Arial"/>
          <w:spacing w:val="-1"/>
          <w:lang w:val="es-ES"/>
        </w:rPr>
        <w:t xml:space="preserve"> </w:t>
      </w:r>
      <w:r w:rsidRPr="00275D83">
        <w:rPr>
          <w:rFonts w:ascii="Verdana" w:eastAsia="Tahoma" w:hAnsi="Verdana" w:cs="Arial"/>
          <w:lang w:val="es-ES"/>
        </w:rPr>
        <w:t>de</w:t>
      </w:r>
      <w:r w:rsidRPr="00275D83">
        <w:rPr>
          <w:rFonts w:ascii="Verdana" w:eastAsia="Tahoma" w:hAnsi="Verdana" w:cs="Arial"/>
          <w:spacing w:val="-2"/>
          <w:lang w:val="es-ES"/>
        </w:rPr>
        <w:t xml:space="preserve"> </w:t>
      </w:r>
      <w:r w:rsidRPr="00275D83">
        <w:rPr>
          <w:rFonts w:ascii="Verdana" w:eastAsia="Tahoma" w:hAnsi="Verdana" w:cs="Arial"/>
          <w:lang w:val="es-ES"/>
        </w:rPr>
        <w:t>riesgo</w:t>
      </w:r>
      <w:r w:rsidRPr="00275D83">
        <w:rPr>
          <w:rFonts w:ascii="Verdana" w:eastAsia="Tahoma" w:hAnsi="Verdana" w:cs="Arial"/>
          <w:spacing w:val="-5"/>
          <w:lang w:val="es-ES"/>
        </w:rPr>
        <w:t xml:space="preserve"> </w:t>
      </w:r>
      <w:r w:rsidRPr="00275D83">
        <w:rPr>
          <w:rFonts w:ascii="Verdana" w:eastAsia="Tahoma" w:hAnsi="Verdana" w:cs="Arial"/>
          <w:lang w:val="es-ES"/>
        </w:rPr>
        <w:t>se</w:t>
      </w:r>
      <w:r w:rsidRPr="00275D83">
        <w:rPr>
          <w:rFonts w:ascii="Verdana" w:eastAsia="Tahoma" w:hAnsi="Verdana" w:cs="Arial"/>
          <w:spacing w:val="-1"/>
          <w:lang w:val="es-ES"/>
        </w:rPr>
        <w:t xml:space="preserve"> </w:t>
      </w:r>
      <w:r w:rsidRPr="00275D83">
        <w:rPr>
          <w:rFonts w:ascii="Verdana" w:eastAsia="Tahoma" w:hAnsi="Verdana" w:cs="Arial"/>
          <w:lang w:val="es-ES"/>
        </w:rPr>
        <w:t>enmarca</w:t>
      </w:r>
      <w:r w:rsidRPr="00275D83">
        <w:rPr>
          <w:rFonts w:ascii="Verdana" w:eastAsia="Tahoma" w:hAnsi="Verdana" w:cs="Arial"/>
          <w:spacing w:val="-2"/>
          <w:lang w:val="es-ES"/>
        </w:rPr>
        <w:t xml:space="preserve"> </w:t>
      </w:r>
      <w:r w:rsidRPr="00275D83">
        <w:rPr>
          <w:rFonts w:ascii="Verdana" w:eastAsia="Tahoma" w:hAnsi="Verdana" w:cs="Arial"/>
          <w:lang w:val="es-ES"/>
        </w:rPr>
        <w:t>en:</w:t>
      </w:r>
    </w:p>
    <w:p w14:paraId="21B46FA2" w14:textId="53CC42F5" w:rsidR="00885E12" w:rsidRPr="00275D83" w:rsidRDefault="00885E12" w:rsidP="0003646C">
      <w:pPr>
        <w:pStyle w:val="Ttulo1"/>
        <w:numPr>
          <w:ilvl w:val="0"/>
          <w:numId w:val="0"/>
        </w:numPr>
        <w:ind w:left="2160"/>
        <w:rPr>
          <w:rFonts w:ascii="Verdana" w:hAnsi="Verdana"/>
        </w:rPr>
      </w:pPr>
      <w:bookmarkStart w:id="25" w:name="_Toc169618755"/>
      <w:r w:rsidRPr="00275D83">
        <w:rPr>
          <w:rFonts w:ascii="Verdana" w:hAnsi="Verdana"/>
        </w:rPr>
        <w:t>Tabla 2</w:t>
      </w:r>
      <w:r w:rsidR="0011439B" w:rsidRPr="00275D83">
        <w:rPr>
          <w:rFonts w:ascii="Verdana" w:hAnsi="Verdana"/>
        </w:rPr>
        <w:t>.</w:t>
      </w:r>
      <w:r w:rsidRPr="00275D83">
        <w:rPr>
          <w:rFonts w:ascii="Verdana" w:hAnsi="Verdana"/>
        </w:rPr>
        <w:t xml:space="preserve"> Procedimiento del análisis de riesgo</w:t>
      </w:r>
      <w:bookmarkEnd w:id="25"/>
    </w:p>
    <w:p w14:paraId="222B5054" w14:textId="77777777" w:rsidR="00885E12" w:rsidRPr="00275D83" w:rsidRDefault="00885E12" w:rsidP="00213F72">
      <w:pPr>
        <w:pStyle w:val="Textoindependiente"/>
        <w:jc w:val="both"/>
        <w:rPr>
          <w:rFonts w:ascii="Verdana" w:hAnsi="Verdana" w:cs="Arial"/>
          <w:lang w:val="es-ES"/>
        </w:rPr>
      </w:pPr>
    </w:p>
    <w:tbl>
      <w:tblPr>
        <w:tblW w:w="89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5923"/>
      </w:tblGrid>
      <w:tr w:rsidR="00885E12" w:rsidRPr="00073A27" w14:paraId="3297D374" w14:textId="77777777" w:rsidTr="00073A27">
        <w:trPr>
          <w:trHeight w:val="157"/>
        </w:trPr>
        <w:tc>
          <w:tcPr>
            <w:tcW w:w="8900" w:type="dxa"/>
            <w:gridSpan w:val="2"/>
            <w:shd w:val="clear" w:color="auto" w:fill="ACB9CA"/>
          </w:tcPr>
          <w:p w14:paraId="72B55C03" w14:textId="3E850134" w:rsidR="00885E12" w:rsidRPr="00073A27" w:rsidRDefault="00885E12" w:rsidP="00A80D3A">
            <w:pPr>
              <w:widowControl w:val="0"/>
              <w:autoSpaceDE w:val="0"/>
              <w:autoSpaceDN w:val="0"/>
              <w:spacing w:line="264" w:lineRule="exact"/>
              <w:ind w:left="2155" w:right="2145"/>
              <w:jc w:val="center"/>
              <w:rPr>
                <w:rFonts w:ascii="Verdana" w:eastAsia="Tahoma" w:hAnsi="Verdana" w:cs="Arial"/>
                <w:b/>
                <w:sz w:val="20"/>
                <w:szCs w:val="20"/>
                <w:lang w:val="es-ES"/>
              </w:rPr>
            </w:pPr>
            <w:r w:rsidRPr="00073A27">
              <w:rPr>
                <w:rFonts w:ascii="Verdana" w:eastAsia="Tahoma" w:hAnsi="Verdana" w:cs="Arial"/>
                <w:b/>
                <w:sz w:val="20"/>
                <w:szCs w:val="20"/>
                <w:lang w:val="es-ES"/>
              </w:rPr>
              <w:t>PROCEDIMIENTO</w:t>
            </w:r>
            <w:r w:rsidRPr="00073A27">
              <w:rPr>
                <w:rFonts w:ascii="Verdana" w:eastAsia="Tahoma" w:hAnsi="Verdana" w:cs="Arial"/>
                <w:b/>
                <w:spacing w:val="-3"/>
                <w:sz w:val="20"/>
                <w:szCs w:val="20"/>
                <w:lang w:val="es-ES"/>
              </w:rPr>
              <w:t xml:space="preserve"> </w:t>
            </w:r>
            <w:r w:rsidRPr="00073A27">
              <w:rPr>
                <w:rFonts w:ascii="Verdana" w:eastAsia="Tahoma" w:hAnsi="Verdana" w:cs="Arial"/>
                <w:b/>
                <w:sz w:val="20"/>
                <w:szCs w:val="20"/>
                <w:lang w:val="es-ES"/>
              </w:rPr>
              <w:t>DEL</w:t>
            </w:r>
            <w:r w:rsidRPr="00073A27">
              <w:rPr>
                <w:rFonts w:ascii="Verdana" w:eastAsia="Tahoma" w:hAnsi="Verdana" w:cs="Arial"/>
                <w:b/>
                <w:spacing w:val="-3"/>
                <w:sz w:val="20"/>
                <w:szCs w:val="20"/>
                <w:lang w:val="es-ES"/>
              </w:rPr>
              <w:t xml:space="preserve"> </w:t>
            </w:r>
            <w:r w:rsidRPr="00073A27">
              <w:rPr>
                <w:rFonts w:ascii="Verdana" w:eastAsia="Tahoma" w:hAnsi="Verdana" w:cs="Arial"/>
                <w:b/>
                <w:sz w:val="20"/>
                <w:szCs w:val="20"/>
                <w:lang w:val="es-ES"/>
              </w:rPr>
              <w:t>ANÁLISIS</w:t>
            </w:r>
            <w:r w:rsidRPr="00073A27">
              <w:rPr>
                <w:rFonts w:ascii="Verdana" w:eastAsia="Tahoma" w:hAnsi="Verdana" w:cs="Arial"/>
                <w:b/>
                <w:spacing w:val="-4"/>
                <w:sz w:val="20"/>
                <w:szCs w:val="20"/>
                <w:lang w:val="es-ES"/>
              </w:rPr>
              <w:t xml:space="preserve"> </w:t>
            </w:r>
            <w:r w:rsidRPr="00073A27">
              <w:rPr>
                <w:rFonts w:ascii="Verdana" w:eastAsia="Tahoma" w:hAnsi="Verdana" w:cs="Arial"/>
                <w:b/>
                <w:sz w:val="20"/>
                <w:szCs w:val="20"/>
                <w:lang w:val="es-ES"/>
              </w:rPr>
              <w:t>DE</w:t>
            </w:r>
            <w:r w:rsidRPr="00073A27">
              <w:rPr>
                <w:rFonts w:ascii="Verdana" w:eastAsia="Tahoma" w:hAnsi="Verdana" w:cs="Arial"/>
                <w:b/>
                <w:spacing w:val="-3"/>
                <w:sz w:val="20"/>
                <w:szCs w:val="20"/>
                <w:lang w:val="es-ES"/>
              </w:rPr>
              <w:t xml:space="preserve"> </w:t>
            </w:r>
            <w:r w:rsidRPr="00073A27">
              <w:rPr>
                <w:rFonts w:ascii="Verdana" w:eastAsia="Tahoma" w:hAnsi="Verdana" w:cs="Arial"/>
                <w:b/>
                <w:sz w:val="20"/>
                <w:szCs w:val="20"/>
                <w:lang w:val="es-ES"/>
              </w:rPr>
              <w:t>RIESGO</w:t>
            </w:r>
          </w:p>
        </w:tc>
      </w:tr>
      <w:tr w:rsidR="00885E12" w:rsidRPr="00073A27" w14:paraId="6D9519EB" w14:textId="77777777" w:rsidTr="000B0BEF">
        <w:trPr>
          <w:trHeight w:val="157"/>
        </w:trPr>
        <w:tc>
          <w:tcPr>
            <w:tcW w:w="2977" w:type="dxa"/>
            <w:shd w:val="clear" w:color="auto" w:fill="F0DBDB"/>
          </w:tcPr>
          <w:p w14:paraId="0597E66E" w14:textId="5E93FD44" w:rsidR="00885E12" w:rsidRPr="00073A27" w:rsidRDefault="00885E12" w:rsidP="00A80D3A">
            <w:pPr>
              <w:widowControl w:val="0"/>
              <w:autoSpaceDE w:val="0"/>
              <w:autoSpaceDN w:val="0"/>
              <w:spacing w:line="264" w:lineRule="exact"/>
              <w:ind w:right="1624"/>
              <w:jc w:val="center"/>
              <w:rPr>
                <w:rFonts w:ascii="Verdana" w:eastAsia="Tahoma" w:hAnsi="Verdana" w:cs="Arial"/>
                <w:b/>
                <w:sz w:val="20"/>
                <w:szCs w:val="20"/>
                <w:lang w:val="es-ES"/>
              </w:rPr>
            </w:pPr>
            <w:r w:rsidRPr="00073A27">
              <w:rPr>
                <w:rFonts w:ascii="Verdana" w:eastAsia="Tahoma" w:hAnsi="Verdana" w:cs="Arial"/>
                <w:b/>
                <w:sz w:val="20"/>
                <w:szCs w:val="20"/>
                <w:lang w:val="es-ES"/>
              </w:rPr>
              <w:t>DIAGRAMA</w:t>
            </w:r>
          </w:p>
        </w:tc>
        <w:tc>
          <w:tcPr>
            <w:tcW w:w="5923" w:type="dxa"/>
            <w:shd w:val="clear" w:color="auto" w:fill="F0DBDB"/>
          </w:tcPr>
          <w:p w14:paraId="2F6FC2E8" w14:textId="77777777" w:rsidR="00885E12" w:rsidRPr="00073A27" w:rsidRDefault="00885E12" w:rsidP="00A80D3A">
            <w:pPr>
              <w:widowControl w:val="0"/>
              <w:autoSpaceDE w:val="0"/>
              <w:autoSpaceDN w:val="0"/>
              <w:spacing w:line="264" w:lineRule="exact"/>
              <w:ind w:left="1616" w:right="1601"/>
              <w:jc w:val="center"/>
              <w:rPr>
                <w:rFonts w:ascii="Verdana" w:eastAsia="Tahoma" w:hAnsi="Verdana" w:cs="Arial"/>
                <w:b/>
                <w:sz w:val="20"/>
                <w:szCs w:val="20"/>
                <w:lang w:val="es-ES"/>
              </w:rPr>
            </w:pPr>
            <w:r w:rsidRPr="00073A27">
              <w:rPr>
                <w:rFonts w:ascii="Verdana" w:eastAsia="Tahoma" w:hAnsi="Verdana" w:cs="Arial"/>
                <w:b/>
                <w:sz w:val="20"/>
                <w:szCs w:val="20"/>
                <w:lang w:val="es-ES"/>
              </w:rPr>
              <w:t>DEFINICION</w:t>
            </w:r>
          </w:p>
        </w:tc>
      </w:tr>
      <w:tr w:rsidR="00885E12" w:rsidRPr="00073A27" w14:paraId="625AF3DD" w14:textId="77777777" w:rsidTr="000B0BEF">
        <w:trPr>
          <w:trHeight w:val="670"/>
        </w:trPr>
        <w:tc>
          <w:tcPr>
            <w:tcW w:w="2977" w:type="dxa"/>
            <w:shd w:val="clear" w:color="auto" w:fill="auto"/>
          </w:tcPr>
          <w:p w14:paraId="0C102BD5" w14:textId="77777777" w:rsidR="00885E12" w:rsidRPr="00073A27" w:rsidRDefault="00885E12" w:rsidP="00A80D3A">
            <w:pPr>
              <w:widowControl w:val="0"/>
              <w:autoSpaceDE w:val="0"/>
              <w:autoSpaceDN w:val="0"/>
              <w:jc w:val="center"/>
              <w:rPr>
                <w:rFonts w:ascii="Verdana" w:eastAsia="Tahoma" w:hAnsi="Verdana" w:cs="Arial"/>
                <w:sz w:val="20"/>
                <w:szCs w:val="20"/>
                <w:lang w:val="es-ES"/>
              </w:rPr>
            </w:pPr>
          </w:p>
          <w:p w14:paraId="55E5EA79" w14:textId="77777777" w:rsidR="00A80D3A" w:rsidRPr="00073A27" w:rsidRDefault="00A80D3A" w:rsidP="00A80D3A">
            <w:pPr>
              <w:widowControl w:val="0"/>
              <w:autoSpaceDE w:val="0"/>
              <w:autoSpaceDN w:val="0"/>
              <w:jc w:val="center"/>
              <w:rPr>
                <w:rFonts w:ascii="Verdana" w:eastAsia="Tahoma" w:hAnsi="Verdana" w:cs="Arial"/>
                <w:b/>
                <w:sz w:val="20"/>
                <w:szCs w:val="20"/>
                <w:lang w:val="es-ES"/>
              </w:rPr>
            </w:pPr>
          </w:p>
          <w:p w14:paraId="636E4DBD" w14:textId="7C75FFDE" w:rsidR="00885E12" w:rsidRPr="00073A27" w:rsidRDefault="00885E12" w:rsidP="00A80D3A">
            <w:pPr>
              <w:widowControl w:val="0"/>
              <w:autoSpaceDE w:val="0"/>
              <w:autoSpaceDN w:val="0"/>
              <w:jc w:val="center"/>
              <w:rPr>
                <w:rFonts w:ascii="Verdana" w:eastAsia="Tahoma" w:hAnsi="Verdana" w:cs="Arial"/>
                <w:b/>
                <w:sz w:val="20"/>
                <w:szCs w:val="20"/>
                <w:lang w:val="es-ES"/>
              </w:rPr>
            </w:pPr>
            <w:r w:rsidRPr="00073A27">
              <w:rPr>
                <w:rFonts w:ascii="Verdana" w:eastAsia="Tahoma" w:hAnsi="Verdana" w:cs="Arial"/>
                <w:b/>
                <w:sz w:val="20"/>
                <w:szCs w:val="20"/>
                <w:lang w:val="es-ES"/>
              </w:rPr>
              <w:t>Identificación</w:t>
            </w:r>
            <w:r w:rsidRPr="00073A27">
              <w:rPr>
                <w:rFonts w:ascii="Verdana" w:eastAsia="Tahoma" w:hAnsi="Verdana" w:cs="Arial"/>
                <w:b/>
                <w:spacing w:val="-5"/>
                <w:sz w:val="20"/>
                <w:szCs w:val="20"/>
                <w:lang w:val="es-ES"/>
              </w:rPr>
              <w:t xml:space="preserve"> </w:t>
            </w:r>
            <w:r w:rsidRPr="00073A27">
              <w:rPr>
                <w:rFonts w:ascii="Verdana" w:eastAsia="Tahoma" w:hAnsi="Verdana" w:cs="Arial"/>
                <w:b/>
                <w:sz w:val="20"/>
                <w:szCs w:val="20"/>
                <w:lang w:val="es-ES"/>
              </w:rPr>
              <w:t>de</w:t>
            </w:r>
            <w:r w:rsidRPr="00073A27">
              <w:rPr>
                <w:rFonts w:ascii="Verdana" w:eastAsia="Tahoma" w:hAnsi="Verdana" w:cs="Arial"/>
                <w:b/>
                <w:spacing w:val="-4"/>
                <w:sz w:val="20"/>
                <w:szCs w:val="20"/>
                <w:lang w:val="es-ES"/>
              </w:rPr>
              <w:t xml:space="preserve"> </w:t>
            </w:r>
            <w:r w:rsidRPr="00073A27">
              <w:rPr>
                <w:rFonts w:ascii="Verdana" w:eastAsia="Tahoma" w:hAnsi="Verdana" w:cs="Arial"/>
                <w:b/>
                <w:sz w:val="20"/>
                <w:szCs w:val="20"/>
                <w:lang w:val="es-ES"/>
              </w:rPr>
              <w:t>Amenazas</w:t>
            </w:r>
          </w:p>
        </w:tc>
        <w:tc>
          <w:tcPr>
            <w:tcW w:w="5923" w:type="dxa"/>
            <w:shd w:val="clear" w:color="auto" w:fill="auto"/>
          </w:tcPr>
          <w:p w14:paraId="19A930D1" w14:textId="77777777" w:rsidR="00885E12" w:rsidRPr="00073A27" w:rsidRDefault="00885E12" w:rsidP="00A80D3A">
            <w:pPr>
              <w:widowControl w:val="0"/>
              <w:autoSpaceDE w:val="0"/>
              <w:autoSpaceDN w:val="0"/>
              <w:spacing w:before="3" w:line="276" w:lineRule="auto"/>
              <w:ind w:left="112" w:right="84"/>
              <w:jc w:val="center"/>
              <w:rPr>
                <w:rFonts w:ascii="Verdana" w:eastAsia="Tahoma" w:hAnsi="Verdana" w:cs="Arial"/>
                <w:sz w:val="20"/>
                <w:szCs w:val="20"/>
                <w:lang w:val="es-ES"/>
              </w:rPr>
            </w:pPr>
            <w:r w:rsidRPr="00073A27">
              <w:rPr>
                <w:rFonts w:ascii="Verdana" w:eastAsia="Tahoma" w:hAnsi="Verdana" w:cs="Arial"/>
                <w:sz w:val="20"/>
                <w:szCs w:val="20"/>
                <w:lang w:val="es-ES"/>
              </w:rPr>
              <w:t>Identificación de actividades o amenazas que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impliquen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riesgos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durante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fases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66"/>
                <w:sz w:val="20"/>
                <w:szCs w:val="20"/>
                <w:lang w:val="es-ES"/>
              </w:rPr>
              <w:t xml:space="preserve"> </w:t>
            </w:r>
            <w:r w:rsidRPr="00073A27">
              <w:rPr>
                <w:rFonts w:ascii="Verdana" w:eastAsia="Tahoma" w:hAnsi="Verdana" w:cs="Arial"/>
                <w:sz w:val="20"/>
                <w:szCs w:val="20"/>
                <w:lang w:val="es-ES"/>
              </w:rPr>
              <w:t>construcción,</w:t>
            </w:r>
            <w:r w:rsidRPr="00073A27">
              <w:rPr>
                <w:rFonts w:ascii="Verdana" w:eastAsia="Tahoma" w:hAnsi="Verdana" w:cs="Arial"/>
                <w:spacing w:val="55"/>
                <w:sz w:val="20"/>
                <w:szCs w:val="20"/>
                <w:lang w:val="es-ES"/>
              </w:rPr>
              <w:t xml:space="preserve"> </w:t>
            </w:r>
            <w:r w:rsidRPr="00073A27">
              <w:rPr>
                <w:rFonts w:ascii="Verdana" w:eastAsia="Tahoma" w:hAnsi="Verdana" w:cs="Arial"/>
                <w:sz w:val="20"/>
                <w:szCs w:val="20"/>
                <w:lang w:val="es-ES"/>
              </w:rPr>
              <w:t>operación</w:t>
            </w:r>
            <w:r w:rsidRPr="00073A27">
              <w:rPr>
                <w:rFonts w:ascii="Verdana" w:eastAsia="Tahoma" w:hAnsi="Verdana" w:cs="Arial"/>
                <w:spacing w:val="53"/>
                <w:sz w:val="20"/>
                <w:szCs w:val="20"/>
                <w:lang w:val="es-ES"/>
              </w:rPr>
              <w:t xml:space="preserve"> </w:t>
            </w:r>
            <w:r w:rsidRPr="00073A27">
              <w:rPr>
                <w:rFonts w:ascii="Verdana" w:eastAsia="Tahoma" w:hAnsi="Verdana" w:cs="Arial"/>
                <w:sz w:val="20"/>
                <w:szCs w:val="20"/>
                <w:lang w:val="es-ES"/>
              </w:rPr>
              <w:t>/</w:t>
            </w:r>
            <w:r w:rsidRPr="00073A27">
              <w:rPr>
                <w:rFonts w:ascii="Verdana" w:eastAsia="Tahoma" w:hAnsi="Verdana" w:cs="Arial"/>
                <w:spacing w:val="56"/>
                <w:sz w:val="20"/>
                <w:szCs w:val="20"/>
                <w:lang w:val="es-ES"/>
              </w:rPr>
              <w:t xml:space="preserve"> </w:t>
            </w:r>
            <w:r w:rsidRPr="00073A27">
              <w:rPr>
                <w:rFonts w:ascii="Verdana" w:eastAsia="Tahoma" w:hAnsi="Verdana" w:cs="Arial"/>
                <w:sz w:val="20"/>
                <w:szCs w:val="20"/>
                <w:lang w:val="es-ES"/>
              </w:rPr>
              <w:t>mantenimiento</w:t>
            </w:r>
            <w:r w:rsidRPr="00073A27">
              <w:rPr>
                <w:rFonts w:ascii="Verdana" w:eastAsia="Tahoma" w:hAnsi="Verdana" w:cs="Arial"/>
                <w:spacing w:val="5"/>
                <w:sz w:val="20"/>
                <w:szCs w:val="20"/>
                <w:lang w:val="es-ES"/>
              </w:rPr>
              <w:t xml:space="preserve"> </w:t>
            </w:r>
            <w:r w:rsidRPr="00073A27">
              <w:rPr>
                <w:rFonts w:ascii="Verdana" w:eastAsia="Tahoma" w:hAnsi="Verdana" w:cs="Arial"/>
                <w:sz w:val="20"/>
                <w:szCs w:val="20"/>
                <w:lang w:val="es-ES"/>
              </w:rPr>
              <w:t>y</w:t>
            </w:r>
          </w:p>
          <w:p w14:paraId="0AC27DA6" w14:textId="77777777" w:rsidR="00885E12" w:rsidRPr="00073A27" w:rsidRDefault="00885E12" w:rsidP="00A80D3A">
            <w:pPr>
              <w:widowControl w:val="0"/>
              <w:autoSpaceDE w:val="0"/>
              <w:autoSpaceDN w:val="0"/>
              <w:spacing w:line="264" w:lineRule="exact"/>
              <w:ind w:left="112"/>
              <w:jc w:val="center"/>
              <w:rPr>
                <w:rFonts w:ascii="Verdana" w:eastAsia="Tahoma" w:hAnsi="Verdana" w:cs="Arial"/>
                <w:sz w:val="20"/>
                <w:szCs w:val="20"/>
                <w:lang w:val="es-ES"/>
              </w:rPr>
            </w:pPr>
            <w:r w:rsidRPr="00073A27">
              <w:rPr>
                <w:rFonts w:ascii="Verdana" w:eastAsia="Tahoma" w:hAnsi="Verdana" w:cs="Arial"/>
                <w:sz w:val="20"/>
                <w:szCs w:val="20"/>
                <w:lang w:val="es-ES"/>
              </w:rPr>
              <w:t>cierre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 abandono de la</w:t>
            </w:r>
            <w:r w:rsidRPr="00073A27">
              <w:rPr>
                <w:rFonts w:ascii="Verdana" w:eastAsia="Tahoma" w:hAnsi="Verdana" w:cs="Arial"/>
                <w:spacing w:val="-5"/>
                <w:sz w:val="20"/>
                <w:szCs w:val="20"/>
                <w:lang w:val="es-ES"/>
              </w:rPr>
              <w:t xml:space="preserve"> </w:t>
            </w:r>
            <w:r w:rsidRPr="00073A27">
              <w:rPr>
                <w:rFonts w:ascii="Verdana" w:eastAsia="Tahoma" w:hAnsi="Verdana" w:cs="Arial"/>
                <w:sz w:val="20"/>
                <w:szCs w:val="20"/>
                <w:lang w:val="es-ES"/>
              </w:rPr>
              <w:t>Organización.</w:t>
            </w:r>
          </w:p>
        </w:tc>
      </w:tr>
      <w:tr w:rsidR="00885E12" w:rsidRPr="00073A27" w14:paraId="2DA4A02B" w14:textId="77777777" w:rsidTr="000B0BEF">
        <w:trPr>
          <w:trHeight w:val="891"/>
        </w:trPr>
        <w:tc>
          <w:tcPr>
            <w:tcW w:w="2977" w:type="dxa"/>
            <w:shd w:val="clear" w:color="auto" w:fill="auto"/>
          </w:tcPr>
          <w:p w14:paraId="564A45B8" w14:textId="77777777" w:rsidR="00885E12" w:rsidRPr="00073A27" w:rsidRDefault="00885E12" w:rsidP="00A80D3A">
            <w:pPr>
              <w:widowControl w:val="0"/>
              <w:autoSpaceDE w:val="0"/>
              <w:autoSpaceDN w:val="0"/>
              <w:jc w:val="center"/>
              <w:rPr>
                <w:rFonts w:ascii="Verdana" w:eastAsia="Tahoma" w:hAnsi="Verdana" w:cs="Arial"/>
                <w:sz w:val="20"/>
                <w:szCs w:val="20"/>
                <w:lang w:val="es-ES"/>
              </w:rPr>
            </w:pPr>
          </w:p>
          <w:p w14:paraId="7A6174EA" w14:textId="77777777" w:rsidR="00885E12" w:rsidRPr="00073A27" w:rsidRDefault="00885E12" w:rsidP="00A80D3A">
            <w:pPr>
              <w:widowControl w:val="0"/>
              <w:autoSpaceDE w:val="0"/>
              <w:autoSpaceDN w:val="0"/>
              <w:spacing w:before="6"/>
              <w:jc w:val="center"/>
              <w:rPr>
                <w:rFonts w:ascii="Verdana" w:eastAsia="Tahoma" w:hAnsi="Verdana" w:cs="Arial"/>
                <w:sz w:val="20"/>
                <w:szCs w:val="20"/>
                <w:lang w:val="es-ES"/>
              </w:rPr>
            </w:pPr>
          </w:p>
          <w:p w14:paraId="07CF2362" w14:textId="77777777" w:rsidR="00885E12" w:rsidRPr="00073A27" w:rsidRDefault="00885E12" w:rsidP="00A80D3A">
            <w:pPr>
              <w:widowControl w:val="0"/>
              <w:autoSpaceDE w:val="0"/>
              <w:autoSpaceDN w:val="0"/>
              <w:jc w:val="center"/>
              <w:rPr>
                <w:rFonts w:ascii="Verdana" w:eastAsia="Tahoma" w:hAnsi="Verdana" w:cs="Arial"/>
                <w:b/>
                <w:sz w:val="20"/>
                <w:szCs w:val="20"/>
                <w:lang w:val="es-ES"/>
              </w:rPr>
            </w:pPr>
            <w:r w:rsidRPr="00073A27">
              <w:rPr>
                <w:rFonts w:ascii="Verdana" w:eastAsia="Tahoma" w:hAnsi="Verdana" w:cs="Arial"/>
                <w:b/>
                <w:w w:val="95"/>
                <w:sz w:val="20"/>
                <w:szCs w:val="20"/>
                <w:lang w:val="es-ES"/>
              </w:rPr>
              <w:t>Estimación</w:t>
            </w:r>
            <w:r w:rsidRPr="00073A27">
              <w:rPr>
                <w:rFonts w:ascii="Verdana" w:eastAsia="Tahoma" w:hAnsi="Verdana" w:cs="Arial"/>
                <w:b/>
                <w:spacing w:val="-7"/>
                <w:w w:val="95"/>
                <w:sz w:val="20"/>
                <w:szCs w:val="20"/>
                <w:lang w:val="es-ES"/>
              </w:rPr>
              <w:t xml:space="preserve"> </w:t>
            </w:r>
            <w:r w:rsidRPr="00073A27">
              <w:rPr>
                <w:rFonts w:ascii="Verdana" w:eastAsia="Tahoma" w:hAnsi="Verdana" w:cs="Arial"/>
                <w:b/>
                <w:w w:val="95"/>
                <w:sz w:val="20"/>
                <w:szCs w:val="20"/>
                <w:lang w:val="es-ES"/>
              </w:rPr>
              <w:t>de</w:t>
            </w:r>
            <w:r w:rsidRPr="00073A27">
              <w:rPr>
                <w:rFonts w:ascii="Verdana" w:eastAsia="Tahoma" w:hAnsi="Verdana" w:cs="Arial"/>
                <w:b/>
                <w:spacing w:val="-6"/>
                <w:w w:val="95"/>
                <w:sz w:val="20"/>
                <w:szCs w:val="20"/>
                <w:lang w:val="es-ES"/>
              </w:rPr>
              <w:t xml:space="preserve"> </w:t>
            </w:r>
            <w:r w:rsidRPr="00073A27">
              <w:rPr>
                <w:rFonts w:ascii="Verdana" w:eastAsia="Tahoma" w:hAnsi="Verdana" w:cs="Arial"/>
                <w:b/>
                <w:w w:val="95"/>
                <w:sz w:val="20"/>
                <w:szCs w:val="20"/>
                <w:lang w:val="es-ES"/>
              </w:rPr>
              <w:t>probabilidades</w:t>
            </w:r>
          </w:p>
        </w:tc>
        <w:tc>
          <w:tcPr>
            <w:tcW w:w="5923" w:type="dxa"/>
            <w:shd w:val="clear" w:color="auto" w:fill="auto"/>
          </w:tcPr>
          <w:p w14:paraId="308D0925" w14:textId="5472B29A" w:rsidR="00885E12" w:rsidRPr="00073A27" w:rsidRDefault="00885E12" w:rsidP="00A80D3A">
            <w:pPr>
              <w:widowControl w:val="0"/>
              <w:autoSpaceDE w:val="0"/>
              <w:autoSpaceDN w:val="0"/>
              <w:spacing w:line="276" w:lineRule="auto"/>
              <w:ind w:left="112" w:right="83"/>
              <w:jc w:val="center"/>
              <w:rPr>
                <w:rFonts w:ascii="Verdana" w:eastAsia="Tahoma" w:hAnsi="Verdana" w:cs="Arial"/>
                <w:sz w:val="20"/>
                <w:szCs w:val="20"/>
                <w:lang w:val="es-ES"/>
              </w:rPr>
            </w:pPr>
            <w:r w:rsidRPr="00073A27">
              <w:rPr>
                <w:rFonts w:ascii="Verdana" w:eastAsia="Tahoma" w:hAnsi="Verdana" w:cs="Arial"/>
                <w:sz w:val="20"/>
                <w:szCs w:val="20"/>
                <w:lang w:val="es-ES"/>
              </w:rPr>
              <w:t>Una vez identificadas las amenazas o posibles</w:t>
            </w:r>
            <w:r w:rsidR="00ED51CB" w:rsidRPr="00073A27">
              <w:rPr>
                <w:rFonts w:ascii="Verdana" w:eastAsia="Tahoma" w:hAnsi="Verdana" w:cs="Arial"/>
                <w:sz w:val="20"/>
                <w:szCs w:val="20"/>
                <w:lang w:val="es-ES"/>
              </w:rPr>
              <w:t xml:space="preserve"> </w:t>
            </w:r>
            <w:r w:rsidRPr="00073A27">
              <w:rPr>
                <w:rFonts w:ascii="Verdana" w:eastAsia="Tahoma" w:hAnsi="Verdana" w:cs="Arial"/>
                <w:spacing w:val="-66"/>
                <w:sz w:val="20"/>
                <w:szCs w:val="20"/>
                <w:lang w:val="es-ES"/>
              </w:rPr>
              <w:t xml:space="preserve"> </w:t>
            </w:r>
            <w:r w:rsidRPr="00073A27">
              <w:rPr>
                <w:rFonts w:ascii="Verdana" w:eastAsia="Tahoma" w:hAnsi="Verdana" w:cs="Arial"/>
                <w:sz w:val="20"/>
                <w:szCs w:val="20"/>
                <w:lang w:val="es-ES"/>
              </w:rPr>
              <w:t>aspectos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iniciadores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eventos,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debe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realizar la estimación de su probabilidad 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ocurrencia del incidente o evento, en función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las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características específicas.</w:t>
            </w:r>
          </w:p>
        </w:tc>
      </w:tr>
      <w:tr w:rsidR="00885E12" w:rsidRPr="00073A27" w14:paraId="5AB8D46C" w14:textId="77777777" w:rsidTr="000B0BEF">
        <w:trPr>
          <w:trHeight w:val="1571"/>
        </w:trPr>
        <w:tc>
          <w:tcPr>
            <w:tcW w:w="2977" w:type="dxa"/>
            <w:tcBorders>
              <w:top w:val="nil"/>
              <w:bottom w:val="nil"/>
            </w:tcBorders>
            <w:shd w:val="clear" w:color="auto" w:fill="auto"/>
          </w:tcPr>
          <w:p w14:paraId="1639B30C" w14:textId="77777777" w:rsidR="00A80D3A" w:rsidRPr="00073A27" w:rsidRDefault="00A80D3A" w:rsidP="00A80D3A">
            <w:pPr>
              <w:widowControl w:val="0"/>
              <w:autoSpaceDE w:val="0"/>
              <w:autoSpaceDN w:val="0"/>
              <w:jc w:val="center"/>
              <w:rPr>
                <w:rFonts w:ascii="Verdana" w:eastAsia="Tahoma" w:hAnsi="Verdana" w:cs="Arial"/>
                <w:b/>
                <w:sz w:val="20"/>
                <w:szCs w:val="20"/>
                <w:lang w:val="es-ES"/>
              </w:rPr>
            </w:pPr>
          </w:p>
          <w:p w14:paraId="0C6FC916" w14:textId="77777777" w:rsidR="00A80D3A" w:rsidRPr="00073A27" w:rsidRDefault="00A80D3A" w:rsidP="00A80D3A">
            <w:pPr>
              <w:widowControl w:val="0"/>
              <w:autoSpaceDE w:val="0"/>
              <w:autoSpaceDN w:val="0"/>
              <w:jc w:val="center"/>
              <w:rPr>
                <w:rFonts w:ascii="Verdana" w:eastAsia="Tahoma" w:hAnsi="Verdana" w:cs="Arial"/>
                <w:b/>
                <w:sz w:val="20"/>
                <w:szCs w:val="20"/>
                <w:lang w:val="es-ES"/>
              </w:rPr>
            </w:pPr>
          </w:p>
          <w:p w14:paraId="1FD270C7" w14:textId="77777777" w:rsidR="00A80D3A" w:rsidRPr="00073A27" w:rsidRDefault="00A80D3A" w:rsidP="00A80D3A">
            <w:pPr>
              <w:widowControl w:val="0"/>
              <w:autoSpaceDE w:val="0"/>
              <w:autoSpaceDN w:val="0"/>
              <w:jc w:val="center"/>
              <w:rPr>
                <w:rFonts w:ascii="Verdana" w:eastAsia="Tahoma" w:hAnsi="Verdana" w:cs="Arial"/>
                <w:b/>
                <w:sz w:val="20"/>
                <w:szCs w:val="20"/>
                <w:lang w:val="es-ES"/>
              </w:rPr>
            </w:pPr>
          </w:p>
          <w:p w14:paraId="5274B8AA" w14:textId="08758741" w:rsidR="00885E12" w:rsidRPr="00073A27" w:rsidRDefault="00CF5CF1" w:rsidP="00A80D3A">
            <w:pPr>
              <w:widowControl w:val="0"/>
              <w:autoSpaceDE w:val="0"/>
              <w:autoSpaceDN w:val="0"/>
              <w:jc w:val="center"/>
              <w:rPr>
                <w:rFonts w:ascii="Verdana" w:eastAsia="Tahoma" w:hAnsi="Verdana" w:cs="Arial"/>
                <w:sz w:val="20"/>
                <w:szCs w:val="20"/>
                <w:lang w:val="es-ES"/>
              </w:rPr>
            </w:pPr>
            <w:r w:rsidRPr="00073A27">
              <w:rPr>
                <w:rFonts w:ascii="Verdana" w:eastAsia="Tahoma" w:hAnsi="Verdana" w:cs="Arial"/>
                <w:b/>
                <w:sz w:val="20"/>
                <w:szCs w:val="20"/>
                <w:lang w:val="es-ES"/>
              </w:rPr>
              <w:t>Estimación</w:t>
            </w:r>
            <w:r w:rsidRPr="00073A27">
              <w:rPr>
                <w:rFonts w:ascii="Verdana" w:eastAsia="Tahoma" w:hAnsi="Verdana" w:cs="Arial"/>
                <w:b/>
                <w:spacing w:val="-4"/>
                <w:sz w:val="20"/>
                <w:szCs w:val="20"/>
                <w:lang w:val="es-ES"/>
              </w:rPr>
              <w:t xml:space="preserve"> </w:t>
            </w:r>
            <w:r w:rsidRPr="00073A27">
              <w:rPr>
                <w:rFonts w:ascii="Verdana" w:eastAsia="Tahoma" w:hAnsi="Verdana" w:cs="Arial"/>
                <w:b/>
                <w:sz w:val="20"/>
                <w:szCs w:val="20"/>
                <w:lang w:val="es-ES"/>
              </w:rPr>
              <w:t>de    vulnerabilidades</w:t>
            </w:r>
          </w:p>
        </w:tc>
        <w:tc>
          <w:tcPr>
            <w:tcW w:w="5923" w:type="dxa"/>
            <w:tcBorders>
              <w:top w:val="nil"/>
              <w:bottom w:val="nil"/>
            </w:tcBorders>
            <w:shd w:val="clear" w:color="auto" w:fill="auto"/>
          </w:tcPr>
          <w:p w14:paraId="62DD314A" w14:textId="169D169B" w:rsidR="00885E12" w:rsidRPr="00073A27" w:rsidRDefault="00CF5CF1" w:rsidP="00A80D3A">
            <w:pPr>
              <w:widowControl w:val="0"/>
              <w:autoSpaceDE w:val="0"/>
              <w:autoSpaceDN w:val="0"/>
              <w:spacing w:line="276" w:lineRule="auto"/>
              <w:ind w:left="112" w:right="83"/>
              <w:jc w:val="center"/>
              <w:rPr>
                <w:rFonts w:ascii="Verdana" w:eastAsia="Tahoma" w:hAnsi="Verdana" w:cs="Arial"/>
                <w:sz w:val="20"/>
                <w:szCs w:val="20"/>
                <w:lang w:val="es-ES"/>
              </w:rPr>
            </w:pPr>
            <w:r w:rsidRPr="00073A27">
              <w:rPr>
                <w:rFonts w:ascii="Verdana" w:eastAsia="Tahoma" w:hAnsi="Verdana" w:cs="Arial"/>
                <w:sz w:val="20"/>
                <w:szCs w:val="20"/>
                <w:lang w:val="es-ES"/>
              </w:rPr>
              <w:t>Estimación</w:t>
            </w:r>
            <w:r w:rsidRPr="00073A27">
              <w:rPr>
                <w:rFonts w:ascii="Verdana" w:eastAsia="Tahoma" w:hAnsi="Verdana" w:cs="Arial"/>
                <w:sz w:val="20"/>
                <w:szCs w:val="20"/>
                <w:lang w:val="es-ES"/>
              </w:rPr>
              <w:tab/>
              <w:t>de</w:t>
            </w:r>
            <w:r w:rsidRPr="00073A27">
              <w:rPr>
                <w:rFonts w:ascii="Verdana" w:eastAsia="Tahoma" w:hAnsi="Verdana" w:cs="Arial"/>
                <w:sz w:val="20"/>
                <w:szCs w:val="20"/>
                <w:lang w:val="es-ES"/>
              </w:rPr>
              <w:tab/>
              <w:t>la</w:t>
            </w:r>
            <w:r w:rsidRPr="00073A27">
              <w:rPr>
                <w:rFonts w:ascii="Verdana" w:eastAsia="Tahoma" w:hAnsi="Verdana" w:cs="Arial"/>
                <w:sz w:val="20"/>
                <w:szCs w:val="20"/>
                <w:lang w:val="es-ES"/>
              </w:rPr>
              <w:tab/>
              <w:t xml:space="preserve">severidad de </w:t>
            </w:r>
            <w:r w:rsidR="00ED51CB" w:rsidRPr="00073A27">
              <w:rPr>
                <w:rFonts w:ascii="Verdana" w:eastAsia="Tahoma" w:hAnsi="Verdana" w:cs="Arial"/>
                <w:sz w:val="20"/>
                <w:szCs w:val="20"/>
                <w:lang w:val="es-ES"/>
              </w:rPr>
              <w:t>las</w:t>
            </w:r>
            <w:r w:rsidRPr="00073A27">
              <w:rPr>
                <w:rFonts w:ascii="Verdana" w:eastAsia="Tahoma" w:hAnsi="Verdana" w:cs="Arial"/>
                <w:sz w:val="20"/>
                <w:szCs w:val="20"/>
                <w:lang w:val="es-ES"/>
              </w:rPr>
              <w:t xml:space="preserve"> </w:t>
            </w:r>
            <w:r w:rsidR="00ED51CB" w:rsidRPr="00073A27">
              <w:rPr>
                <w:rFonts w:ascii="Verdana" w:eastAsia="Tahoma" w:hAnsi="Verdana" w:cs="Arial"/>
                <w:sz w:val="20"/>
                <w:szCs w:val="20"/>
                <w:lang w:val="es-ES"/>
              </w:rPr>
              <w:t xml:space="preserve">consecuencias sobre los denominados factores </w:t>
            </w:r>
            <w:r w:rsidRPr="00073A27">
              <w:rPr>
                <w:rFonts w:ascii="Verdana" w:eastAsia="Tahoma" w:hAnsi="Verdana" w:cs="Arial"/>
                <w:sz w:val="20"/>
                <w:szCs w:val="20"/>
                <w:lang w:val="es-ES"/>
              </w:rPr>
              <w:t>de</w:t>
            </w:r>
            <w:r w:rsidRPr="00073A27">
              <w:rPr>
                <w:rFonts w:ascii="Verdana" w:eastAsia="Tahoma" w:hAnsi="Verdana" w:cs="Arial"/>
                <w:sz w:val="20"/>
                <w:szCs w:val="20"/>
                <w:lang w:val="es-ES"/>
              </w:rPr>
              <w:tab/>
              <w:t>vulnerabilidad</w:t>
            </w:r>
            <w:r w:rsidRPr="00073A27">
              <w:rPr>
                <w:rFonts w:ascii="Verdana" w:eastAsia="Tahoma" w:hAnsi="Verdana" w:cs="Arial"/>
                <w:sz w:val="20"/>
                <w:szCs w:val="20"/>
                <w:lang w:val="es-ES"/>
              </w:rPr>
              <w:tab/>
              <w:t xml:space="preserve">que </w:t>
            </w:r>
            <w:r w:rsidR="00ED51CB" w:rsidRPr="00073A27">
              <w:rPr>
                <w:rFonts w:ascii="Verdana" w:eastAsia="Tahoma" w:hAnsi="Verdana" w:cs="Arial"/>
                <w:sz w:val="20"/>
                <w:szCs w:val="20"/>
                <w:lang w:val="es-ES"/>
              </w:rPr>
              <w:t>podrían</w:t>
            </w:r>
            <w:r w:rsidR="00ED51CB" w:rsidRPr="00073A27">
              <w:rPr>
                <w:rFonts w:ascii="Verdana" w:eastAsia="Tahoma" w:hAnsi="Verdana" w:cs="Arial"/>
                <w:sz w:val="20"/>
                <w:szCs w:val="20"/>
                <w:lang w:val="es-ES"/>
              </w:rPr>
              <w:tab/>
              <w:t>resultar</w:t>
            </w:r>
            <w:r w:rsidRPr="00073A27">
              <w:rPr>
                <w:rFonts w:ascii="Verdana" w:eastAsia="Tahoma" w:hAnsi="Verdana" w:cs="Arial"/>
                <w:sz w:val="20"/>
                <w:szCs w:val="20"/>
                <w:lang w:val="es-ES"/>
              </w:rPr>
              <w:t xml:space="preserve"> afectados (personas, </w:t>
            </w:r>
            <w:r w:rsidR="00ED51CB" w:rsidRPr="00073A27">
              <w:rPr>
                <w:rFonts w:ascii="Verdana" w:eastAsia="Tahoma" w:hAnsi="Verdana" w:cs="Arial"/>
                <w:sz w:val="20"/>
                <w:szCs w:val="20"/>
                <w:lang w:val="es-ES"/>
              </w:rPr>
              <w:t>medio</w:t>
            </w:r>
            <w:r w:rsidR="00ED51CB" w:rsidRPr="00073A27">
              <w:rPr>
                <w:rFonts w:ascii="Verdana" w:eastAsia="Tahoma" w:hAnsi="Verdana" w:cs="Arial"/>
                <w:sz w:val="20"/>
                <w:szCs w:val="20"/>
                <w:lang w:val="es-ES"/>
              </w:rPr>
              <w:tab/>
              <w:t>ambiente,</w:t>
            </w:r>
            <w:r w:rsidRPr="00073A27">
              <w:rPr>
                <w:rFonts w:ascii="Verdana" w:eastAsia="Tahoma" w:hAnsi="Verdana" w:cs="Arial"/>
                <w:sz w:val="20"/>
                <w:szCs w:val="20"/>
                <w:lang w:val="es-ES"/>
              </w:rPr>
              <w:t xml:space="preserve"> sistemas, procesos, </w:t>
            </w:r>
            <w:r w:rsidR="00ED51CB" w:rsidRPr="00073A27">
              <w:rPr>
                <w:rFonts w:ascii="Verdana" w:eastAsia="Tahoma" w:hAnsi="Verdana" w:cs="Arial"/>
                <w:sz w:val="20"/>
                <w:szCs w:val="20"/>
                <w:lang w:val="es-ES"/>
              </w:rPr>
              <w:t>servicios,</w:t>
            </w:r>
            <w:r w:rsidR="00ED51CB" w:rsidRPr="00073A27">
              <w:rPr>
                <w:rFonts w:ascii="Verdana" w:eastAsia="Tahoma" w:hAnsi="Verdana" w:cs="Arial"/>
                <w:sz w:val="20"/>
                <w:szCs w:val="20"/>
                <w:lang w:val="es-ES"/>
              </w:rPr>
              <w:tab/>
              <w:t>bienes</w:t>
            </w:r>
            <w:r w:rsidR="00ED51CB" w:rsidRPr="00073A27">
              <w:rPr>
                <w:rFonts w:ascii="Verdana" w:eastAsia="Tahoma" w:hAnsi="Verdana" w:cs="Arial"/>
                <w:sz w:val="20"/>
                <w:szCs w:val="20"/>
                <w:lang w:val="es-ES"/>
              </w:rPr>
              <w:tab/>
              <w:t>o</w:t>
            </w:r>
            <w:r w:rsidRPr="00073A27">
              <w:rPr>
                <w:rFonts w:ascii="Verdana" w:eastAsia="Tahoma" w:hAnsi="Verdana" w:cs="Arial"/>
                <w:sz w:val="20"/>
                <w:szCs w:val="20"/>
                <w:lang w:val="es-ES"/>
              </w:rPr>
              <w:t xml:space="preserve"> </w:t>
            </w:r>
            <w:r w:rsidR="00ED51CB" w:rsidRPr="00073A27">
              <w:rPr>
                <w:rFonts w:ascii="Verdana" w:eastAsia="Tahoma" w:hAnsi="Verdana" w:cs="Arial"/>
                <w:sz w:val="20"/>
                <w:szCs w:val="20"/>
                <w:lang w:val="es-ES"/>
              </w:rPr>
              <w:t>recursos, e imagen entidad rial).</w:t>
            </w:r>
          </w:p>
        </w:tc>
      </w:tr>
      <w:tr w:rsidR="00885E12" w:rsidRPr="00073A27" w14:paraId="6B2CA834" w14:textId="77777777" w:rsidTr="000B0BEF">
        <w:trPr>
          <w:trHeight w:val="476"/>
        </w:trPr>
        <w:tc>
          <w:tcPr>
            <w:tcW w:w="2977" w:type="dxa"/>
            <w:shd w:val="clear" w:color="auto" w:fill="auto"/>
          </w:tcPr>
          <w:p w14:paraId="3B1648F1" w14:textId="77777777" w:rsidR="00885E12" w:rsidRPr="00073A27" w:rsidRDefault="00885E12" w:rsidP="00A80D3A">
            <w:pPr>
              <w:widowControl w:val="0"/>
              <w:autoSpaceDE w:val="0"/>
              <w:autoSpaceDN w:val="0"/>
              <w:spacing w:before="11"/>
              <w:jc w:val="center"/>
              <w:rPr>
                <w:rFonts w:ascii="Verdana" w:eastAsia="Tahoma" w:hAnsi="Verdana" w:cs="Arial"/>
                <w:sz w:val="20"/>
                <w:szCs w:val="20"/>
                <w:lang w:val="es-ES"/>
              </w:rPr>
            </w:pPr>
          </w:p>
          <w:p w14:paraId="60F90996" w14:textId="77777777" w:rsidR="00885E12" w:rsidRPr="00073A27" w:rsidRDefault="00885E12" w:rsidP="00A80D3A">
            <w:pPr>
              <w:widowControl w:val="0"/>
              <w:autoSpaceDE w:val="0"/>
              <w:autoSpaceDN w:val="0"/>
              <w:jc w:val="center"/>
              <w:rPr>
                <w:rFonts w:ascii="Verdana" w:eastAsia="Tahoma" w:hAnsi="Verdana" w:cs="Arial"/>
                <w:b/>
                <w:sz w:val="20"/>
                <w:szCs w:val="20"/>
                <w:lang w:val="es-ES"/>
              </w:rPr>
            </w:pPr>
            <w:r w:rsidRPr="00073A27">
              <w:rPr>
                <w:rFonts w:ascii="Verdana" w:eastAsia="Tahoma" w:hAnsi="Verdana" w:cs="Arial"/>
                <w:b/>
                <w:sz w:val="20"/>
                <w:szCs w:val="20"/>
                <w:lang w:val="es-ES"/>
              </w:rPr>
              <w:t>Calculo</w:t>
            </w:r>
            <w:r w:rsidRPr="00073A27">
              <w:rPr>
                <w:rFonts w:ascii="Verdana" w:eastAsia="Tahoma" w:hAnsi="Verdana" w:cs="Arial"/>
                <w:b/>
                <w:spacing w:val="-3"/>
                <w:sz w:val="20"/>
                <w:szCs w:val="20"/>
                <w:lang w:val="es-ES"/>
              </w:rPr>
              <w:t xml:space="preserve"> </w:t>
            </w:r>
            <w:r w:rsidRPr="00073A27">
              <w:rPr>
                <w:rFonts w:ascii="Verdana" w:eastAsia="Tahoma" w:hAnsi="Verdana" w:cs="Arial"/>
                <w:b/>
                <w:sz w:val="20"/>
                <w:szCs w:val="20"/>
                <w:lang w:val="es-ES"/>
              </w:rPr>
              <w:t>el</w:t>
            </w:r>
            <w:r w:rsidRPr="00073A27">
              <w:rPr>
                <w:rFonts w:ascii="Verdana" w:eastAsia="Tahoma" w:hAnsi="Verdana" w:cs="Arial"/>
                <w:b/>
                <w:spacing w:val="-1"/>
                <w:sz w:val="20"/>
                <w:szCs w:val="20"/>
                <w:lang w:val="es-ES"/>
              </w:rPr>
              <w:t xml:space="preserve"> </w:t>
            </w:r>
            <w:r w:rsidRPr="00073A27">
              <w:rPr>
                <w:rFonts w:ascii="Verdana" w:eastAsia="Tahoma" w:hAnsi="Verdana" w:cs="Arial"/>
                <w:b/>
                <w:sz w:val="20"/>
                <w:szCs w:val="20"/>
                <w:lang w:val="es-ES"/>
              </w:rPr>
              <w:t>riesgo</w:t>
            </w:r>
          </w:p>
        </w:tc>
        <w:tc>
          <w:tcPr>
            <w:tcW w:w="5923" w:type="dxa"/>
            <w:shd w:val="clear" w:color="auto" w:fill="auto"/>
          </w:tcPr>
          <w:p w14:paraId="4CF196A2" w14:textId="77777777" w:rsidR="00885E12" w:rsidRPr="00073A27" w:rsidRDefault="00885E12" w:rsidP="00A80D3A">
            <w:pPr>
              <w:widowControl w:val="0"/>
              <w:autoSpaceDE w:val="0"/>
              <w:autoSpaceDN w:val="0"/>
              <w:ind w:left="112" w:right="380"/>
              <w:jc w:val="center"/>
              <w:rPr>
                <w:rFonts w:ascii="Verdana" w:eastAsia="Tahoma" w:hAnsi="Verdana" w:cs="Arial"/>
                <w:sz w:val="20"/>
                <w:szCs w:val="20"/>
                <w:lang w:val="es-ES"/>
              </w:rPr>
            </w:pPr>
            <w:r w:rsidRPr="00073A27">
              <w:rPr>
                <w:rFonts w:ascii="Verdana" w:eastAsia="Tahoma" w:hAnsi="Verdana" w:cs="Arial"/>
                <w:sz w:val="20"/>
                <w:szCs w:val="20"/>
                <w:lang w:val="es-ES"/>
              </w:rPr>
              <w:t>Se debe realizar el cálculo o asignación del nivel de riesgo. El Riesgo está definido en función de la amenaza y la vulnerabilidad.</w:t>
            </w:r>
          </w:p>
        </w:tc>
      </w:tr>
      <w:tr w:rsidR="00885E12" w:rsidRPr="00073A27" w14:paraId="203EDD11" w14:textId="77777777" w:rsidTr="000B0BEF">
        <w:trPr>
          <w:trHeight w:val="1276"/>
        </w:trPr>
        <w:tc>
          <w:tcPr>
            <w:tcW w:w="2977" w:type="dxa"/>
            <w:shd w:val="clear" w:color="auto" w:fill="auto"/>
          </w:tcPr>
          <w:p w14:paraId="2B3DCD8D" w14:textId="77777777" w:rsidR="00885E12" w:rsidRPr="00073A27" w:rsidRDefault="00885E12" w:rsidP="00A80D3A">
            <w:pPr>
              <w:widowControl w:val="0"/>
              <w:autoSpaceDE w:val="0"/>
              <w:autoSpaceDN w:val="0"/>
              <w:jc w:val="center"/>
              <w:rPr>
                <w:rFonts w:ascii="Verdana" w:eastAsia="Tahoma" w:hAnsi="Verdana" w:cs="Arial"/>
                <w:sz w:val="20"/>
                <w:szCs w:val="20"/>
                <w:lang w:val="es-ES"/>
              </w:rPr>
            </w:pPr>
          </w:p>
          <w:p w14:paraId="7D035B08" w14:textId="77777777" w:rsidR="00885E12" w:rsidRPr="00073A27" w:rsidRDefault="00885E12" w:rsidP="00A80D3A">
            <w:pPr>
              <w:widowControl w:val="0"/>
              <w:autoSpaceDE w:val="0"/>
              <w:autoSpaceDN w:val="0"/>
              <w:jc w:val="center"/>
              <w:rPr>
                <w:rFonts w:ascii="Verdana" w:eastAsia="Tahoma" w:hAnsi="Verdana" w:cs="Arial"/>
                <w:sz w:val="20"/>
                <w:szCs w:val="20"/>
                <w:lang w:val="es-ES"/>
              </w:rPr>
            </w:pPr>
          </w:p>
          <w:p w14:paraId="04C846AF" w14:textId="77777777" w:rsidR="00885E12" w:rsidRPr="00073A27" w:rsidRDefault="00885E12" w:rsidP="00A80D3A">
            <w:pPr>
              <w:widowControl w:val="0"/>
              <w:autoSpaceDE w:val="0"/>
              <w:autoSpaceDN w:val="0"/>
              <w:jc w:val="center"/>
              <w:rPr>
                <w:rFonts w:ascii="Verdana" w:eastAsia="Tahoma" w:hAnsi="Verdana" w:cs="Arial"/>
                <w:sz w:val="20"/>
                <w:szCs w:val="20"/>
                <w:lang w:val="es-ES"/>
              </w:rPr>
            </w:pPr>
          </w:p>
          <w:p w14:paraId="124C55F5" w14:textId="77777777" w:rsidR="00885E12" w:rsidRPr="00073A27" w:rsidRDefault="00885E12" w:rsidP="00A80D3A">
            <w:pPr>
              <w:widowControl w:val="0"/>
              <w:autoSpaceDE w:val="0"/>
              <w:autoSpaceDN w:val="0"/>
              <w:jc w:val="center"/>
              <w:rPr>
                <w:rFonts w:ascii="Verdana" w:eastAsia="Tahoma" w:hAnsi="Verdana" w:cs="Arial"/>
                <w:sz w:val="20"/>
                <w:szCs w:val="20"/>
                <w:lang w:val="es-ES"/>
              </w:rPr>
            </w:pPr>
          </w:p>
          <w:p w14:paraId="158A5C31" w14:textId="77777777" w:rsidR="00885E12" w:rsidRPr="00073A27" w:rsidRDefault="00885E12" w:rsidP="00A80D3A">
            <w:pPr>
              <w:widowControl w:val="0"/>
              <w:autoSpaceDE w:val="0"/>
              <w:autoSpaceDN w:val="0"/>
              <w:jc w:val="center"/>
              <w:rPr>
                <w:rFonts w:ascii="Verdana" w:eastAsia="Tahoma" w:hAnsi="Verdana" w:cs="Arial"/>
                <w:b/>
                <w:sz w:val="20"/>
                <w:szCs w:val="20"/>
                <w:lang w:val="es-ES"/>
              </w:rPr>
            </w:pPr>
            <w:r w:rsidRPr="00073A27">
              <w:rPr>
                <w:rFonts w:ascii="Verdana" w:eastAsia="Tahoma" w:hAnsi="Verdana" w:cs="Arial"/>
                <w:b/>
                <w:sz w:val="20"/>
                <w:szCs w:val="20"/>
                <w:lang w:val="es-ES"/>
              </w:rPr>
              <w:t>Priorización</w:t>
            </w:r>
            <w:r w:rsidRPr="00073A27">
              <w:rPr>
                <w:rFonts w:ascii="Verdana" w:eastAsia="Tahoma" w:hAnsi="Verdana" w:cs="Arial"/>
                <w:b/>
                <w:spacing w:val="-3"/>
                <w:sz w:val="20"/>
                <w:szCs w:val="20"/>
                <w:lang w:val="es-ES"/>
              </w:rPr>
              <w:t xml:space="preserve"> </w:t>
            </w:r>
            <w:r w:rsidRPr="00073A27">
              <w:rPr>
                <w:rFonts w:ascii="Verdana" w:eastAsia="Tahoma" w:hAnsi="Verdana" w:cs="Arial"/>
                <w:b/>
                <w:sz w:val="20"/>
                <w:szCs w:val="20"/>
                <w:lang w:val="es-ES"/>
              </w:rPr>
              <w:t>de</w:t>
            </w:r>
            <w:r w:rsidRPr="00073A27">
              <w:rPr>
                <w:rFonts w:ascii="Verdana" w:eastAsia="Tahoma" w:hAnsi="Verdana" w:cs="Arial"/>
                <w:b/>
                <w:spacing w:val="-4"/>
                <w:sz w:val="20"/>
                <w:szCs w:val="20"/>
                <w:lang w:val="es-ES"/>
              </w:rPr>
              <w:t xml:space="preserve"> </w:t>
            </w:r>
            <w:r w:rsidRPr="00073A27">
              <w:rPr>
                <w:rFonts w:ascii="Verdana" w:eastAsia="Tahoma" w:hAnsi="Verdana" w:cs="Arial"/>
                <w:b/>
                <w:sz w:val="20"/>
                <w:szCs w:val="20"/>
                <w:lang w:val="es-ES"/>
              </w:rPr>
              <w:t>Escenarios</w:t>
            </w:r>
          </w:p>
        </w:tc>
        <w:tc>
          <w:tcPr>
            <w:tcW w:w="5923" w:type="dxa"/>
            <w:shd w:val="clear" w:color="auto" w:fill="auto"/>
          </w:tcPr>
          <w:p w14:paraId="77FF8283" w14:textId="77777777" w:rsidR="00885E12" w:rsidRPr="00073A27" w:rsidRDefault="00885E12" w:rsidP="00A80D3A">
            <w:pPr>
              <w:widowControl w:val="0"/>
              <w:autoSpaceDE w:val="0"/>
              <w:autoSpaceDN w:val="0"/>
              <w:spacing w:line="276" w:lineRule="auto"/>
              <w:ind w:left="112" w:right="81"/>
              <w:jc w:val="center"/>
              <w:rPr>
                <w:rFonts w:ascii="Verdana" w:eastAsia="Tahoma" w:hAnsi="Verdana" w:cs="Arial"/>
                <w:sz w:val="20"/>
                <w:szCs w:val="20"/>
                <w:lang w:val="es-ES"/>
              </w:rPr>
            </w:pPr>
            <w:r w:rsidRPr="00073A27">
              <w:rPr>
                <w:rFonts w:ascii="Verdana" w:eastAsia="Tahoma" w:hAnsi="Verdana" w:cs="Arial"/>
                <w:sz w:val="20"/>
                <w:szCs w:val="20"/>
                <w:lang w:val="es-ES"/>
              </w:rPr>
              <w:t>Los</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resultados</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del</w:t>
            </w:r>
            <w:r w:rsidRPr="00073A27">
              <w:rPr>
                <w:rFonts w:ascii="Verdana" w:eastAsia="Tahoma" w:hAnsi="Verdana" w:cs="Arial"/>
                <w:spacing w:val="-11"/>
                <w:sz w:val="20"/>
                <w:szCs w:val="20"/>
                <w:lang w:val="es-ES"/>
              </w:rPr>
              <w:t xml:space="preserve"> </w:t>
            </w:r>
            <w:r w:rsidRPr="00073A27">
              <w:rPr>
                <w:rFonts w:ascii="Verdana" w:eastAsia="Tahoma" w:hAnsi="Verdana" w:cs="Arial"/>
                <w:sz w:val="20"/>
                <w:szCs w:val="20"/>
                <w:lang w:val="es-ES"/>
              </w:rPr>
              <w:t>análisis</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riesgos</w:t>
            </w:r>
            <w:r w:rsidRPr="00073A27">
              <w:rPr>
                <w:rFonts w:ascii="Verdana" w:eastAsia="Tahoma" w:hAnsi="Verdana" w:cs="Arial"/>
                <w:spacing w:val="-10"/>
                <w:sz w:val="20"/>
                <w:szCs w:val="20"/>
                <w:lang w:val="es-ES"/>
              </w:rPr>
              <w:t xml:space="preserve"> </w:t>
            </w:r>
            <w:r w:rsidRPr="00073A27">
              <w:rPr>
                <w:rFonts w:ascii="Verdana" w:eastAsia="Tahoma" w:hAnsi="Verdana" w:cs="Arial"/>
                <w:sz w:val="20"/>
                <w:szCs w:val="20"/>
                <w:lang w:val="es-ES"/>
              </w:rPr>
              <w:t>permiten</w:t>
            </w:r>
            <w:r w:rsidRPr="00073A27">
              <w:rPr>
                <w:rFonts w:ascii="Verdana" w:eastAsia="Tahoma" w:hAnsi="Verdana" w:cs="Arial"/>
                <w:spacing w:val="-67"/>
                <w:sz w:val="20"/>
                <w:szCs w:val="20"/>
                <w:lang w:val="es-ES"/>
              </w:rPr>
              <w:t xml:space="preserve"> </w:t>
            </w:r>
            <w:r w:rsidRPr="00073A27">
              <w:rPr>
                <w:rFonts w:ascii="Verdana" w:eastAsia="Tahoma" w:hAnsi="Verdana" w:cs="Arial"/>
                <w:sz w:val="20"/>
                <w:szCs w:val="20"/>
                <w:lang w:val="es-ES"/>
              </w:rPr>
              <w:t>determinar los escenarios en los que se debe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priorizar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intervención.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matrices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severidad</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riesgo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niveles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planificación requeridos, permiten desarrollar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planes de gestión con prioridades respecto 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diferentes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vulnerabilidades.</w:t>
            </w:r>
          </w:p>
        </w:tc>
      </w:tr>
      <w:tr w:rsidR="00885E12" w:rsidRPr="00073A27" w14:paraId="1EBAF55A" w14:textId="77777777" w:rsidTr="000B0BEF">
        <w:trPr>
          <w:trHeight w:val="835"/>
        </w:trPr>
        <w:tc>
          <w:tcPr>
            <w:tcW w:w="2977" w:type="dxa"/>
            <w:shd w:val="clear" w:color="auto" w:fill="auto"/>
          </w:tcPr>
          <w:p w14:paraId="26B3AA39" w14:textId="77777777" w:rsidR="00885E12" w:rsidRPr="00073A27" w:rsidRDefault="00885E12" w:rsidP="00A80D3A">
            <w:pPr>
              <w:widowControl w:val="0"/>
              <w:autoSpaceDE w:val="0"/>
              <w:autoSpaceDN w:val="0"/>
              <w:spacing w:before="8"/>
              <w:jc w:val="center"/>
              <w:rPr>
                <w:rFonts w:ascii="Verdana" w:eastAsia="Tahoma" w:hAnsi="Verdana" w:cs="Arial"/>
                <w:sz w:val="20"/>
                <w:szCs w:val="20"/>
                <w:lang w:val="es-ES"/>
              </w:rPr>
            </w:pPr>
          </w:p>
          <w:p w14:paraId="55960667" w14:textId="77777777" w:rsidR="00885E12" w:rsidRPr="00073A27" w:rsidRDefault="00885E12" w:rsidP="00A80D3A">
            <w:pPr>
              <w:widowControl w:val="0"/>
              <w:autoSpaceDE w:val="0"/>
              <w:autoSpaceDN w:val="0"/>
              <w:jc w:val="center"/>
              <w:rPr>
                <w:rFonts w:ascii="Verdana" w:eastAsia="Tahoma" w:hAnsi="Verdana" w:cs="Arial"/>
                <w:b/>
                <w:sz w:val="20"/>
                <w:szCs w:val="20"/>
                <w:lang w:val="es-ES"/>
              </w:rPr>
            </w:pPr>
            <w:r w:rsidRPr="00073A27">
              <w:rPr>
                <w:rFonts w:ascii="Verdana" w:eastAsia="Tahoma" w:hAnsi="Verdana" w:cs="Arial"/>
                <w:b/>
                <w:sz w:val="20"/>
                <w:szCs w:val="20"/>
                <w:lang w:val="es-ES"/>
              </w:rPr>
              <w:t>Medidas</w:t>
            </w:r>
            <w:r w:rsidRPr="00073A27">
              <w:rPr>
                <w:rFonts w:ascii="Verdana" w:eastAsia="Tahoma" w:hAnsi="Verdana" w:cs="Arial"/>
                <w:b/>
                <w:spacing w:val="-5"/>
                <w:sz w:val="20"/>
                <w:szCs w:val="20"/>
                <w:lang w:val="es-ES"/>
              </w:rPr>
              <w:t xml:space="preserve"> </w:t>
            </w:r>
            <w:r w:rsidRPr="00073A27">
              <w:rPr>
                <w:rFonts w:ascii="Verdana" w:eastAsia="Tahoma" w:hAnsi="Verdana" w:cs="Arial"/>
                <w:b/>
                <w:sz w:val="20"/>
                <w:szCs w:val="20"/>
                <w:lang w:val="es-ES"/>
              </w:rPr>
              <w:t>de</w:t>
            </w:r>
            <w:r w:rsidRPr="00073A27">
              <w:rPr>
                <w:rFonts w:ascii="Verdana" w:eastAsia="Tahoma" w:hAnsi="Verdana" w:cs="Arial"/>
                <w:b/>
                <w:spacing w:val="-4"/>
                <w:sz w:val="20"/>
                <w:szCs w:val="20"/>
                <w:lang w:val="es-ES"/>
              </w:rPr>
              <w:t xml:space="preserve"> </w:t>
            </w:r>
            <w:r w:rsidRPr="00073A27">
              <w:rPr>
                <w:rFonts w:ascii="Verdana" w:eastAsia="Tahoma" w:hAnsi="Verdana" w:cs="Arial"/>
                <w:b/>
                <w:sz w:val="20"/>
                <w:szCs w:val="20"/>
                <w:lang w:val="es-ES"/>
              </w:rPr>
              <w:t>intervención</w:t>
            </w:r>
          </w:p>
        </w:tc>
        <w:tc>
          <w:tcPr>
            <w:tcW w:w="5923" w:type="dxa"/>
            <w:shd w:val="clear" w:color="auto" w:fill="auto"/>
          </w:tcPr>
          <w:p w14:paraId="77807202" w14:textId="77777777" w:rsidR="00885E12" w:rsidRPr="00073A27" w:rsidRDefault="00885E12" w:rsidP="00A80D3A">
            <w:pPr>
              <w:widowControl w:val="0"/>
              <w:autoSpaceDE w:val="0"/>
              <w:autoSpaceDN w:val="0"/>
              <w:spacing w:line="276" w:lineRule="auto"/>
              <w:ind w:left="112" w:right="83"/>
              <w:jc w:val="center"/>
              <w:rPr>
                <w:rFonts w:ascii="Verdana" w:eastAsia="Tahoma" w:hAnsi="Verdana" w:cs="Arial"/>
                <w:sz w:val="20"/>
                <w:szCs w:val="20"/>
                <w:lang w:val="es-ES"/>
              </w:rPr>
            </w:pPr>
            <w:r w:rsidRPr="00073A27">
              <w:rPr>
                <w:rFonts w:ascii="Verdana" w:eastAsia="Tahoma" w:hAnsi="Verdana" w:cs="Arial"/>
                <w:sz w:val="20"/>
                <w:szCs w:val="20"/>
                <w:lang w:val="es-ES"/>
              </w:rPr>
              <w:t>Establecer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necesidad</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adopción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66"/>
                <w:sz w:val="20"/>
                <w:szCs w:val="20"/>
                <w:lang w:val="es-ES"/>
              </w:rPr>
              <w:t xml:space="preserve"> </w:t>
            </w:r>
            <w:r w:rsidRPr="00073A27">
              <w:rPr>
                <w:rFonts w:ascii="Verdana" w:eastAsia="Tahoma" w:hAnsi="Verdana" w:cs="Arial"/>
                <w:sz w:val="20"/>
                <w:szCs w:val="20"/>
                <w:lang w:val="es-ES"/>
              </w:rPr>
              <w:t>medidas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planificación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para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control</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66"/>
                <w:sz w:val="20"/>
                <w:szCs w:val="20"/>
                <w:lang w:val="es-ES"/>
              </w:rPr>
              <w:t xml:space="preserve"> </w:t>
            </w:r>
            <w:r w:rsidRPr="00073A27">
              <w:rPr>
                <w:rFonts w:ascii="Verdana" w:eastAsia="Tahoma" w:hAnsi="Verdana" w:cs="Arial"/>
                <w:sz w:val="20"/>
                <w:szCs w:val="20"/>
                <w:lang w:val="es-ES"/>
              </w:rPr>
              <w:t>reducción de riesgos. Determinar el nivel de</w:t>
            </w:r>
            <w:r w:rsidRPr="00073A27">
              <w:rPr>
                <w:rFonts w:ascii="Verdana" w:eastAsia="Tahoma" w:hAnsi="Verdana" w:cs="Arial"/>
                <w:spacing w:val="1"/>
                <w:sz w:val="20"/>
                <w:szCs w:val="20"/>
                <w:lang w:val="es-ES"/>
              </w:rPr>
              <w:t xml:space="preserve"> </w:t>
            </w:r>
            <w:r w:rsidRPr="00073A27">
              <w:rPr>
                <w:rFonts w:ascii="Verdana" w:eastAsia="Tahoma" w:hAnsi="Verdana" w:cs="Arial"/>
                <w:spacing w:val="-1"/>
                <w:sz w:val="20"/>
                <w:szCs w:val="20"/>
                <w:lang w:val="es-ES"/>
              </w:rPr>
              <w:t>planificación</w:t>
            </w:r>
            <w:r w:rsidRPr="00073A27">
              <w:rPr>
                <w:rFonts w:ascii="Verdana" w:eastAsia="Tahoma" w:hAnsi="Verdana" w:cs="Arial"/>
                <w:spacing w:val="-2"/>
                <w:sz w:val="20"/>
                <w:szCs w:val="20"/>
                <w:lang w:val="es-ES"/>
              </w:rPr>
              <w:t xml:space="preserve"> </w:t>
            </w:r>
            <w:r w:rsidRPr="00073A27">
              <w:rPr>
                <w:rFonts w:ascii="Verdana" w:eastAsia="Tahoma" w:hAnsi="Verdana" w:cs="Arial"/>
                <w:spacing w:val="-1"/>
                <w:sz w:val="20"/>
                <w:szCs w:val="20"/>
                <w:lang w:val="es-ES"/>
              </w:rPr>
              <w:t>requerido</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para</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su</w:t>
            </w:r>
            <w:r w:rsidRPr="00073A27">
              <w:rPr>
                <w:rFonts w:ascii="Verdana" w:eastAsia="Tahoma" w:hAnsi="Verdana" w:cs="Arial"/>
                <w:spacing w:val="-46"/>
                <w:sz w:val="20"/>
                <w:szCs w:val="20"/>
                <w:lang w:val="es-ES"/>
              </w:rPr>
              <w:t xml:space="preserve"> </w:t>
            </w:r>
            <w:r w:rsidRPr="00073A27">
              <w:rPr>
                <w:rFonts w:ascii="Verdana" w:eastAsia="Tahoma" w:hAnsi="Verdana" w:cs="Arial"/>
                <w:sz w:val="20"/>
                <w:szCs w:val="20"/>
                <w:lang w:val="es-ES"/>
              </w:rPr>
              <w:t>inclusión</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los</w:t>
            </w:r>
          </w:p>
          <w:p w14:paraId="15A2B9B4" w14:textId="77777777" w:rsidR="00885E12" w:rsidRPr="00073A27" w:rsidRDefault="00885E12" w:rsidP="00A80D3A">
            <w:pPr>
              <w:widowControl w:val="0"/>
              <w:autoSpaceDE w:val="0"/>
              <w:autoSpaceDN w:val="0"/>
              <w:ind w:left="112"/>
              <w:jc w:val="center"/>
              <w:rPr>
                <w:rFonts w:ascii="Verdana" w:eastAsia="Tahoma" w:hAnsi="Verdana" w:cs="Arial"/>
                <w:sz w:val="20"/>
                <w:szCs w:val="20"/>
                <w:lang w:val="es-ES"/>
              </w:rPr>
            </w:pPr>
            <w:r w:rsidRPr="00073A27">
              <w:rPr>
                <w:rFonts w:ascii="Verdana" w:eastAsia="Tahoma" w:hAnsi="Verdana" w:cs="Arial"/>
                <w:sz w:val="20"/>
                <w:szCs w:val="20"/>
                <w:lang w:val="es-ES"/>
              </w:rPr>
              <w:t>diferentes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Planes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Acción.</w:t>
            </w:r>
          </w:p>
        </w:tc>
      </w:tr>
    </w:tbl>
    <w:p w14:paraId="056331B3" w14:textId="77777777" w:rsidR="00885E12" w:rsidRPr="00275D83" w:rsidRDefault="00885E12" w:rsidP="00213F72">
      <w:pPr>
        <w:jc w:val="both"/>
        <w:rPr>
          <w:rFonts w:ascii="Verdana" w:hAnsi="Verdana" w:cs="Arial"/>
          <w:lang w:val="es-ES" w:eastAsia="es-ES_tradnl"/>
        </w:rPr>
      </w:pPr>
    </w:p>
    <w:p w14:paraId="497655C0" w14:textId="35AD26D5" w:rsidR="00885E12" w:rsidRPr="00275D83" w:rsidRDefault="00885E12" w:rsidP="00213F72">
      <w:pPr>
        <w:widowControl w:val="0"/>
        <w:autoSpaceDE w:val="0"/>
        <w:autoSpaceDN w:val="0"/>
        <w:spacing w:before="100" w:line="276" w:lineRule="auto"/>
        <w:ind w:left="142" w:right="-1"/>
        <w:jc w:val="both"/>
        <w:rPr>
          <w:rFonts w:ascii="Verdana" w:eastAsia="Tahoma" w:hAnsi="Verdana" w:cs="Arial"/>
          <w:lang w:val="es-ES"/>
        </w:rPr>
      </w:pPr>
      <w:r w:rsidRPr="00275D83">
        <w:rPr>
          <w:rFonts w:ascii="Verdana" w:eastAsia="Tahoma" w:hAnsi="Verdana" w:cs="Arial"/>
          <w:lang w:val="es-ES"/>
        </w:rPr>
        <w:t>La metodología de análisis de riesgos por colores da una forma general y cualitativa la</w:t>
      </w:r>
      <w:r w:rsidRPr="00275D83">
        <w:rPr>
          <w:rFonts w:ascii="Verdana" w:eastAsia="Tahoma" w:hAnsi="Verdana" w:cs="Arial"/>
          <w:spacing w:val="1"/>
          <w:lang w:val="es-ES"/>
        </w:rPr>
        <w:t xml:space="preserve"> </w:t>
      </w:r>
      <w:r w:rsidRPr="00275D83">
        <w:rPr>
          <w:rFonts w:ascii="Verdana" w:eastAsia="Tahoma" w:hAnsi="Verdana" w:cs="Arial"/>
          <w:spacing w:val="-1"/>
          <w:lang w:val="es-ES"/>
        </w:rPr>
        <w:t xml:space="preserve">cual permite desarrollar análisis </w:t>
      </w:r>
      <w:r w:rsidRPr="00275D83">
        <w:rPr>
          <w:rFonts w:ascii="Verdana" w:eastAsia="Tahoma" w:hAnsi="Verdana" w:cs="Arial"/>
          <w:lang w:val="es-ES"/>
        </w:rPr>
        <w:t>de amenazas y análisis de vulnerabilidad de personas,</w:t>
      </w:r>
      <w:r w:rsidRPr="00275D83">
        <w:rPr>
          <w:rFonts w:ascii="Verdana" w:eastAsia="Tahoma" w:hAnsi="Verdana" w:cs="Arial"/>
          <w:spacing w:val="1"/>
          <w:lang w:val="es-ES"/>
        </w:rPr>
        <w:t xml:space="preserve"> </w:t>
      </w:r>
      <w:r w:rsidRPr="00275D83">
        <w:rPr>
          <w:rFonts w:ascii="Verdana" w:eastAsia="Tahoma" w:hAnsi="Verdana" w:cs="Arial"/>
          <w:lang w:val="es-ES"/>
        </w:rPr>
        <w:t>recursos</w:t>
      </w:r>
      <w:r w:rsidRPr="00275D83">
        <w:rPr>
          <w:rFonts w:ascii="Verdana" w:eastAsia="Tahoma" w:hAnsi="Verdana" w:cs="Arial"/>
          <w:spacing w:val="-7"/>
          <w:lang w:val="es-ES"/>
        </w:rPr>
        <w:t xml:space="preserve"> </w:t>
      </w:r>
      <w:r w:rsidRPr="00275D83">
        <w:rPr>
          <w:rFonts w:ascii="Verdana" w:eastAsia="Tahoma" w:hAnsi="Verdana" w:cs="Arial"/>
          <w:lang w:val="es-ES"/>
        </w:rPr>
        <w:t>y</w:t>
      </w:r>
      <w:r w:rsidRPr="00275D83">
        <w:rPr>
          <w:rFonts w:ascii="Verdana" w:eastAsia="Tahoma" w:hAnsi="Verdana" w:cs="Arial"/>
          <w:spacing w:val="-7"/>
          <w:lang w:val="es-ES"/>
        </w:rPr>
        <w:t xml:space="preserve"> </w:t>
      </w:r>
      <w:r w:rsidRPr="00275D83">
        <w:rPr>
          <w:rFonts w:ascii="Verdana" w:eastAsia="Tahoma" w:hAnsi="Verdana" w:cs="Arial"/>
          <w:lang w:val="es-ES"/>
        </w:rPr>
        <w:t>sistemas</w:t>
      </w:r>
      <w:r w:rsidRPr="00275D83">
        <w:rPr>
          <w:rFonts w:ascii="Verdana" w:eastAsia="Tahoma" w:hAnsi="Verdana" w:cs="Arial"/>
          <w:spacing w:val="-6"/>
          <w:lang w:val="es-ES"/>
        </w:rPr>
        <w:t xml:space="preserve"> </w:t>
      </w:r>
      <w:r w:rsidRPr="00275D83">
        <w:rPr>
          <w:rFonts w:ascii="Verdana" w:eastAsia="Tahoma" w:hAnsi="Verdana" w:cs="Arial"/>
          <w:lang w:val="es-ES"/>
        </w:rPr>
        <w:t>y</w:t>
      </w:r>
      <w:r w:rsidRPr="00275D83">
        <w:rPr>
          <w:rFonts w:ascii="Verdana" w:eastAsia="Tahoma" w:hAnsi="Verdana" w:cs="Arial"/>
          <w:spacing w:val="-6"/>
          <w:lang w:val="es-ES"/>
        </w:rPr>
        <w:t xml:space="preserve"> </w:t>
      </w:r>
      <w:r w:rsidRPr="00275D83">
        <w:rPr>
          <w:rFonts w:ascii="Verdana" w:eastAsia="Tahoma" w:hAnsi="Verdana" w:cs="Arial"/>
          <w:lang w:val="es-ES"/>
        </w:rPr>
        <w:t>procesos,</w:t>
      </w:r>
      <w:r w:rsidRPr="00275D83">
        <w:rPr>
          <w:rFonts w:ascii="Verdana" w:eastAsia="Tahoma" w:hAnsi="Verdana" w:cs="Arial"/>
          <w:spacing w:val="-7"/>
          <w:lang w:val="es-ES"/>
        </w:rPr>
        <w:t xml:space="preserve"> </w:t>
      </w:r>
      <w:r w:rsidRPr="00275D83">
        <w:rPr>
          <w:rFonts w:ascii="Verdana" w:eastAsia="Tahoma" w:hAnsi="Verdana" w:cs="Arial"/>
          <w:lang w:val="es-ES"/>
        </w:rPr>
        <w:t>con</w:t>
      </w:r>
      <w:r w:rsidRPr="00275D83">
        <w:rPr>
          <w:rFonts w:ascii="Verdana" w:eastAsia="Tahoma" w:hAnsi="Verdana" w:cs="Arial"/>
          <w:spacing w:val="-6"/>
          <w:lang w:val="es-ES"/>
        </w:rPr>
        <w:t xml:space="preserve"> </w:t>
      </w:r>
      <w:r w:rsidRPr="00275D83">
        <w:rPr>
          <w:rFonts w:ascii="Verdana" w:eastAsia="Tahoma" w:hAnsi="Verdana" w:cs="Arial"/>
          <w:lang w:val="es-ES"/>
        </w:rPr>
        <w:t>el</w:t>
      </w:r>
      <w:r w:rsidRPr="00275D83">
        <w:rPr>
          <w:rFonts w:ascii="Verdana" w:eastAsia="Tahoma" w:hAnsi="Verdana" w:cs="Arial"/>
          <w:spacing w:val="-6"/>
          <w:lang w:val="es-ES"/>
        </w:rPr>
        <w:t xml:space="preserve"> </w:t>
      </w:r>
      <w:r w:rsidRPr="00275D83">
        <w:rPr>
          <w:rFonts w:ascii="Verdana" w:eastAsia="Tahoma" w:hAnsi="Verdana" w:cs="Arial"/>
          <w:lang w:val="es-ES"/>
        </w:rPr>
        <w:t>fin</w:t>
      </w:r>
      <w:r w:rsidRPr="00275D83">
        <w:rPr>
          <w:rFonts w:ascii="Verdana" w:eastAsia="Tahoma" w:hAnsi="Verdana" w:cs="Arial"/>
          <w:spacing w:val="-4"/>
          <w:lang w:val="es-ES"/>
        </w:rPr>
        <w:t xml:space="preserve"> </w:t>
      </w:r>
      <w:r w:rsidRPr="00275D83">
        <w:rPr>
          <w:rFonts w:ascii="Verdana" w:eastAsia="Tahoma" w:hAnsi="Verdana" w:cs="Arial"/>
          <w:lang w:val="es-ES"/>
        </w:rPr>
        <w:t>de</w:t>
      </w:r>
      <w:r w:rsidRPr="00275D83">
        <w:rPr>
          <w:rFonts w:ascii="Verdana" w:eastAsia="Tahoma" w:hAnsi="Verdana" w:cs="Arial"/>
          <w:spacing w:val="-3"/>
          <w:lang w:val="es-ES"/>
        </w:rPr>
        <w:t xml:space="preserve"> </w:t>
      </w:r>
      <w:r w:rsidRPr="00275D83">
        <w:rPr>
          <w:rFonts w:ascii="Verdana" w:eastAsia="Tahoma" w:hAnsi="Verdana" w:cs="Arial"/>
          <w:lang w:val="es-ES"/>
        </w:rPr>
        <w:t>determinar</w:t>
      </w:r>
      <w:r w:rsidRPr="00275D83">
        <w:rPr>
          <w:rFonts w:ascii="Verdana" w:eastAsia="Tahoma" w:hAnsi="Verdana" w:cs="Arial"/>
          <w:spacing w:val="-7"/>
          <w:lang w:val="es-ES"/>
        </w:rPr>
        <w:t xml:space="preserve"> </w:t>
      </w:r>
      <w:r w:rsidRPr="00275D83">
        <w:rPr>
          <w:rFonts w:ascii="Verdana" w:eastAsia="Tahoma" w:hAnsi="Verdana" w:cs="Arial"/>
          <w:lang w:val="es-ES"/>
        </w:rPr>
        <w:t>el</w:t>
      </w:r>
      <w:r w:rsidRPr="00275D83">
        <w:rPr>
          <w:rFonts w:ascii="Verdana" w:eastAsia="Tahoma" w:hAnsi="Verdana" w:cs="Arial"/>
          <w:spacing w:val="-6"/>
          <w:lang w:val="es-ES"/>
        </w:rPr>
        <w:t xml:space="preserve"> </w:t>
      </w:r>
      <w:r w:rsidRPr="00275D83">
        <w:rPr>
          <w:rFonts w:ascii="Verdana" w:eastAsia="Tahoma" w:hAnsi="Verdana" w:cs="Arial"/>
          <w:lang w:val="es-ES"/>
        </w:rPr>
        <w:t>nivel</w:t>
      </w:r>
      <w:r w:rsidRPr="00275D83">
        <w:rPr>
          <w:rFonts w:ascii="Verdana" w:eastAsia="Tahoma" w:hAnsi="Verdana" w:cs="Arial"/>
          <w:spacing w:val="-6"/>
          <w:lang w:val="es-ES"/>
        </w:rPr>
        <w:t xml:space="preserve"> </w:t>
      </w:r>
      <w:r w:rsidRPr="00275D83">
        <w:rPr>
          <w:rFonts w:ascii="Verdana" w:eastAsia="Tahoma" w:hAnsi="Verdana" w:cs="Arial"/>
          <w:lang w:val="es-ES"/>
        </w:rPr>
        <w:t>de</w:t>
      </w:r>
      <w:r w:rsidRPr="00275D83">
        <w:rPr>
          <w:rFonts w:ascii="Verdana" w:eastAsia="Tahoma" w:hAnsi="Verdana" w:cs="Arial"/>
          <w:spacing w:val="-7"/>
          <w:lang w:val="es-ES"/>
        </w:rPr>
        <w:t xml:space="preserve"> </w:t>
      </w:r>
      <w:r w:rsidRPr="00275D83">
        <w:rPr>
          <w:rFonts w:ascii="Verdana" w:eastAsia="Tahoma" w:hAnsi="Verdana" w:cs="Arial"/>
          <w:lang w:val="es-ES"/>
        </w:rPr>
        <w:t>riesgo</w:t>
      </w:r>
      <w:r w:rsidRPr="00275D83">
        <w:rPr>
          <w:rFonts w:ascii="Verdana" w:eastAsia="Tahoma" w:hAnsi="Verdana" w:cs="Arial"/>
          <w:spacing w:val="-8"/>
          <w:lang w:val="es-ES"/>
        </w:rPr>
        <w:t xml:space="preserve"> </w:t>
      </w:r>
      <w:r w:rsidRPr="00275D83">
        <w:rPr>
          <w:rFonts w:ascii="Verdana" w:eastAsia="Tahoma" w:hAnsi="Verdana" w:cs="Arial"/>
          <w:lang w:val="es-ES"/>
        </w:rPr>
        <w:t>a</w:t>
      </w:r>
      <w:r w:rsidRPr="00275D83">
        <w:rPr>
          <w:rFonts w:ascii="Verdana" w:eastAsia="Tahoma" w:hAnsi="Verdana" w:cs="Arial"/>
          <w:spacing w:val="-6"/>
          <w:lang w:val="es-ES"/>
        </w:rPr>
        <w:t xml:space="preserve"> </w:t>
      </w:r>
      <w:r w:rsidRPr="00275D83">
        <w:rPr>
          <w:rFonts w:ascii="Verdana" w:eastAsia="Tahoma" w:hAnsi="Verdana" w:cs="Arial"/>
          <w:lang w:val="es-ES"/>
        </w:rPr>
        <w:t>través</w:t>
      </w:r>
      <w:r w:rsidRPr="00275D83">
        <w:rPr>
          <w:rFonts w:ascii="Verdana" w:eastAsia="Tahoma" w:hAnsi="Verdana" w:cs="Arial"/>
          <w:spacing w:val="-6"/>
          <w:lang w:val="es-ES"/>
        </w:rPr>
        <w:t xml:space="preserve"> </w:t>
      </w:r>
      <w:r w:rsidRPr="00275D83">
        <w:rPr>
          <w:rFonts w:ascii="Verdana" w:eastAsia="Tahoma" w:hAnsi="Verdana" w:cs="Arial"/>
          <w:lang w:val="es-ES"/>
        </w:rPr>
        <w:t>de</w:t>
      </w:r>
      <w:r w:rsidRPr="00275D83">
        <w:rPr>
          <w:rFonts w:ascii="Verdana" w:eastAsia="Tahoma" w:hAnsi="Verdana" w:cs="Arial"/>
          <w:spacing w:val="-7"/>
          <w:lang w:val="es-ES"/>
        </w:rPr>
        <w:t xml:space="preserve"> </w:t>
      </w:r>
      <w:r w:rsidRPr="00275D83">
        <w:rPr>
          <w:rFonts w:ascii="Verdana" w:eastAsia="Tahoma" w:hAnsi="Verdana" w:cs="Arial"/>
          <w:lang w:val="es-ES"/>
        </w:rPr>
        <w:t>la</w:t>
      </w:r>
      <w:r w:rsidRPr="00275D83">
        <w:rPr>
          <w:rFonts w:ascii="Verdana" w:eastAsia="Tahoma" w:hAnsi="Verdana" w:cs="Arial"/>
          <w:spacing w:val="-72"/>
          <w:lang w:val="es-ES"/>
        </w:rPr>
        <w:t xml:space="preserve"> </w:t>
      </w:r>
      <w:r w:rsidR="00901D7B" w:rsidRPr="00275D83">
        <w:rPr>
          <w:rFonts w:ascii="Verdana" w:eastAsia="Tahoma" w:hAnsi="Verdana" w:cs="Arial"/>
          <w:spacing w:val="-72"/>
          <w:lang w:val="es-ES"/>
        </w:rPr>
        <w:t xml:space="preserve">           </w:t>
      </w:r>
      <w:r w:rsidRPr="00275D83">
        <w:rPr>
          <w:rFonts w:ascii="Verdana" w:eastAsia="Tahoma" w:hAnsi="Verdana" w:cs="Arial"/>
          <w:lang w:val="es-ES"/>
        </w:rPr>
        <w:t>combinación de los elementos anteriores, con códigos de colores. Asimismo, es posible</w:t>
      </w:r>
      <w:r w:rsidRPr="00275D83">
        <w:rPr>
          <w:rFonts w:ascii="Verdana" w:eastAsia="Tahoma" w:hAnsi="Verdana" w:cs="Arial"/>
          <w:spacing w:val="-72"/>
          <w:lang w:val="es-ES"/>
        </w:rPr>
        <w:t xml:space="preserve"> </w:t>
      </w:r>
      <w:r w:rsidR="00901D7B" w:rsidRPr="00275D83">
        <w:rPr>
          <w:rFonts w:ascii="Verdana" w:eastAsia="Tahoma" w:hAnsi="Verdana" w:cs="Arial"/>
          <w:spacing w:val="-72"/>
          <w:lang w:val="es-ES"/>
        </w:rPr>
        <w:t xml:space="preserve">    </w:t>
      </w:r>
      <w:r w:rsidRPr="00275D83">
        <w:rPr>
          <w:rFonts w:ascii="Verdana" w:eastAsia="Tahoma" w:hAnsi="Verdana" w:cs="Arial"/>
          <w:lang w:val="es-ES"/>
        </w:rPr>
        <w:t>identificar una serie de observaciones que se constituirán en la base para formular las</w:t>
      </w:r>
      <w:r w:rsidRPr="00275D83">
        <w:rPr>
          <w:rFonts w:ascii="Verdana" w:eastAsia="Tahoma" w:hAnsi="Verdana" w:cs="Arial"/>
          <w:spacing w:val="1"/>
          <w:lang w:val="es-ES"/>
        </w:rPr>
        <w:t xml:space="preserve"> </w:t>
      </w:r>
      <w:r w:rsidRPr="00275D83">
        <w:rPr>
          <w:rFonts w:ascii="Verdana" w:eastAsia="Tahoma" w:hAnsi="Verdana" w:cs="Arial"/>
          <w:lang w:val="es-ES"/>
        </w:rPr>
        <w:t>acciones</w:t>
      </w:r>
      <w:r w:rsidRPr="00275D83">
        <w:rPr>
          <w:rFonts w:ascii="Verdana" w:eastAsia="Tahoma" w:hAnsi="Verdana" w:cs="Arial"/>
          <w:spacing w:val="1"/>
          <w:lang w:val="es-ES"/>
        </w:rPr>
        <w:t xml:space="preserve"> </w:t>
      </w:r>
      <w:r w:rsidRPr="00275D83">
        <w:rPr>
          <w:rFonts w:ascii="Verdana" w:eastAsia="Tahoma" w:hAnsi="Verdana" w:cs="Arial"/>
          <w:lang w:val="es-ES"/>
        </w:rPr>
        <w:t>de</w:t>
      </w:r>
      <w:r w:rsidRPr="00275D83">
        <w:rPr>
          <w:rFonts w:ascii="Verdana" w:eastAsia="Tahoma" w:hAnsi="Verdana" w:cs="Arial"/>
          <w:spacing w:val="1"/>
          <w:lang w:val="es-ES"/>
        </w:rPr>
        <w:t xml:space="preserve"> </w:t>
      </w:r>
      <w:r w:rsidRPr="00275D83">
        <w:rPr>
          <w:rFonts w:ascii="Verdana" w:eastAsia="Tahoma" w:hAnsi="Verdana" w:cs="Arial"/>
          <w:lang w:val="es-ES"/>
        </w:rPr>
        <w:t>prevención,</w:t>
      </w:r>
      <w:r w:rsidRPr="00275D83">
        <w:rPr>
          <w:rFonts w:ascii="Verdana" w:eastAsia="Tahoma" w:hAnsi="Verdana" w:cs="Arial"/>
          <w:spacing w:val="1"/>
          <w:lang w:val="es-ES"/>
        </w:rPr>
        <w:t xml:space="preserve"> </w:t>
      </w:r>
      <w:r w:rsidRPr="00275D83">
        <w:rPr>
          <w:rFonts w:ascii="Verdana" w:eastAsia="Tahoma" w:hAnsi="Verdana" w:cs="Arial"/>
          <w:lang w:val="es-ES"/>
        </w:rPr>
        <w:t>mitigación</w:t>
      </w:r>
      <w:r w:rsidRPr="00275D83">
        <w:rPr>
          <w:rFonts w:ascii="Verdana" w:eastAsia="Tahoma" w:hAnsi="Verdana" w:cs="Arial"/>
          <w:spacing w:val="1"/>
          <w:lang w:val="es-ES"/>
        </w:rPr>
        <w:t xml:space="preserve"> </w:t>
      </w:r>
      <w:r w:rsidRPr="00275D83">
        <w:rPr>
          <w:rFonts w:ascii="Verdana" w:eastAsia="Tahoma" w:hAnsi="Verdana" w:cs="Arial"/>
          <w:lang w:val="es-ES"/>
        </w:rPr>
        <w:t>y</w:t>
      </w:r>
      <w:r w:rsidRPr="00275D83">
        <w:rPr>
          <w:rFonts w:ascii="Verdana" w:eastAsia="Tahoma" w:hAnsi="Verdana" w:cs="Arial"/>
          <w:spacing w:val="1"/>
          <w:lang w:val="es-ES"/>
        </w:rPr>
        <w:t xml:space="preserve"> </w:t>
      </w:r>
      <w:r w:rsidRPr="00275D83">
        <w:rPr>
          <w:rFonts w:ascii="Verdana" w:eastAsia="Tahoma" w:hAnsi="Verdana" w:cs="Arial"/>
          <w:lang w:val="es-ES"/>
        </w:rPr>
        <w:t>respuesta</w:t>
      </w:r>
      <w:r w:rsidRPr="00275D83">
        <w:rPr>
          <w:rFonts w:ascii="Verdana" w:eastAsia="Tahoma" w:hAnsi="Verdana" w:cs="Arial"/>
          <w:spacing w:val="1"/>
          <w:lang w:val="es-ES"/>
        </w:rPr>
        <w:t xml:space="preserve"> </w:t>
      </w:r>
      <w:r w:rsidRPr="00275D83">
        <w:rPr>
          <w:rFonts w:ascii="Verdana" w:eastAsia="Tahoma" w:hAnsi="Verdana" w:cs="Arial"/>
          <w:lang w:val="es-ES"/>
        </w:rPr>
        <w:t>que</w:t>
      </w:r>
      <w:r w:rsidRPr="00275D83">
        <w:rPr>
          <w:rFonts w:ascii="Verdana" w:eastAsia="Tahoma" w:hAnsi="Verdana" w:cs="Arial"/>
          <w:spacing w:val="1"/>
          <w:lang w:val="es-ES"/>
        </w:rPr>
        <w:t xml:space="preserve"> </w:t>
      </w:r>
      <w:r w:rsidRPr="00275D83">
        <w:rPr>
          <w:rFonts w:ascii="Verdana" w:eastAsia="Tahoma" w:hAnsi="Verdana" w:cs="Arial"/>
          <w:lang w:val="es-ES"/>
        </w:rPr>
        <w:t>contemplan</w:t>
      </w:r>
      <w:r w:rsidRPr="00275D83">
        <w:rPr>
          <w:rFonts w:ascii="Verdana" w:eastAsia="Tahoma" w:hAnsi="Verdana" w:cs="Arial"/>
          <w:spacing w:val="1"/>
          <w:lang w:val="es-ES"/>
        </w:rPr>
        <w:t xml:space="preserve"> </w:t>
      </w:r>
      <w:r w:rsidRPr="00275D83">
        <w:rPr>
          <w:rFonts w:ascii="Verdana" w:eastAsia="Tahoma" w:hAnsi="Verdana" w:cs="Arial"/>
          <w:lang w:val="es-ES"/>
        </w:rPr>
        <w:t>los</w:t>
      </w:r>
      <w:r w:rsidRPr="00275D83">
        <w:rPr>
          <w:rFonts w:ascii="Verdana" w:eastAsia="Tahoma" w:hAnsi="Verdana" w:cs="Arial"/>
          <w:spacing w:val="1"/>
          <w:lang w:val="es-ES"/>
        </w:rPr>
        <w:t xml:space="preserve"> </w:t>
      </w:r>
      <w:r w:rsidRPr="00275D83">
        <w:rPr>
          <w:rFonts w:ascii="Verdana" w:eastAsia="Tahoma" w:hAnsi="Verdana" w:cs="Arial"/>
          <w:lang w:val="es-ES"/>
        </w:rPr>
        <w:t>planes</w:t>
      </w:r>
      <w:r w:rsidRPr="00275D83">
        <w:rPr>
          <w:rFonts w:ascii="Verdana" w:eastAsia="Tahoma" w:hAnsi="Verdana" w:cs="Arial"/>
          <w:spacing w:val="1"/>
          <w:lang w:val="es-ES"/>
        </w:rPr>
        <w:t xml:space="preserve"> </w:t>
      </w:r>
      <w:r w:rsidRPr="00275D83">
        <w:rPr>
          <w:rFonts w:ascii="Verdana" w:eastAsia="Tahoma" w:hAnsi="Verdana" w:cs="Arial"/>
          <w:lang w:val="es-ES"/>
        </w:rPr>
        <w:lastRenderedPageBreak/>
        <w:t>de</w:t>
      </w:r>
      <w:r w:rsidRPr="00275D83">
        <w:rPr>
          <w:rFonts w:ascii="Verdana" w:eastAsia="Tahoma" w:hAnsi="Verdana" w:cs="Arial"/>
          <w:spacing w:val="1"/>
          <w:lang w:val="es-ES"/>
        </w:rPr>
        <w:t xml:space="preserve"> </w:t>
      </w:r>
      <w:r w:rsidRPr="00275D83">
        <w:rPr>
          <w:rFonts w:ascii="Verdana" w:eastAsia="Tahoma" w:hAnsi="Verdana" w:cs="Arial"/>
          <w:lang w:val="es-ES"/>
        </w:rPr>
        <w:t>emergencia.</w:t>
      </w:r>
    </w:p>
    <w:p w14:paraId="392295B9" w14:textId="77777777" w:rsidR="00901D7B" w:rsidRPr="00275D83" w:rsidRDefault="00901D7B" w:rsidP="00901D7B">
      <w:pPr>
        <w:pStyle w:val="Prrafodelista"/>
        <w:rPr>
          <w:rFonts w:ascii="Verdana" w:eastAsia="Tahoma" w:hAnsi="Verdana" w:cs="Arial"/>
          <w:b/>
          <w:sz w:val="24"/>
          <w:szCs w:val="24"/>
          <w:lang w:val="es-ES" w:eastAsia="en-US"/>
        </w:rPr>
      </w:pPr>
    </w:p>
    <w:p w14:paraId="5BC489A7" w14:textId="417D90BE" w:rsidR="00885E12" w:rsidRPr="00275D83" w:rsidRDefault="00304160" w:rsidP="0003646C">
      <w:pPr>
        <w:pStyle w:val="Ttulo1"/>
        <w:rPr>
          <w:rFonts w:ascii="Verdana" w:hAnsi="Verdana"/>
        </w:rPr>
      </w:pPr>
      <w:bookmarkStart w:id="26" w:name="_Toc169618756"/>
      <w:r w:rsidRPr="00275D83">
        <w:rPr>
          <w:rFonts w:ascii="Verdana" w:hAnsi="Verdana"/>
        </w:rPr>
        <w:t>METODOLOGÍA ANÁLISIS DE AMENAZA</w:t>
      </w:r>
      <w:bookmarkEnd w:id="26"/>
    </w:p>
    <w:p w14:paraId="1DE1C2E2" w14:textId="77777777" w:rsidR="00885E12" w:rsidRPr="00275D83" w:rsidRDefault="00885E12" w:rsidP="00213F72">
      <w:pPr>
        <w:widowControl w:val="0"/>
        <w:autoSpaceDE w:val="0"/>
        <w:autoSpaceDN w:val="0"/>
        <w:spacing w:before="7"/>
        <w:jc w:val="both"/>
        <w:rPr>
          <w:rFonts w:ascii="Verdana" w:eastAsia="Tahoma" w:hAnsi="Verdana" w:cs="Arial"/>
          <w:lang w:val="es-ES"/>
        </w:rPr>
      </w:pPr>
    </w:p>
    <w:p w14:paraId="78FE0B33" w14:textId="77777777" w:rsidR="00885E12" w:rsidRPr="00275D83" w:rsidRDefault="00885E12" w:rsidP="004D00EB">
      <w:pPr>
        <w:widowControl w:val="0"/>
        <w:autoSpaceDE w:val="0"/>
        <w:autoSpaceDN w:val="0"/>
        <w:spacing w:line="276" w:lineRule="auto"/>
        <w:ind w:right="-1"/>
        <w:jc w:val="both"/>
        <w:rPr>
          <w:rFonts w:ascii="Verdana" w:eastAsia="Tahoma" w:hAnsi="Verdana" w:cs="Arial"/>
          <w:lang w:val="es-ES"/>
        </w:rPr>
      </w:pPr>
      <w:r w:rsidRPr="00275D83">
        <w:rPr>
          <w:rFonts w:ascii="Verdana" w:eastAsia="Tahoma" w:hAnsi="Verdana" w:cs="Arial"/>
          <w:b/>
          <w:lang w:val="es-ES"/>
        </w:rPr>
        <w:t>Amenaza:</w:t>
      </w:r>
      <w:r w:rsidRPr="00275D83">
        <w:rPr>
          <w:rFonts w:ascii="Verdana" w:eastAsia="Tahoma" w:hAnsi="Verdana" w:cs="Arial"/>
          <w:b/>
          <w:spacing w:val="-11"/>
          <w:lang w:val="es-ES"/>
        </w:rPr>
        <w:t xml:space="preserve"> </w:t>
      </w:r>
      <w:r w:rsidRPr="00275D83">
        <w:rPr>
          <w:rFonts w:ascii="Verdana" w:eastAsia="Tahoma" w:hAnsi="Verdana" w:cs="Arial"/>
          <w:lang w:val="es-ES"/>
        </w:rPr>
        <w:t>condición latente derivada de la posible ocurrencia de un fenómeno físico de origen natural, socio-natural o antrópico no intencional, que puede causar daño a la población y sus bienes, la infraestructura, el ambiente y la economía pública y privada.</w:t>
      </w:r>
    </w:p>
    <w:p w14:paraId="45009F16" w14:textId="77777777" w:rsidR="00885E12" w:rsidRPr="00275D83" w:rsidRDefault="00885E12" w:rsidP="004D00EB">
      <w:pPr>
        <w:widowControl w:val="0"/>
        <w:autoSpaceDE w:val="0"/>
        <w:autoSpaceDN w:val="0"/>
        <w:spacing w:before="200" w:line="276" w:lineRule="auto"/>
        <w:ind w:right="-1"/>
        <w:jc w:val="both"/>
        <w:rPr>
          <w:rFonts w:ascii="Verdana" w:eastAsia="Tahoma" w:hAnsi="Verdana" w:cs="Arial"/>
          <w:lang w:val="es-ES"/>
        </w:rPr>
      </w:pPr>
      <w:r w:rsidRPr="00275D83">
        <w:rPr>
          <w:rFonts w:ascii="Verdana" w:eastAsia="Tahoma" w:hAnsi="Verdana" w:cs="Arial"/>
          <w:lang w:val="es-ES"/>
        </w:rPr>
        <w:t>Dependiendo</w:t>
      </w:r>
      <w:r w:rsidRPr="00275D83">
        <w:rPr>
          <w:rFonts w:ascii="Verdana" w:eastAsia="Tahoma" w:hAnsi="Verdana" w:cs="Arial"/>
          <w:spacing w:val="1"/>
          <w:lang w:val="es-ES"/>
        </w:rPr>
        <w:t xml:space="preserve"> </w:t>
      </w:r>
      <w:r w:rsidRPr="00275D83">
        <w:rPr>
          <w:rFonts w:ascii="Verdana" w:eastAsia="Tahoma" w:hAnsi="Verdana" w:cs="Arial"/>
          <w:lang w:val="es-ES"/>
        </w:rPr>
        <w:t>de</w:t>
      </w:r>
      <w:r w:rsidRPr="00275D83">
        <w:rPr>
          <w:rFonts w:ascii="Verdana" w:eastAsia="Tahoma" w:hAnsi="Verdana" w:cs="Arial"/>
          <w:spacing w:val="1"/>
          <w:lang w:val="es-ES"/>
        </w:rPr>
        <w:t xml:space="preserve"> </w:t>
      </w:r>
      <w:r w:rsidRPr="00275D83">
        <w:rPr>
          <w:rFonts w:ascii="Verdana" w:eastAsia="Tahoma" w:hAnsi="Verdana" w:cs="Arial"/>
          <w:lang w:val="es-ES"/>
        </w:rPr>
        <w:t>la</w:t>
      </w:r>
      <w:r w:rsidRPr="00275D83">
        <w:rPr>
          <w:rFonts w:ascii="Verdana" w:eastAsia="Tahoma" w:hAnsi="Verdana" w:cs="Arial"/>
          <w:spacing w:val="1"/>
          <w:lang w:val="es-ES"/>
        </w:rPr>
        <w:t xml:space="preserve"> </w:t>
      </w:r>
      <w:r w:rsidRPr="00275D83">
        <w:rPr>
          <w:rFonts w:ascii="Verdana" w:eastAsia="Tahoma" w:hAnsi="Verdana" w:cs="Arial"/>
          <w:lang w:val="es-ES"/>
        </w:rPr>
        <w:t>actividad</w:t>
      </w:r>
      <w:r w:rsidRPr="00275D83">
        <w:rPr>
          <w:rFonts w:ascii="Verdana" w:eastAsia="Tahoma" w:hAnsi="Verdana" w:cs="Arial"/>
          <w:spacing w:val="1"/>
          <w:lang w:val="es-ES"/>
        </w:rPr>
        <w:t xml:space="preserve"> </w:t>
      </w:r>
      <w:r w:rsidRPr="00275D83">
        <w:rPr>
          <w:rFonts w:ascii="Verdana" w:eastAsia="Tahoma" w:hAnsi="Verdana" w:cs="Arial"/>
          <w:lang w:val="es-ES"/>
        </w:rPr>
        <w:t>económica</w:t>
      </w:r>
      <w:r w:rsidRPr="00275D83">
        <w:rPr>
          <w:rFonts w:ascii="Verdana" w:eastAsia="Tahoma" w:hAnsi="Verdana" w:cs="Arial"/>
          <w:spacing w:val="1"/>
          <w:lang w:val="es-ES"/>
        </w:rPr>
        <w:t xml:space="preserve"> </w:t>
      </w:r>
      <w:r w:rsidRPr="00275D83">
        <w:rPr>
          <w:rFonts w:ascii="Verdana" w:eastAsia="Tahoma" w:hAnsi="Verdana" w:cs="Arial"/>
          <w:lang w:val="es-ES"/>
        </w:rPr>
        <w:t>de</w:t>
      </w:r>
      <w:r w:rsidRPr="00275D83">
        <w:rPr>
          <w:rFonts w:ascii="Verdana" w:eastAsia="Tahoma" w:hAnsi="Verdana" w:cs="Arial"/>
          <w:spacing w:val="1"/>
          <w:lang w:val="es-ES"/>
        </w:rPr>
        <w:t xml:space="preserve"> </w:t>
      </w:r>
      <w:r w:rsidRPr="00275D83">
        <w:rPr>
          <w:rFonts w:ascii="Verdana" w:eastAsia="Tahoma" w:hAnsi="Verdana" w:cs="Arial"/>
          <w:lang w:val="es-ES"/>
        </w:rPr>
        <w:t>la</w:t>
      </w:r>
      <w:r w:rsidRPr="00275D83">
        <w:rPr>
          <w:rFonts w:ascii="Verdana" w:eastAsia="Tahoma" w:hAnsi="Verdana" w:cs="Arial"/>
          <w:spacing w:val="1"/>
          <w:lang w:val="es-ES"/>
        </w:rPr>
        <w:t xml:space="preserve"> </w:t>
      </w:r>
      <w:r w:rsidRPr="00275D83">
        <w:rPr>
          <w:rFonts w:ascii="Verdana" w:eastAsia="Tahoma" w:hAnsi="Verdana" w:cs="Arial"/>
          <w:lang w:val="es-ES"/>
        </w:rPr>
        <w:t>organización</w:t>
      </w:r>
      <w:r w:rsidRPr="00275D83">
        <w:rPr>
          <w:rFonts w:ascii="Verdana" w:eastAsia="Tahoma" w:hAnsi="Verdana" w:cs="Arial"/>
          <w:spacing w:val="1"/>
          <w:lang w:val="es-ES"/>
        </w:rPr>
        <w:t xml:space="preserve"> </w:t>
      </w:r>
      <w:r w:rsidRPr="00275D83">
        <w:rPr>
          <w:rFonts w:ascii="Verdana" w:eastAsia="Tahoma" w:hAnsi="Verdana" w:cs="Arial"/>
          <w:lang w:val="es-ES"/>
        </w:rPr>
        <w:t>se</w:t>
      </w:r>
      <w:r w:rsidRPr="00275D83">
        <w:rPr>
          <w:rFonts w:ascii="Verdana" w:eastAsia="Tahoma" w:hAnsi="Verdana" w:cs="Arial"/>
          <w:spacing w:val="1"/>
          <w:lang w:val="es-ES"/>
        </w:rPr>
        <w:t xml:space="preserve"> </w:t>
      </w:r>
      <w:r w:rsidRPr="00275D83">
        <w:rPr>
          <w:rFonts w:ascii="Verdana" w:eastAsia="Tahoma" w:hAnsi="Verdana" w:cs="Arial"/>
          <w:lang w:val="es-ES"/>
        </w:rPr>
        <w:t>pueden</w:t>
      </w:r>
      <w:r w:rsidRPr="00275D83">
        <w:rPr>
          <w:rFonts w:ascii="Verdana" w:eastAsia="Tahoma" w:hAnsi="Verdana" w:cs="Arial"/>
          <w:spacing w:val="1"/>
          <w:lang w:val="es-ES"/>
        </w:rPr>
        <w:t xml:space="preserve"> </w:t>
      </w:r>
      <w:r w:rsidRPr="00275D83">
        <w:rPr>
          <w:rFonts w:ascii="Verdana" w:eastAsia="Tahoma" w:hAnsi="Verdana" w:cs="Arial"/>
          <w:lang w:val="es-ES"/>
        </w:rPr>
        <w:t>presentar</w:t>
      </w:r>
      <w:r w:rsidRPr="00275D83">
        <w:rPr>
          <w:rFonts w:ascii="Verdana" w:eastAsia="Tahoma" w:hAnsi="Verdana" w:cs="Arial"/>
          <w:spacing w:val="1"/>
          <w:lang w:val="es-ES"/>
        </w:rPr>
        <w:t xml:space="preserve"> </w:t>
      </w:r>
      <w:r w:rsidRPr="00275D83">
        <w:rPr>
          <w:rFonts w:ascii="Verdana" w:eastAsia="Tahoma" w:hAnsi="Verdana" w:cs="Arial"/>
          <w:lang w:val="es-ES"/>
        </w:rPr>
        <w:t>diferentes</w:t>
      </w:r>
      <w:r w:rsidRPr="00275D83">
        <w:rPr>
          <w:rFonts w:ascii="Verdana" w:eastAsia="Tahoma" w:hAnsi="Verdana" w:cs="Arial"/>
          <w:spacing w:val="1"/>
          <w:lang w:val="es-ES"/>
        </w:rPr>
        <w:t xml:space="preserve"> </w:t>
      </w:r>
      <w:r w:rsidRPr="00275D83">
        <w:rPr>
          <w:rFonts w:ascii="Verdana" w:eastAsia="Tahoma" w:hAnsi="Verdana" w:cs="Arial"/>
          <w:lang w:val="es-ES"/>
        </w:rPr>
        <w:t>amenazas, las</w:t>
      </w:r>
      <w:r w:rsidRPr="00275D83">
        <w:rPr>
          <w:rFonts w:ascii="Verdana" w:eastAsia="Tahoma" w:hAnsi="Verdana" w:cs="Arial"/>
          <w:spacing w:val="1"/>
          <w:lang w:val="es-ES"/>
        </w:rPr>
        <w:t xml:space="preserve"> </w:t>
      </w:r>
      <w:r w:rsidRPr="00275D83">
        <w:rPr>
          <w:rFonts w:ascii="Verdana" w:eastAsia="Tahoma" w:hAnsi="Verdana" w:cs="Arial"/>
          <w:lang w:val="es-ES"/>
        </w:rPr>
        <w:t>cuales</w:t>
      </w:r>
      <w:r w:rsidRPr="00275D83">
        <w:rPr>
          <w:rFonts w:ascii="Verdana" w:eastAsia="Tahoma" w:hAnsi="Verdana" w:cs="Arial"/>
          <w:spacing w:val="1"/>
          <w:lang w:val="es-ES"/>
        </w:rPr>
        <w:t xml:space="preserve"> </w:t>
      </w:r>
      <w:r w:rsidRPr="00275D83">
        <w:rPr>
          <w:rFonts w:ascii="Verdana" w:eastAsia="Tahoma" w:hAnsi="Verdana" w:cs="Arial"/>
          <w:lang w:val="es-ES"/>
        </w:rPr>
        <w:t>se</w:t>
      </w:r>
      <w:r w:rsidRPr="00275D83">
        <w:rPr>
          <w:rFonts w:ascii="Verdana" w:eastAsia="Tahoma" w:hAnsi="Verdana" w:cs="Arial"/>
          <w:spacing w:val="1"/>
          <w:lang w:val="es-ES"/>
        </w:rPr>
        <w:t xml:space="preserve"> </w:t>
      </w:r>
      <w:r w:rsidRPr="00275D83">
        <w:rPr>
          <w:rFonts w:ascii="Verdana" w:eastAsia="Tahoma" w:hAnsi="Verdana" w:cs="Arial"/>
          <w:lang w:val="es-ES"/>
        </w:rPr>
        <w:t>pueden</w:t>
      </w:r>
      <w:r w:rsidRPr="00275D83">
        <w:rPr>
          <w:rFonts w:ascii="Verdana" w:eastAsia="Tahoma" w:hAnsi="Verdana" w:cs="Arial"/>
          <w:spacing w:val="1"/>
          <w:lang w:val="es-ES"/>
        </w:rPr>
        <w:t xml:space="preserve"> </w:t>
      </w:r>
      <w:r w:rsidRPr="00275D83">
        <w:rPr>
          <w:rFonts w:ascii="Verdana" w:eastAsia="Tahoma" w:hAnsi="Verdana" w:cs="Arial"/>
          <w:lang w:val="es-ES"/>
        </w:rPr>
        <w:t>clasificar</w:t>
      </w:r>
      <w:r w:rsidRPr="00275D83">
        <w:rPr>
          <w:rFonts w:ascii="Verdana" w:eastAsia="Tahoma" w:hAnsi="Verdana" w:cs="Arial"/>
          <w:spacing w:val="1"/>
          <w:lang w:val="es-ES"/>
        </w:rPr>
        <w:t xml:space="preserve"> </w:t>
      </w:r>
      <w:r w:rsidRPr="00275D83">
        <w:rPr>
          <w:rFonts w:ascii="Verdana" w:eastAsia="Tahoma" w:hAnsi="Verdana" w:cs="Arial"/>
          <w:lang w:val="es-ES"/>
        </w:rPr>
        <w:t>en: naturales, antrópicas</w:t>
      </w:r>
      <w:r w:rsidRPr="00275D83">
        <w:rPr>
          <w:rFonts w:ascii="Verdana" w:eastAsia="Tahoma" w:hAnsi="Verdana" w:cs="Arial"/>
          <w:spacing w:val="1"/>
          <w:lang w:val="es-ES"/>
        </w:rPr>
        <w:t xml:space="preserve"> </w:t>
      </w:r>
      <w:r w:rsidRPr="00275D83">
        <w:rPr>
          <w:rFonts w:ascii="Verdana" w:eastAsia="Tahoma" w:hAnsi="Verdana" w:cs="Arial"/>
          <w:lang w:val="es-ES"/>
        </w:rPr>
        <w:t>no</w:t>
      </w:r>
      <w:r w:rsidRPr="00275D83">
        <w:rPr>
          <w:rFonts w:ascii="Verdana" w:eastAsia="Tahoma" w:hAnsi="Verdana" w:cs="Arial"/>
          <w:spacing w:val="1"/>
          <w:lang w:val="es-ES"/>
        </w:rPr>
        <w:t xml:space="preserve"> </w:t>
      </w:r>
      <w:r w:rsidRPr="00275D83">
        <w:rPr>
          <w:rFonts w:ascii="Verdana" w:eastAsia="Tahoma" w:hAnsi="Verdana" w:cs="Arial"/>
          <w:lang w:val="es-ES"/>
        </w:rPr>
        <w:t>intencionales, (dentro de las cuales se incluye las amenazas ambientales) o sociales. A</w:t>
      </w:r>
      <w:r w:rsidRPr="00275D83">
        <w:rPr>
          <w:rFonts w:ascii="Verdana" w:eastAsia="Tahoma" w:hAnsi="Verdana" w:cs="Arial"/>
          <w:spacing w:val="1"/>
          <w:lang w:val="es-ES"/>
        </w:rPr>
        <w:t xml:space="preserve"> </w:t>
      </w:r>
      <w:r w:rsidRPr="00275D83">
        <w:rPr>
          <w:rFonts w:ascii="Verdana" w:eastAsia="Tahoma" w:hAnsi="Verdana" w:cs="Arial"/>
          <w:lang w:val="es-ES"/>
        </w:rPr>
        <w:t>continuación,</w:t>
      </w:r>
      <w:r w:rsidRPr="00275D83">
        <w:rPr>
          <w:rFonts w:ascii="Verdana" w:eastAsia="Tahoma" w:hAnsi="Verdana" w:cs="Arial"/>
          <w:spacing w:val="-2"/>
          <w:lang w:val="es-ES"/>
        </w:rPr>
        <w:t xml:space="preserve"> </w:t>
      </w:r>
      <w:r w:rsidRPr="00275D83">
        <w:rPr>
          <w:rFonts w:ascii="Verdana" w:eastAsia="Tahoma" w:hAnsi="Verdana" w:cs="Arial"/>
          <w:lang w:val="es-ES"/>
        </w:rPr>
        <w:t>se dan</w:t>
      </w:r>
      <w:r w:rsidRPr="00275D83">
        <w:rPr>
          <w:rFonts w:ascii="Verdana" w:eastAsia="Tahoma" w:hAnsi="Verdana" w:cs="Arial"/>
          <w:spacing w:val="-1"/>
          <w:lang w:val="es-ES"/>
        </w:rPr>
        <w:t xml:space="preserve"> </w:t>
      </w:r>
      <w:r w:rsidRPr="00275D83">
        <w:rPr>
          <w:rFonts w:ascii="Verdana" w:eastAsia="Tahoma" w:hAnsi="Verdana" w:cs="Arial"/>
          <w:lang w:val="es-ES"/>
        </w:rPr>
        <w:t>ejemplos de posibles</w:t>
      </w:r>
      <w:r w:rsidRPr="00275D83">
        <w:rPr>
          <w:rFonts w:ascii="Verdana" w:eastAsia="Tahoma" w:hAnsi="Verdana" w:cs="Arial"/>
          <w:spacing w:val="-3"/>
          <w:lang w:val="es-ES"/>
        </w:rPr>
        <w:t xml:space="preserve"> </w:t>
      </w:r>
      <w:r w:rsidRPr="00275D83">
        <w:rPr>
          <w:rFonts w:ascii="Verdana" w:eastAsia="Tahoma" w:hAnsi="Verdana" w:cs="Arial"/>
          <w:lang w:val="es-ES"/>
        </w:rPr>
        <w:t>amenazas:</w:t>
      </w:r>
    </w:p>
    <w:p w14:paraId="16B0645A" w14:textId="478D56A5" w:rsidR="00885E12" w:rsidRPr="00275D83" w:rsidRDefault="00885E12" w:rsidP="00213F72">
      <w:pPr>
        <w:pStyle w:val="Textoindependiente"/>
        <w:spacing w:before="199"/>
        <w:ind w:left="1180" w:right="1043"/>
        <w:jc w:val="both"/>
        <w:rPr>
          <w:rFonts w:ascii="Verdana" w:eastAsia="Tahoma" w:hAnsi="Verdana" w:cs="Arial"/>
          <w:b/>
          <w:lang w:val="es-ES"/>
        </w:rPr>
      </w:pPr>
      <w:r w:rsidRPr="00275D83">
        <w:rPr>
          <w:rFonts w:ascii="Verdana" w:eastAsia="Tahoma" w:hAnsi="Verdana" w:cs="Arial"/>
          <w:b/>
          <w:lang w:val="es-ES"/>
        </w:rPr>
        <w:t>Tabla</w:t>
      </w:r>
      <w:r w:rsidRPr="00275D83">
        <w:rPr>
          <w:rFonts w:ascii="Verdana" w:eastAsia="Tahoma" w:hAnsi="Verdana" w:cs="Arial"/>
          <w:b/>
          <w:spacing w:val="-2"/>
          <w:lang w:val="es-ES"/>
        </w:rPr>
        <w:t xml:space="preserve"> </w:t>
      </w:r>
      <w:r w:rsidRPr="00275D83">
        <w:rPr>
          <w:rFonts w:ascii="Verdana" w:eastAsia="Tahoma" w:hAnsi="Verdana" w:cs="Arial"/>
          <w:b/>
          <w:lang w:val="es-ES"/>
        </w:rPr>
        <w:t>3</w:t>
      </w:r>
      <w:r w:rsidR="00304160" w:rsidRPr="00275D83">
        <w:rPr>
          <w:rFonts w:ascii="Verdana" w:eastAsia="Tahoma" w:hAnsi="Verdana" w:cs="Arial"/>
          <w:b/>
          <w:lang w:val="es-ES"/>
        </w:rPr>
        <w:t>.</w:t>
      </w:r>
      <w:r w:rsidRPr="00275D83">
        <w:rPr>
          <w:rFonts w:ascii="Verdana" w:eastAsia="Tahoma" w:hAnsi="Verdana" w:cs="Arial"/>
          <w:b/>
          <w:spacing w:val="-2"/>
          <w:lang w:val="es-ES"/>
        </w:rPr>
        <w:t xml:space="preserve"> </w:t>
      </w:r>
      <w:r w:rsidRPr="00275D83">
        <w:rPr>
          <w:rFonts w:ascii="Verdana" w:eastAsia="Tahoma" w:hAnsi="Verdana" w:cs="Arial"/>
          <w:b/>
          <w:lang w:val="es-ES"/>
        </w:rPr>
        <w:t>Identificación</w:t>
      </w:r>
      <w:r w:rsidRPr="00275D83">
        <w:rPr>
          <w:rFonts w:ascii="Verdana" w:eastAsia="Tahoma" w:hAnsi="Verdana" w:cs="Arial"/>
          <w:b/>
          <w:spacing w:val="-1"/>
          <w:lang w:val="es-ES"/>
        </w:rPr>
        <w:t xml:space="preserve"> </w:t>
      </w:r>
      <w:r w:rsidRPr="00275D83">
        <w:rPr>
          <w:rFonts w:ascii="Verdana" w:eastAsia="Tahoma" w:hAnsi="Verdana" w:cs="Arial"/>
          <w:b/>
          <w:lang w:val="es-ES"/>
        </w:rPr>
        <w:t>de</w:t>
      </w:r>
      <w:r w:rsidRPr="00275D83">
        <w:rPr>
          <w:rFonts w:ascii="Verdana" w:eastAsia="Tahoma" w:hAnsi="Verdana" w:cs="Arial"/>
          <w:b/>
          <w:spacing w:val="-2"/>
          <w:lang w:val="es-ES"/>
        </w:rPr>
        <w:t xml:space="preserve"> </w:t>
      </w:r>
      <w:r w:rsidRPr="00275D83">
        <w:rPr>
          <w:rFonts w:ascii="Verdana" w:eastAsia="Tahoma" w:hAnsi="Verdana" w:cs="Arial"/>
          <w:b/>
          <w:lang w:val="es-ES"/>
        </w:rPr>
        <w:t>amenazas</w:t>
      </w:r>
    </w:p>
    <w:tbl>
      <w:tblPr>
        <w:tblW w:w="90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0"/>
        <w:gridCol w:w="3432"/>
        <w:gridCol w:w="2462"/>
      </w:tblGrid>
      <w:tr w:rsidR="00885E12" w:rsidRPr="00073A27" w14:paraId="4173D453" w14:textId="77777777" w:rsidTr="000B0BEF">
        <w:trPr>
          <w:trHeight w:val="530"/>
        </w:trPr>
        <w:tc>
          <w:tcPr>
            <w:tcW w:w="3160" w:type="dxa"/>
            <w:shd w:val="clear" w:color="auto" w:fill="92CDDC"/>
          </w:tcPr>
          <w:p w14:paraId="7CF25EB0" w14:textId="77777777" w:rsidR="00885E12" w:rsidRPr="00073A27" w:rsidRDefault="00885E12" w:rsidP="00CF5CF1">
            <w:pPr>
              <w:widowControl w:val="0"/>
              <w:autoSpaceDE w:val="0"/>
              <w:autoSpaceDN w:val="0"/>
              <w:spacing w:before="133"/>
              <w:ind w:left="1213" w:right="860"/>
              <w:jc w:val="both"/>
              <w:rPr>
                <w:rFonts w:ascii="Verdana" w:eastAsia="Tahoma" w:hAnsi="Verdana" w:cs="Arial"/>
                <w:b/>
                <w:sz w:val="20"/>
                <w:szCs w:val="20"/>
                <w:lang w:val="es-ES"/>
              </w:rPr>
            </w:pPr>
            <w:r w:rsidRPr="00073A27">
              <w:rPr>
                <w:rFonts w:ascii="Verdana" w:eastAsia="Tahoma" w:hAnsi="Verdana" w:cs="Arial"/>
                <w:b/>
                <w:sz w:val="20"/>
                <w:szCs w:val="20"/>
                <w:lang w:val="es-ES"/>
              </w:rPr>
              <w:t>NATURAL</w:t>
            </w:r>
          </w:p>
        </w:tc>
        <w:tc>
          <w:tcPr>
            <w:tcW w:w="3432" w:type="dxa"/>
            <w:shd w:val="clear" w:color="auto" w:fill="92CDDC"/>
          </w:tcPr>
          <w:p w14:paraId="7927804B" w14:textId="77777777" w:rsidR="00885E12" w:rsidRPr="00073A27" w:rsidRDefault="00885E12" w:rsidP="00213F72">
            <w:pPr>
              <w:widowControl w:val="0"/>
              <w:autoSpaceDE w:val="0"/>
              <w:autoSpaceDN w:val="0"/>
              <w:spacing w:line="224" w:lineRule="exact"/>
              <w:ind w:left="592"/>
              <w:jc w:val="both"/>
              <w:rPr>
                <w:rFonts w:ascii="Verdana" w:eastAsia="Tahoma" w:hAnsi="Verdana" w:cs="Arial"/>
                <w:b/>
                <w:sz w:val="20"/>
                <w:szCs w:val="20"/>
                <w:lang w:val="es-ES"/>
              </w:rPr>
            </w:pPr>
            <w:r w:rsidRPr="00073A27">
              <w:rPr>
                <w:rFonts w:ascii="Verdana" w:eastAsia="Tahoma" w:hAnsi="Verdana" w:cs="Arial"/>
                <w:b/>
                <w:w w:val="95"/>
                <w:sz w:val="20"/>
                <w:szCs w:val="20"/>
                <w:lang w:val="es-ES"/>
              </w:rPr>
              <w:t>ANTROPICAS</w:t>
            </w:r>
            <w:r w:rsidRPr="00073A27">
              <w:rPr>
                <w:rFonts w:ascii="Verdana" w:eastAsia="Tahoma" w:hAnsi="Verdana" w:cs="Arial"/>
                <w:b/>
                <w:spacing w:val="64"/>
                <w:sz w:val="20"/>
                <w:szCs w:val="20"/>
                <w:lang w:val="es-ES"/>
              </w:rPr>
              <w:t xml:space="preserve"> </w:t>
            </w:r>
            <w:r w:rsidRPr="00073A27">
              <w:rPr>
                <w:rFonts w:ascii="Verdana" w:eastAsia="Tahoma" w:hAnsi="Verdana" w:cs="Arial"/>
                <w:b/>
                <w:w w:val="95"/>
                <w:sz w:val="20"/>
                <w:szCs w:val="20"/>
                <w:lang w:val="es-ES"/>
              </w:rPr>
              <w:t>NO</w:t>
            </w:r>
          </w:p>
          <w:p w14:paraId="7B71AEE9" w14:textId="77777777" w:rsidR="00885E12" w:rsidRPr="00073A27" w:rsidRDefault="00885E12" w:rsidP="00213F72">
            <w:pPr>
              <w:widowControl w:val="0"/>
              <w:autoSpaceDE w:val="0"/>
              <w:autoSpaceDN w:val="0"/>
              <w:spacing w:before="41"/>
              <w:ind w:left="616"/>
              <w:jc w:val="both"/>
              <w:rPr>
                <w:rFonts w:ascii="Verdana" w:eastAsia="Tahoma" w:hAnsi="Verdana" w:cs="Arial"/>
                <w:b/>
                <w:sz w:val="20"/>
                <w:szCs w:val="20"/>
                <w:lang w:val="es-ES"/>
              </w:rPr>
            </w:pPr>
            <w:r w:rsidRPr="00073A27">
              <w:rPr>
                <w:rFonts w:ascii="Verdana" w:eastAsia="Tahoma" w:hAnsi="Verdana" w:cs="Arial"/>
                <w:b/>
                <w:sz w:val="20"/>
                <w:szCs w:val="20"/>
                <w:lang w:val="es-ES"/>
              </w:rPr>
              <w:t>INTENCIONALES</w:t>
            </w:r>
          </w:p>
        </w:tc>
        <w:tc>
          <w:tcPr>
            <w:tcW w:w="2462" w:type="dxa"/>
            <w:shd w:val="clear" w:color="auto" w:fill="92CDDC"/>
          </w:tcPr>
          <w:p w14:paraId="53500F9D" w14:textId="77777777" w:rsidR="00885E12" w:rsidRPr="00073A27" w:rsidRDefault="00885E12" w:rsidP="00CF5CF1">
            <w:pPr>
              <w:widowControl w:val="0"/>
              <w:autoSpaceDE w:val="0"/>
              <w:autoSpaceDN w:val="0"/>
              <w:spacing w:before="133"/>
              <w:ind w:left="561" w:right="923"/>
              <w:jc w:val="both"/>
              <w:rPr>
                <w:rFonts w:ascii="Verdana" w:eastAsia="Tahoma" w:hAnsi="Verdana" w:cs="Arial"/>
                <w:b/>
                <w:sz w:val="20"/>
                <w:szCs w:val="20"/>
                <w:lang w:val="es-ES"/>
              </w:rPr>
            </w:pPr>
            <w:r w:rsidRPr="00073A27">
              <w:rPr>
                <w:rFonts w:ascii="Verdana" w:eastAsia="Tahoma" w:hAnsi="Verdana" w:cs="Arial"/>
                <w:b/>
                <w:sz w:val="20"/>
                <w:szCs w:val="20"/>
                <w:lang w:val="es-ES"/>
              </w:rPr>
              <w:t>SOCIAL</w:t>
            </w:r>
          </w:p>
        </w:tc>
      </w:tr>
      <w:tr w:rsidR="00885E12" w:rsidRPr="00073A27" w14:paraId="49D1C291" w14:textId="77777777" w:rsidTr="000B0BEF">
        <w:trPr>
          <w:trHeight w:val="4366"/>
        </w:trPr>
        <w:tc>
          <w:tcPr>
            <w:tcW w:w="3160" w:type="dxa"/>
            <w:shd w:val="clear" w:color="auto" w:fill="auto"/>
          </w:tcPr>
          <w:p w14:paraId="13A54946" w14:textId="77777777" w:rsidR="00885E12" w:rsidRPr="00073A27" w:rsidRDefault="00885E12" w:rsidP="0011439B">
            <w:pPr>
              <w:widowControl w:val="0"/>
              <w:numPr>
                <w:ilvl w:val="0"/>
                <w:numId w:val="27"/>
              </w:numPr>
              <w:tabs>
                <w:tab w:val="left" w:pos="271"/>
              </w:tabs>
              <w:autoSpaceDE w:val="0"/>
              <w:autoSpaceDN w:val="0"/>
              <w:spacing w:line="241" w:lineRule="exact"/>
              <w:ind w:left="271" w:hanging="142"/>
              <w:jc w:val="both"/>
              <w:rPr>
                <w:rFonts w:ascii="Verdana" w:eastAsia="Tahoma" w:hAnsi="Verdana" w:cs="Arial"/>
                <w:sz w:val="20"/>
                <w:szCs w:val="20"/>
                <w:lang w:val="es-ES"/>
              </w:rPr>
            </w:pPr>
            <w:r w:rsidRPr="00073A27">
              <w:rPr>
                <w:rFonts w:ascii="Verdana" w:eastAsia="Tahoma" w:hAnsi="Verdana" w:cs="Arial"/>
                <w:sz w:val="20"/>
                <w:szCs w:val="20"/>
                <w:lang w:val="es-ES"/>
              </w:rPr>
              <w:t>Incendios</w:t>
            </w:r>
            <w:r w:rsidRPr="00073A27">
              <w:rPr>
                <w:rFonts w:ascii="Verdana" w:eastAsia="Tahoma" w:hAnsi="Verdana" w:cs="Arial"/>
                <w:spacing w:val="-6"/>
                <w:sz w:val="20"/>
                <w:szCs w:val="20"/>
                <w:lang w:val="es-ES"/>
              </w:rPr>
              <w:t xml:space="preserve"> </w:t>
            </w:r>
            <w:r w:rsidRPr="00073A27">
              <w:rPr>
                <w:rFonts w:ascii="Verdana" w:eastAsia="Tahoma" w:hAnsi="Verdana" w:cs="Arial"/>
                <w:sz w:val="20"/>
                <w:szCs w:val="20"/>
                <w:lang w:val="es-ES"/>
              </w:rPr>
              <w:t>Forestales</w:t>
            </w:r>
          </w:p>
          <w:p w14:paraId="46F8C318" w14:textId="77777777" w:rsidR="00885E12" w:rsidRPr="00073A27" w:rsidRDefault="00885E12" w:rsidP="0011439B">
            <w:pPr>
              <w:widowControl w:val="0"/>
              <w:numPr>
                <w:ilvl w:val="0"/>
                <w:numId w:val="27"/>
              </w:numPr>
              <w:tabs>
                <w:tab w:val="left" w:pos="271"/>
              </w:tabs>
              <w:autoSpaceDE w:val="0"/>
              <w:autoSpaceDN w:val="0"/>
              <w:spacing w:before="4"/>
              <w:ind w:left="271" w:right="391" w:hanging="142"/>
              <w:jc w:val="both"/>
              <w:rPr>
                <w:rFonts w:ascii="Verdana" w:eastAsia="Tahoma" w:hAnsi="Verdana" w:cs="Arial"/>
                <w:sz w:val="20"/>
                <w:szCs w:val="20"/>
                <w:lang w:val="es-ES"/>
              </w:rPr>
            </w:pPr>
            <w:r w:rsidRPr="00073A27">
              <w:rPr>
                <w:rFonts w:ascii="Verdana" w:eastAsia="Tahoma" w:hAnsi="Verdana" w:cs="Arial"/>
                <w:sz w:val="20"/>
                <w:szCs w:val="20"/>
                <w:lang w:val="es-ES"/>
              </w:rPr>
              <w:t>Geológicos: se divide en</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Endógenos y Exógenos:</w:t>
            </w:r>
            <w:r w:rsidRPr="00073A27">
              <w:rPr>
                <w:rFonts w:ascii="Verdana" w:eastAsia="Tahoma" w:hAnsi="Verdana" w:cs="Arial"/>
                <w:spacing w:val="1"/>
                <w:sz w:val="20"/>
                <w:szCs w:val="20"/>
                <w:lang w:val="es-ES"/>
              </w:rPr>
              <w:t xml:space="preserve"> </w:t>
            </w:r>
            <w:r w:rsidRPr="00073A27">
              <w:rPr>
                <w:rFonts w:ascii="Verdana" w:eastAsia="Tahoma" w:hAnsi="Verdana" w:cs="Arial"/>
                <w:spacing w:val="-1"/>
                <w:sz w:val="20"/>
                <w:szCs w:val="20"/>
                <w:lang w:val="es-ES"/>
              </w:rPr>
              <w:t>Fenómenos</w:t>
            </w:r>
            <w:r w:rsidRPr="00073A27">
              <w:rPr>
                <w:rFonts w:ascii="Verdana" w:eastAsia="Tahoma" w:hAnsi="Verdana" w:cs="Arial"/>
                <w:spacing w:val="-2"/>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5"/>
                <w:sz w:val="20"/>
                <w:szCs w:val="20"/>
                <w:lang w:val="es-ES"/>
              </w:rPr>
              <w:t xml:space="preserve"> </w:t>
            </w:r>
            <w:r w:rsidRPr="00073A27">
              <w:rPr>
                <w:rFonts w:ascii="Verdana" w:eastAsia="Tahoma" w:hAnsi="Verdana" w:cs="Arial"/>
                <w:sz w:val="20"/>
                <w:szCs w:val="20"/>
                <w:lang w:val="es-ES"/>
              </w:rPr>
              <w:t>Remoción</w:t>
            </w:r>
            <w:r w:rsidRPr="00073A27">
              <w:rPr>
                <w:rFonts w:ascii="Verdana" w:eastAsia="Tahoma" w:hAnsi="Verdana" w:cs="Arial"/>
                <w:spacing w:val="-59"/>
                <w:sz w:val="20"/>
                <w:szCs w:val="20"/>
                <w:lang w:val="es-ES"/>
              </w:rPr>
              <w:t xml:space="preserve"> </w:t>
            </w:r>
            <w:r w:rsidRPr="00073A27">
              <w:rPr>
                <w:rFonts w:ascii="Verdana" w:eastAsia="Tahoma" w:hAnsi="Verdana" w:cs="Arial"/>
                <w:sz w:val="20"/>
                <w:szCs w:val="20"/>
                <w:lang w:val="es-ES"/>
              </w:rPr>
              <w:t>en Masa deslizamientos,</w:t>
            </w:r>
            <w:r w:rsidRPr="00073A27">
              <w:rPr>
                <w:rFonts w:ascii="Verdana" w:eastAsia="Tahoma" w:hAnsi="Verdana" w:cs="Arial"/>
                <w:spacing w:val="-60"/>
                <w:sz w:val="20"/>
                <w:szCs w:val="20"/>
                <w:lang w:val="es-ES"/>
              </w:rPr>
              <w:t xml:space="preserve"> </w:t>
            </w:r>
            <w:r w:rsidRPr="00073A27">
              <w:rPr>
                <w:rFonts w:ascii="Verdana" w:eastAsia="Tahoma" w:hAnsi="Verdana" w:cs="Arial"/>
                <w:sz w:val="20"/>
                <w:szCs w:val="20"/>
                <w:lang w:val="es-ES"/>
              </w:rPr>
              <w:t>(deslizamientos,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derrumbes, caída 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piedra,</w:t>
            </w:r>
            <w:r w:rsidRPr="00073A27">
              <w:rPr>
                <w:rFonts w:ascii="Verdana" w:eastAsia="Tahoma" w:hAnsi="Verdana" w:cs="Arial"/>
                <w:spacing w:val="-8"/>
                <w:sz w:val="20"/>
                <w:szCs w:val="20"/>
                <w:lang w:val="es-ES"/>
              </w:rPr>
              <w:t xml:space="preserve"> </w:t>
            </w:r>
            <w:r w:rsidRPr="00073A27">
              <w:rPr>
                <w:rFonts w:ascii="Verdana" w:eastAsia="Tahoma" w:hAnsi="Verdana" w:cs="Arial"/>
                <w:sz w:val="20"/>
                <w:szCs w:val="20"/>
                <w:lang w:val="es-ES"/>
              </w:rPr>
              <w:t>hundimientos.)</w:t>
            </w:r>
          </w:p>
          <w:p w14:paraId="50614031" w14:textId="77777777" w:rsidR="00885E12" w:rsidRPr="00073A27" w:rsidRDefault="00885E12" w:rsidP="0011439B">
            <w:pPr>
              <w:widowControl w:val="0"/>
              <w:numPr>
                <w:ilvl w:val="0"/>
                <w:numId w:val="27"/>
              </w:numPr>
              <w:tabs>
                <w:tab w:val="left" w:pos="271"/>
              </w:tabs>
              <w:autoSpaceDE w:val="0"/>
              <w:autoSpaceDN w:val="0"/>
              <w:spacing w:line="237" w:lineRule="exact"/>
              <w:ind w:left="271" w:hanging="142"/>
              <w:jc w:val="both"/>
              <w:rPr>
                <w:rFonts w:ascii="Verdana" w:eastAsia="Tahoma" w:hAnsi="Verdana" w:cs="Arial"/>
                <w:sz w:val="20"/>
                <w:szCs w:val="20"/>
                <w:lang w:val="es-ES"/>
              </w:rPr>
            </w:pPr>
            <w:r w:rsidRPr="00073A27">
              <w:rPr>
                <w:rFonts w:ascii="Verdana" w:eastAsia="Tahoma" w:hAnsi="Verdana" w:cs="Arial"/>
                <w:sz w:val="20"/>
                <w:szCs w:val="20"/>
                <w:lang w:val="es-ES"/>
              </w:rPr>
              <w:t>Movimientos</w:t>
            </w:r>
            <w:r w:rsidRPr="00073A27">
              <w:rPr>
                <w:rFonts w:ascii="Verdana" w:eastAsia="Tahoma" w:hAnsi="Verdana" w:cs="Arial"/>
                <w:spacing w:val="-5"/>
                <w:sz w:val="20"/>
                <w:szCs w:val="20"/>
                <w:lang w:val="es-ES"/>
              </w:rPr>
              <w:t xml:space="preserve"> </w:t>
            </w:r>
            <w:r w:rsidRPr="00073A27">
              <w:rPr>
                <w:rFonts w:ascii="Verdana" w:eastAsia="Tahoma" w:hAnsi="Verdana" w:cs="Arial"/>
                <w:sz w:val="20"/>
                <w:szCs w:val="20"/>
                <w:lang w:val="es-ES"/>
              </w:rPr>
              <w:t>Sísmicos</w:t>
            </w:r>
          </w:p>
          <w:p w14:paraId="3DE874CA" w14:textId="77777777" w:rsidR="00885E12" w:rsidRPr="00073A27" w:rsidRDefault="00885E12" w:rsidP="0011439B">
            <w:pPr>
              <w:widowControl w:val="0"/>
              <w:numPr>
                <w:ilvl w:val="0"/>
                <w:numId w:val="27"/>
              </w:numPr>
              <w:tabs>
                <w:tab w:val="left" w:pos="271"/>
              </w:tabs>
              <w:autoSpaceDE w:val="0"/>
              <w:autoSpaceDN w:val="0"/>
              <w:spacing w:before="7" w:line="237" w:lineRule="auto"/>
              <w:ind w:left="271" w:right="303" w:hanging="142"/>
              <w:jc w:val="both"/>
              <w:rPr>
                <w:rFonts w:ascii="Verdana" w:eastAsia="Tahoma" w:hAnsi="Verdana" w:cs="Arial"/>
                <w:sz w:val="20"/>
                <w:szCs w:val="20"/>
                <w:lang w:val="es-ES"/>
              </w:rPr>
            </w:pPr>
            <w:r w:rsidRPr="00073A27">
              <w:rPr>
                <w:rFonts w:ascii="Verdana" w:eastAsia="Tahoma" w:hAnsi="Verdana" w:cs="Arial"/>
                <w:sz w:val="20"/>
                <w:szCs w:val="20"/>
                <w:lang w:val="es-ES"/>
              </w:rPr>
              <w:t>Eventos atmosféricos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(vendavales, granizadas,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tormentas</w:t>
            </w:r>
            <w:r w:rsidRPr="00073A27">
              <w:rPr>
                <w:rFonts w:ascii="Verdana" w:eastAsia="Tahoma" w:hAnsi="Verdana" w:cs="Arial"/>
                <w:spacing w:val="-9"/>
                <w:sz w:val="20"/>
                <w:szCs w:val="20"/>
                <w:lang w:val="es-ES"/>
              </w:rPr>
              <w:t xml:space="preserve"> </w:t>
            </w:r>
            <w:r w:rsidRPr="00073A27">
              <w:rPr>
                <w:rFonts w:ascii="Verdana" w:eastAsia="Tahoma" w:hAnsi="Verdana" w:cs="Arial"/>
                <w:sz w:val="20"/>
                <w:szCs w:val="20"/>
                <w:lang w:val="es-ES"/>
              </w:rPr>
              <w:t>eléctricas,</w:t>
            </w:r>
            <w:r w:rsidRPr="00073A27">
              <w:rPr>
                <w:rFonts w:ascii="Verdana" w:eastAsia="Tahoma" w:hAnsi="Verdana" w:cs="Arial"/>
                <w:spacing w:val="-14"/>
                <w:sz w:val="20"/>
                <w:szCs w:val="20"/>
                <w:lang w:val="es-ES"/>
              </w:rPr>
              <w:t xml:space="preserve"> </w:t>
            </w:r>
            <w:r w:rsidRPr="00073A27">
              <w:rPr>
                <w:rFonts w:ascii="Verdana" w:eastAsia="Tahoma" w:hAnsi="Verdana" w:cs="Arial"/>
                <w:sz w:val="20"/>
                <w:szCs w:val="20"/>
                <w:lang w:val="es-ES"/>
              </w:rPr>
              <w:t>etc.)</w:t>
            </w:r>
          </w:p>
          <w:p w14:paraId="19D52CD2" w14:textId="77777777" w:rsidR="00885E12" w:rsidRPr="00073A27" w:rsidRDefault="00885E12" w:rsidP="0011439B">
            <w:pPr>
              <w:widowControl w:val="0"/>
              <w:numPr>
                <w:ilvl w:val="0"/>
                <w:numId w:val="27"/>
              </w:numPr>
              <w:tabs>
                <w:tab w:val="left" w:pos="271"/>
              </w:tabs>
              <w:autoSpaceDE w:val="0"/>
              <w:autoSpaceDN w:val="0"/>
              <w:spacing w:before="2"/>
              <w:ind w:left="271" w:right="160" w:hanging="142"/>
              <w:jc w:val="both"/>
              <w:rPr>
                <w:rFonts w:ascii="Verdana" w:eastAsia="Tahoma" w:hAnsi="Verdana" w:cs="Arial"/>
                <w:sz w:val="20"/>
                <w:szCs w:val="20"/>
                <w:lang w:val="es-ES"/>
              </w:rPr>
            </w:pPr>
            <w:r w:rsidRPr="00073A27">
              <w:rPr>
                <w:rFonts w:ascii="Verdana" w:eastAsia="Tahoma" w:hAnsi="Verdana" w:cs="Arial"/>
                <w:sz w:val="20"/>
                <w:szCs w:val="20"/>
                <w:lang w:val="es-ES"/>
              </w:rPr>
              <w:t>Inundaciones por</w:t>
            </w:r>
            <w:r w:rsidRPr="00073A27">
              <w:rPr>
                <w:rFonts w:ascii="Verdana" w:eastAsia="Tahoma" w:hAnsi="Verdana" w:cs="Arial"/>
                <w:spacing w:val="1"/>
                <w:sz w:val="20"/>
                <w:szCs w:val="20"/>
                <w:lang w:val="es-ES"/>
              </w:rPr>
              <w:t xml:space="preserve"> </w:t>
            </w:r>
            <w:r w:rsidRPr="00073A27">
              <w:rPr>
                <w:rFonts w:ascii="Verdana" w:eastAsia="Tahoma" w:hAnsi="Verdana" w:cs="Arial"/>
                <w:spacing w:val="-1"/>
                <w:sz w:val="20"/>
                <w:szCs w:val="20"/>
                <w:lang w:val="es-ES"/>
              </w:rPr>
              <w:t>desbordamiento</w:t>
            </w:r>
            <w:r w:rsidRPr="00073A27">
              <w:rPr>
                <w:rFonts w:ascii="Verdana" w:eastAsia="Tahoma" w:hAnsi="Verdana" w:cs="Arial"/>
                <w:spacing w:val="-4"/>
                <w:sz w:val="20"/>
                <w:szCs w:val="20"/>
                <w:lang w:val="es-ES"/>
              </w:rPr>
              <w:t xml:space="preserve"> </w:t>
            </w:r>
            <w:r w:rsidRPr="00073A27">
              <w:rPr>
                <w:rFonts w:ascii="Verdana" w:eastAsia="Tahoma" w:hAnsi="Verdana" w:cs="Arial"/>
                <w:sz w:val="20"/>
                <w:szCs w:val="20"/>
                <w:lang w:val="es-ES"/>
              </w:rPr>
              <w:t>de</w:t>
            </w:r>
            <w:r w:rsidRPr="00073A27">
              <w:rPr>
                <w:rFonts w:ascii="Verdana" w:eastAsia="Tahoma" w:hAnsi="Verdana" w:cs="Arial"/>
                <w:spacing w:val="-13"/>
                <w:sz w:val="20"/>
                <w:szCs w:val="20"/>
                <w:lang w:val="es-ES"/>
              </w:rPr>
              <w:t xml:space="preserve"> </w:t>
            </w:r>
            <w:r w:rsidRPr="00073A27">
              <w:rPr>
                <w:rFonts w:ascii="Verdana" w:eastAsia="Tahoma" w:hAnsi="Verdana" w:cs="Arial"/>
                <w:sz w:val="20"/>
                <w:szCs w:val="20"/>
                <w:lang w:val="es-ES"/>
              </w:rPr>
              <w:t>cuerpos</w:t>
            </w:r>
            <w:r w:rsidRPr="00073A27">
              <w:rPr>
                <w:rFonts w:ascii="Verdana" w:eastAsia="Tahoma" w:hAnsi="Verdana" w:cs="Arial"/>
                <w:spacing w:val="-60"/>
                <w:sz w:val="20"/>
                <w:szCs w:val="20"/>
                <w:lang w:val="es-ES"/>
              </w:rPr>
              <w:t xml:space="preserve"> </w:t>
            </w:r>
            <w:r w:rsidRPr="00073A27">
              <w:rPr>
                <w:rFonts w:ascii="Verdana" w:eastAsia="Tahoma" w:hAnsi="Verdana" w:cs="Arial"/>
                <w:sz w:val="20"/>
                <w:szCs w:val="20"/>
                <w:lang w:val="es-ES"/>
              </w:rPr>
              <w:t>de agua (ríos, quebradas,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humedales,</w:t>
            </w:r>
            <w:r w:rsidRPr="00073A27">
              <w:rPr>
                <w:rFonts w:ascii="Verdana" w:eastAsia="Tahoma" w:hAnsi="Verdana" w:cs="Arial"/>
                <w:spacing w:val="-3"/>
                <w:sz w:val="20"/>
                <w:szCs w:val="20"/>
                <w:lang w:val="es-ES"/>
              </w:rPr>
              <w:t xml:space="preserve"> </w:t>
            </w:r>
            <w:r w:rsidRPr="00073A27">
              <w:rPr>
                <w:rFonts w:ascii="Verdana" w:eastAsia="Tahoma" w:hAnsi="Verdana" w:cs="Arial"/>
                <w:sz w:val="20"/>
                <w:szCs w:val="20"/>
                <w:lang w:val="es-ES"/>
              </w:rPr>
              <w:t>etc.).</w:t>
            </w:r>
          </w:p>
          <w:p w14:paraId="22253A0D" w14:textId="77777777" w:rsidR="00885E12" w:rsidRPr="00073A27" w:rsidRDefault="00885E12" w:rsidP="0011439B">
            <w:pPr>
              <w:widowControl w:val="0"/>
              <w:numPr>
                <w:ilvl w:val="0"/>
                <w:numId w:val="27"/>
              </w:numPr>
              <w:tabs>
                <w:tab w:val="left" w:pos="271"/>
              </w:tabs>
              <w:autoSpaceDE w:val="0"/>
              <w:autoSpaceDN w:val="0"/>
              <w:spacing w:line="236" w:lineRule="exact"/>
              <w:ind w:left="271" w:hanging="142"/>
              <w:jc w:val="both"/>
              <w:rPr>
                <w:rFonts w:ascii="Verdana" w:eastAsia="Tahoma" w:hAnsi="Verdana" w:cs="Arial"/>
                <w:sz w:val="20"/>
                <w:szCs w:val="20"/>
                <w:lang w:val="es-ES"/>
              </w:rPr>
            </w:pPr>
            <w:r w:rsidRPr="00073A27">
              <w:rPr>
                <w:rFonts w:ascii="Verdana" w:eastAsia="Tahoma" w:hAnsi="Verdana" w:cs="Arial"/>
                <w:sz w:val="20"/>
                <w:szCs w:val="20"/>
                <w:lang w:val="es-ES"/>
              </w:rPr>
              <w:t>Avenidas</w:t>
            </w:r>
            <w:r w:rsidRPr="00073A27">
              <w:rPr>
                <w:rFonts w:ascii="Verdana" w:eastAsia="Tahoma" w:hAnsi="Verdana" w:cs="Arial"/>
                <w:spacing w:val="-7"/>
                <w:sz w:val="20"/>
                <w:szCs w:val="20"/>
                <w:lang w:val="es-ES"/>
              </w:rPr>
              <w:t xml:space="preserve"> </w:t>
            </w:r>
            <w:r w:rsidRPr="00073A27">
              <w:rPr>
                <w:rFonts w:ascii="Verdana" w:eastAsia="Tahoma" w:hAnsi="Verdana" w:cs="Arial"/>
                <w:sz w:val="20"/>
                <w:szCs w:val="20"/>
                <w:lang w:val="es-ES"/>
              </w:rPr>
              <w:t>torrenciales.</w:t>
            </w:r>
          </w:p>
          <w:p w14:paraId="0930BC53" w14:textId="77777777" w:rsidR="00885E12" w:rsidRPr="00073A27" w:rsidRDefault="00885E12" w:rsidP="0011439B">
            <w:pPr>
              <w:widowControl w:val="0"/>
              <w:numPr>
                <w:ilvl w:val="0"/>
                <w:numId w:val="27"/>
              </w:numPr>
              <w:tabs>
                <w:tab w:val="left" w:pos="271"/>
              </w:tabs>
              <w:autoSpaceDE w:val="0"/>
              <w:autoSpaceDN w:val="0"/>
              <w:spacing w:before="5"/>
              <w:ind w:left="271" w:hanging="142"/>
              <w:jc w:val="both"/>
              <w:rPr>
                <w:rFonts w:ascii="Verdana" w:eastAsia="Tahoma" w:hAnsi="Verdana" w:cs="Arial"/>
                <w:sz w:val="20"/>
                <w:szCs w:val="20"/>
                <w:lang w:val="es-ES"/>
              </w:rPr>
            </w:pPr>
            <w:r w:rsidRPr="00073A27">
              <w:rPr>
                <w:rFonts w:ascii="Verdana" w:eastAsia="Tahoma" w:hAnsi="Verdana" w:cs="Arial"/>
                <w:sz w:val="20"/>
                <w:szCs w:val="20"/>
                <w:lang w:val="es-ES"/>
              </w:rPr>
              <w:t>Otros</w:t>
            </w:r>
          </w:p>
        </w:tc>
        <w:tc>
          <w:tcPr>
            <w:tcW w:w="3432" w:type="dxa"/>
            <w:shd w:val="clear" w:color="auto" w:fill="auto"/>
          </w:tcPr>
          <w:p w14:paraId="2DB56716" w14:textId="77777777" w:rsidR="00885E12" w:rsidRPr="00073A27" w:rsidRDefault="00885E12" w:rsidP="0011439B">
            <w:pPr>
              <w:widowControl w:val="0"/>
              <w:numPr>
                <w:ilvl w:val="0"/>
                <w:numId w:val="26"/>
              </w:numPr>
              <w:tabs>
                <w:tab w:val="left" w:pos="274"/>
              </w:tabs>
              <w:autoSpaceDE w:val="0"/>
              <w:autoSpaceDN w:val="0"/>
              <w:ind w:left="274" w:right="510" w:hanging="142"/>
              <w:jc w:val="both"/>
              <w:rPr>
                <w:rFonts w:ascii="Verdana" w:eastAsia="Tahoma" w:hAnsi="Verdana" w:cs="Arial"/>
                <w:sz w:val="20"/>
                <w:szCs w:val="20"/>
                <w:lang w:val="es-ES"/>
              </w:rPr>
            </w:pPr>
            <w:r w:rsidRPr="00073A27">
              <w:rPr>
                <w:rFonts w:ascii="Verdana" w:eastAsia="Tahoma" w:hAnsi="Verdana" w:cs="Arial"/>
                <w:sz w:val="20"/>
                <w:szCs w:val="20"/>
                <w:lang w:val="es-ES"/>
              </w:rPr>
              <w:t>Incendios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(estructurales,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eléctricos, por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líquidos o gases</w:t>
            </w:r>
            <w:r w:rsidRPr="00073A27">
              <w:rPr>
                <w:rFonts w:ascii="Verdana" w:eastAsia="Tahoma" w:hAnsi="Verdana" w:cs="Arial"/>
                <w:spacing w:val="1"/>
                <w:sz w:val="20"/>
                <w:szCs w:val="20"/>
                <w:lang w:val="es-ES"/>
              </w:rPr>
              <w:t xml:space="preserve"> </w:t>
            </w:r>
            <w:r w:rsidRPr="00073A27">
              <w:rPr>
                <w:rFonts w:ascii="Verdana" w:eastAsia="Tahoma" w:hAnsi="Verdana" w:cs="Arial"/>
                <w:spacing w:val="-2"/>
                <w:sz w:val="20"/>
                <w:szCs w:val="20"/>
                <w:lang w:val="es-ES"/>
              </w:rPr>
              <w:t>inflamables,</w:t>
            </w:r>
            <w:r w:rsidRPr="00073A27">
              <w:rPr>
                <w:rFonts w:ascii="Verdana" w:eastAsia="Tahoma" w:hAnsi="Verdana" w:cs="Arial"/>
                <w:spacing w:val="-7"/>
                <w:sz w:val="20"/>
                <w:szCs w:val="20"/>
                <w:lang w:val="es-ES"/>
              </w:rPr>
              <w:t xml:space="preserve"> </w:t>
            </w:r>
            <w:r w:rsidRPr="00073A27">
              <w:rPr>
                <w:rFonts w:ascii="Verdana" w:eastAsia="Tahoma" w:hAnsi="Verdana" w:cs="Arial"/>
                <w:spacing w:val="-1"/>
                <w:sz w:val="20"/>
                <w:szCs w:val="20"/>
                <w:lang w:val="es-ES"/>
              </w:rPr>
              <w:t>etc.)</w:t>
            </w:r>
          </w:p>
          <w:p w14:paraId="234093E8" w14:textId="77777777" w:rsidR="00885E12" w:rsidRPr="00073A27" w:rsidRDefault="00885E12" w:rsidP="0011439B">
            <w:pPr>
              <w:widowControl w:val="0"/>
              <w:numPr>
                <w:ilvl w:val="0"/>
                <w:numId w:val="26"/>
              </w:numPr>
              <w:tabs>
                <w:tab w:val="left" w:pos="274"/>
              </w:tabs>
              <w:autoSpaceDE w:val="0"/>
              <w:autoSpaceDN w:val="0"/>
              <w:ind w:left="274" w:right="170" w:hanging="142"/>
              <w:jc w:val="both"/>
              <w:rPr>
                <w:rFonts w:ascii="Verdana" w:eastAsia="Tahoma" w:hAnsi="Verdana" w:cs="Arial"/>
                <w:sz w:val="20"/>
                <w:szCs w:val="20"/>
                <w:lang w:val="es-ES"/>
              </w:rPr>
            </w:pPr>
            <w:r w:rsidRPr="00073A27">
              <w:rPr>
                <w:rFonts w:ascii="Verdana" w:eastAsia="Tahoma" w:hAnsi="Verdana" w:cs="Arial"/>
                <w:sz w:val="20"/>
                <w:szCs w:val="20"/>
                <w:lang w:val="es-ES"/>
              </w:rPr>
              <w:t>Perdida de</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contención de</w:t>
            </w:r>
            <w:r w:rsidRPr="00073A27">
              <w:rPr>
                <w:rFonts w:ascii="Verdana" w:eastAsia="Tahoma" w:hAnsi="Verdana" w:cs="Arial"/>
                <w:spacing w:val="1"/>
                <w:sz w:val="20"/>
                <w:szCs w:val="20"/>
                <w:lang w:val="es-ES"/>
              </w:rPr>
              <w:t xml:space="preserve"> </w:t>
            </w:r>
            <w:r w:rsidRPr="00073A27">
              <w:rPr>
                <w:rFonts w:ascii="Verdana" w:eastAsia="Tahoma" w:hAnsi="Verdana" w:cs="Arial"/>
                <w:w w:val="95"/>
                <w:sz w:val="20"/>
                <w:szCs w:val="20"/>
                <w:lang w:val="es-ES"/>
              </w:rPr>
              <w:t>materiales</w:t>
            </w:r>
            <w:r w:rsidRPr="00073A27">
              <w:rPr>
                <w:rFonts w:ascii="Verdana" w:eastAsia="Tahoma" w:hAnsi="Verdana" w:cs="Arial"/>
                <w:spacing w:val="1"/>
                <w:w w:val="95"/>
                <w:sz w:val="20"/>
                <w:szCs w:val="20"/>
                <w:lang w:val="es-ES"/>
              </w:rPr>
              <w:t xml:space="preserve"> </w:t>
            </w:r>
            <w:r w:rsidRPr="00073A27">
              <w:rPr>
                <w:rFonts w:ascii="Verdana" w:eastAsia="Tahoma" w:hAnsi="Verdana" w:cs="Arial"/>
                <w:w w:val="95"/>
                <w:sz w:val="20"/>
                <w:szCs w:val="20"/>
                <w:lang w:val="es-ES"/>
              </w:rPr>
              <w:t>peligrosos</w:t>
            </w:r>
            <w:r w:rsidRPr="00073A27">
              <w:rPr>
                <w:rFonts w:ascii="Verdana" w:eastAsia="Tahoma" w:hAnsi="Verdana" w:cs="Arial"/>
                <w:spacing w:val="-57"/>
                <w:w w:val="95"/>
                <w:sz w:val="20"/>
                <w:szCs w:val="20"/>
                <w:lang w:val="es-ES"/>
              </w:rPr>
              <w:t xml:space="preserve"> </w:t>
            </w:r>
            <w:r w:rsidRPr="00073A27">
              <w:rPr>
                <w:rFonts w:ascii="Verdana" w:eastAsia="Tahoma" w:hAnsi="Verdana" w:cs="Arial"/>
                <w:sz w:val="20"/>
                <w:szCs w:val="20"/>
                <w:lang w:val="es-ES"/>
              </w:rPr>
              <w:t>(derrames, fugas,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etc.)</w:t>
            </w:r>
          </w:p>
          <w:p w14:paraId="7F76E7BF" w14:textId="77777777" w:rsidR="00885E12" w:rsidRPr="00073A27" w:rsidRDefault="00885E12" w:rsidP="0011439B">
            <w:pPr>
              <w:widowControl w:val="0"/>
              <w:numPr>
                <w:ilvl w:val="0"/>
                <w:numId w:val="26"/>
              </w:numPr>
              <w:tabs>
                <w:tab w:val="left" w:pos="274"/>
              </w:tabs>
              <w:autoSpaceDE w:val="0"/>
              <w:autoSpaceDN w:val="0"/>
              <w:spacing w:line="237" w:lineRule="auto"/>
              <w:ind w:left="274" w:right="487" w:hanging="142"/>
              <w:jc w:val="both"/>
              <w:rPr>
                <w:rFonts w:ascii="Verdana" w:eastAsia="Tahoma" w:hAnsi="Verdana" w:cs="Arial"/>
                <w:sz w:val="20"/>
                <w:szCs w:val="20"/>
                <w:lang w:val="es-ES"/>
              </w:rPr>
            </w:pPr>
            <w:r w:rsidRPr="00073A27">
              <w:rPr>
                <w:rFonts w:ascii="Verdana" w:eastAsia="Tahoma" w:hAnsi="Verdana" w:cs="Arial"/>
                <w:sz w:val="20"/>
                <w:szCs w:val="20"/>
                <w:lang w:val="es-ES"/>
              </w:rPr>
              <w:t>Explosión</w:t>
            </w:r>
            <w:r w:rsidRPr="00073A27">
              <w:rPr>
                <w:rFonts w:ascii="Verdana" w:eastAsia="Tahoma" w:hAnsi="Verdana" w:cs="Arial"/>
                <w:spacing w:val="-12"/>
                <w:sz w:val="20"/>
                <w:szCs w:val="20"/>
                <w:lang w:val="es-ES"/>
              </w:rPr>
              <w:t xml:space="preserve"> </w:t>
            </w:r>
            <w:r w:rsidRPr="00073A27">
              <w:rPr>
                <w:rFonts w:ascii="Verdana" w:eastAsia="Tahoma" w:hAnsi="Verdana" w:cs="Arial"/>
                <w:sz w:val="20"/>
                <w:szCs w:val="20"/>
                <w:lang w:val="es-ES"/>
              </w:rPr>
              <w:t>(gases,</w:t>
            </w:r>
            <w:r w:rsidRPr="00073A27">
              <w:rPr>
                <w:rFonts w:ascii="Verdana" w:eastAsia="Tahoma" w:hAnsi="Verdana" w:cs="Arial"/>
                <w:spacing w:val="-60"/>
                <w:sz w:val="20"/>
                <w:szCs w:val="20"/>
                <w:lang w:val="es-ES"/>
              </w:rPr>
              <w:t xml:space="preserve"> </w:t>
            </w:r>
            <w:r w:rsidRPr="00073A27">
              <w:rPr>
                <w:rFonts w:ascii="Verdana" w:eastAsia="Tahoma" w:hAnsi="Verdana" w:cs="Arial"/>
                <w:sz w:val="20"/>
                <w:szCs w:val="20"/>
                <w:lang w:val="es-ES"/>
              </w:rPr>
              <w:t>polvos, fibras,</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etc.)</w:t>
            </w:r>
          </w:p>
          <w:p w14:paraId="0FA57AA2" w14:textId="77777777" w:rsidR="00885E12" w:rsidRPr="00073A27" w:rsidRDefault="00885E12" w:rsidP="0011439B">
            <w:pPr>
              <w:widowControl w:val="0"/>
              <w:numPr>
                <w:ilvl w:val="0"/>
                <w:numId w:val="26"/>
              </w:numPr>
              <w:tabs>
                <w:tab w:val="left" w:pos="274"/>
              </w:tabs>
              <w:autoSpaceDE w:val="0"/>
              <w:autoSpaceDN w:val="0"/>
              <w:ind w:left="274" w:right="285" w:hanging="142"/>
              <w:jc w:val="both"/>
              <w:rPr>
                <w:rFonts w:ascii="Verdana" w:eastAsia="Tahoma" w:hAnsi="Verdana" w:cs="Arial"/>
                <w:sz w:val="20"/>
                <w:szCs w:val="20"/>
                <w:lang w:val="es-ES"/>
              </w:rPr>
            </w:pPr>
            <w:r w:rsidRPr="00073A27">
              <w:rPr>
                <w:rFonts w:ascii="Verdana" w:eastAsia="Tahoma" w:hAnsi="Verdana" w:cs="Arial"/>
                <w:sz w:val="20"/>
                <w:szCs w:val="20"/>
                <w:lang w:val="es-ES"/>
              </w:rPr>
              <w:t>Inundación por</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deficiencias de la</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infraestructura</w:t>
            </w:r>
            <w:r w:rsidRPr="00073A27">
              <w:rPr>
                <w:rFonts w:ascii="Verdana" w:eastAsia="Tahoma" w:hAnsi="Verdana" w:cs="Arial"/>
                <w:spacing w:val="1"/>
                <w:sz w:val="20"/>
                <w:szCs w:val="20"/>
                <w:lang w:val="es-ES"/>
              </w:rPr>
              <w:t xml:space="preserve"> </w:t>
            </w:r>
            <w:r w:rsidRPr="00073A27">
              <w:rPr>
                <w:rFonts w:ascii="Verdana" w:eastAsia="Tahoma" w:hAnsi="Verdana" w:cs="Arial"/>
                <w:spacing w:val="-1"/>
                <w:sz w:val="20"/>
                <w:szCs w:val="20"/>
                <w:lang w:val="es-ES"/>
              </w:rPr>
              <w:t xml:space="preserve">hidráulica (redes </w:t>
            </w:r>
            <w:r w:rsidRPr="00073A27">
              <w:rPr>
                <w:rFonts w:ascii="Verdana" w:eastAsia="Tahoma" w:hAnsi="Verdana" w:cs="Arial"/>
                <w:sz w:val="20"/>
                <w:szCs w:val="20"/>
                <w:lang w:val="es-ES"/>
              </w:rPr>
              <w:t>de</w:t>
            </w:r>
            <w:r w:rsidRPr="00073A27">
              <w:rPr>
                <w:rFonts w:ascii="Verdana" w:eastAsia="Tahoma" w:hAnsi="Verdana" w:cs="Arial"/>
                <w:spacing w:val="-60"/>
                <w:sz w:val="20"/>
                <w:szCs w:val="20"/>
                <w:lang w:val="es-ES"/>
              </w:rPr>
              <w:t xml:space="preserve"> </w:t>
            </w:r>
            <w:r w:rsidRPr="00073A27">
              <w:rPr>
                <w:rFonts w:ascii="Verdana" w:eastAsia="Tahoma" w:hAnsi="Verdana" w:cs="Arial"/>
                <w:sz w:val="20"/>
                <w:szCs w:val="20"/>
                <w:lang w:val="es-ES"/>
              </w:rPr>
              <w:t>alcantarillado,</w:t>
            </w:r>
            <w:r w:rsidRPr="00073A27">
              <w:rPr>
                <w:rFonts w:ascii="Verdana" w:eastAsia="Tahoma" w:hAnsi="Verdana" w:cs="Arial"/>
                <w:spacing w:val="1"/>
                <w:sz w:val="20"/>
                <w:szCs w:val="20"/>
                <w:lang w:val="es-ES"/>
              </w:rPr>
              <w:t xml:space="preserve"> </w:t>
            </w:r>
            <w:r w:rsidRPr="00073A27">
              <w:rPr>
                <w:rFonts w:ascii="Verdana" w:eastAsia="Tahoma" w:hAnsi="Verdana" w:cs="Arial"/>
                <w:sz w:val="20"/>
                <w:szCs w:val="20"/>
                <w:lang w:val="es-ES"/>
              </w:rPr>
              <w:t>acueducto,</w:t>
            </w:r>
            <w:r w:rsidRPr="00073A27">
              <w:rPr>
                <w:rFonts w:ascii="Verdana" w:eastAsia="Tahoma" w:hAnsi="Verdana" w:cs="Arial"/>
                <w:spacing w:val="-6"/>
                <w:sz w:val="20"/>
                <w:szCs w:val="20"/>
                <w:lang w:val="es-ES"/>
              </w:rPr>
              <w:t xml:space="preserve"> </w:t>
            </w:r>
            <w:r w:rsidRPr="00073A27">
              <w:rPr>
                <w:rFonts w:ascii="Verdana" w:eastAsia="Tahoma" w:hAnsi="Verdana" w:cs="Arial"/>
                <w:sz w:val="20"/>
                <w:szCs w:val="20"/>
                <w:lang w:val="es-ES"/>
              </w:rPr>
              <w:t>etc.)</w:t>
            </w:r>
          </w:p>
          <w:p w14:paraId="5A5E5039" w14:textId="77777777" w:rsidR="00885E12" w:rsidRPr="00073A27" w:rsidRDefault="00885E12" w:rsidP="0011439B">
            <w:pPr>
              <w:widowControl w:val="0"/>
              <w:numPr>
                <w:ilvl w:val="0"/>
                <w:numId w:val="26"/>
              </w:numPr>
              <w:tabs>
                <w:tab w:val="left" w:pos="274"/>
              </w:tabs>
              <w:autoSpaceDE w:val="0"/>
              <w:autoSpaceDN w:val="0"/>
              <w:spacing w:before="2" w:line="235" w:lineRule="auto"/>
              <w:ind w:left="274" w:right="271" w:hanging="142"/>
              <w:jc w:val="both"/>
              <w:rPr>
                <w:rFonts w:ascii="Verdana" w:eastAsia="Tahoma" w:hAnsi="Verdana" w:cs="Arial"/>
                <w:sz w:val="20"/>
                <w:szCs w:val="20"/>
                <w:lang w:val="es-ES"/>
              </w:rPr>
            </w:pPr>
            <w:r w:rsidRPr="00073A27">
              <w:rPr>
                <w:rFonts w:ascii="Verdana" w:eastAsia="Tahoma" w:hAnsi="Verdana" w:cs="Arial"/>
                <w:sz w:val="20"/>
                <w:szCs w:val="20"/>
                <w:lang w:val="es-ES"/>
              </w:rPr>
              <w:t>Fallas</w:t>
            </w:r>
            <w:r w:rsidRPr="00073A27">
              <w:rPr>
                <w:rFonts w:ascii="Verdana" w:eastAsia="Tahoma" w:hAnsi="Verdana" w:cs="Arial"/>
                <w:spacing w:val="-5"/>
                <w:sz w:val="20"/>
                <w:szCs w:val="20"/>
                <w:lang w:val="es-ES"/>
              </w:rPr>
              <w:t xml:space="preserve"> </w:t>
            </w:r>
            <w:r w:rsidRPr="00073A27">
              <w:rPr>
                <w:rFonts w:ascii="Verdana" w:eastAsia="Tahoma" w:hAnsi="Verdana" w:cs="Arial"/>
                <w:sz w:val="20"/>
                <w:szCs w:val="20"/>
                <w:lang w:val="es-ES"/>
              </w:rPr>
              <w:t>en</w:t>
            </w:r>
            <w:r w:rsidRPr="00073A27">
              <w:rPr>
                <w:rFonts w:ascii="Verdana" w:eastAsia="Tahoma" w:hAnsi="Verdana" w:cs="Arial"/>
                <w:spacing w:val="-6"/>
                <w:sz w:val="20"/>
                <w:szCs w:val="20"/>
                <w:lang w:val="es-ES"/>
              </w:rPr>
              <w:t xml:space="preserve"> </w:t>
            </w:r>
            <w:r w:rsidRPr="00073A27">
              <w:rPr>
                <w:rFonts w:ascii="Verdana" w:eastAsia="Tahoma" w:hAnsi="Verdana" w:cs="Arial"/>
                <w:sz w:val="20"/>
                <w:szCs w:val="20"/>
                <w:lang w:val="es-ES"/>
              </w:rPr>
              <w:t>sistemas</w:t>
            </w:r>
            <w:r w:rsidRPr="00073A27">
              <w:rPr>
                <w:rFonts w:ascii="Verdana" w:eastAsia="Tahoma" w:hAnsi="Verdana" w:cs="Arial"/>
                <w:spacing w:val="-13"/>
                <w:sz w:val="20"/>
                <w:szCs w:val="20"/>
                <w:lang w:val="es-ES"/>
              </w:rPr>
              <w:t xml:space="preserve"> </w:t>
            </w:r>
            <w:r w:rsidRPr="00073A27">
              <w:rPr>
                <w:rFonts w:ascii="Verdana" w:eastAsia="Tahoma" w:hAnsi="Verdana" w:cs="Arial"/>
                <w:sz w:val="20"/>
                <w:szCs w:val="20"/>
                <w:lang w:val="es-ES"/>
              </w:rPr>
              <w:t>y</w:t>
            </w:r>
            <w:r w:rsidRPr="00073A27">
              <w:rPr>
                <w:rFonts w:ascii="Verdana" w:eastAsia="Tahoma" w:hAnsi="Verdana" w:cs="Arial"/>
                <w:spacing w:val="-59"/>
                <w:sz w:val="20"/>
                <w:szCs w:val="20"/>
                <w:lang w:val="es-ES"/>
              </w:rPr>
              <w:t xml:space="preserve"> </w:t>
            </w:r>
            <w:r w:rsidRPr="00073A27">
              <w:rPr>
                <w:rFonts w:ascii="Verdana" w:eastAsia="Tahoma" w:hAnsi="Verdana" w:cs="Arial"/>
                <w:sz w:val="20"/>
                <w:szCs w:val="20"/>
                <w:lang w:val="es-ES"/>
              </w:rPr>
              <w:t>equipos</w:t>
            </w:r>
          </w:p>
          <w:p w14:paraId="6F387D76" w14:textId="77777777" w:rsidR="00885E12" w:rsidRPr="00073A27" w:rsidRDefault="00885E12" w:rsidP="0011439B">
            <w:pPr>
              <w:widowControl w:val="0"/>
              <w:numPr>
                <w:ilvl w:val="0"/>
                <w:numId w:val="26"/>
              </w:numPr>
              <w:tabs>
                <w:tab w:val="left" w:pos="274"/>
              </w:tabs>
              <w:autoSpaceDE w:val="0"/>
              <w:autoSpaceDN w:val="0"/>
              <w:spacing w:line="205" w:lineRule="exact"/>
              <w:ind w:left="274" w:hanging="142"/>
              <w:jc w:val="both"/>
              <w:rPr>
                <w:rFonts w:ascii="Verdana" w:eastAsia="Tahoma" w:hAnsi="Verdana" w:cs="Arial"/>
                <w:sz w:val="20"/>
                <w:szCs w:val="20"/>
                <w:lang w:val="es-ES"/>
              </w:rPr>
            </w:pPr>
            <w:r w:rsidRPr="00073A27">
              <w:rPr>
                <w:rFonts w:ascii="Verdana" w:eastAsia="Tahoma" w:hAnsi="Verdana" w:cs="Arial"/>
                <w:sz w:val="20"/>
                <w:szCs w:val="20"/>
                <w:lang w:val="es-ES"/>
              </w:rPr>
              <w:t>Otros</w:t>
            </w:r>
          </w:p>
        </w:tc>
        <w:tc>
          <w:tcPr>
            <w:tcW w:w="2462" w:type="dxa"/>
            <w:shd w:val="clear" w:color="auto" w:fill="auto"/>
          </w:tcPr>
          <w:p w14:paraId="65320124" w14:textId="77777777" w:rsidR="00885E12" w:rsidRPr="00073A27" w:rsidRDefault="00885E12" w:rsidP="0011439B">
            <w:pPr>
              <w:widowControl w:val="0"/>
              <w:numPr>
                <w:ilvl w:val="0"/>
                <w:numId w:val="25"/>
              </w:numPr>
              <w:tabs>
                <w:tab w:val="left" w:pos="278"/>
              </w:tabs>
              <w:autoSpaceDE w:val="0"/>
              <w:autoSpaceDN w:val="0"/>
              <w:spacing w:before="4" w:line="235" w:lineRule="auto"/>
              <w:ind w:left="278" w:right="190" w:hanging="283"/>
              <w:jc w:val="both"/>
              <w:rPr>
                <w:rFonts w:ascii="Verdana" w:eastAsia="Tahoma" w:hAnsi="Verdana" w:cs="Arial"/>
                <w:sz w:val="20"/>
                <w:szCs w:val="20"/>
                <w:lang w:val="es-ES"/>
              </w:rPr>
            </w:pPr>
            <w:r w:rsidRPr="00073A27">
              <w:rPr>
                <w:rFonts w:ascii="Verdana" w:eastAsia="Tahoma" w:hAnsi="Verdana" w:cs="Arial"/>
                <w:sz w:val="20"/>
                <w:szCs w:val="20"/>
                <w:lang w:val="es-ES"/>
              </w:rPr>
              <w:t>Comportamientos</w:t>
            </w:r>
            <w:r w:rsidRPr="00073A27">
              <w:rPr>
                <w:rFonts w:ascii="Verdana" w:eastAsia="Tahoma" w:hAnsi="Verdana" w:cs="Arial"/>
                <w:spacing w:val="1"/>
                <w:sz w:val="20"/>
                <w:szCs w:val="20"/>
                <w:lang w:val="es-ES"/>
              </w:rPr>
              <w:t xml:space="preserve"> </w:t>
            </w:r>
            <w:r w:rsidRPr="00073A27">
              <w:rPr>
                <w:rFonts w:ascii="Verdana" w:eastAsia="Tahoma" w:hAnsi="Verdana" w:cs="Arial"/>
                <w:spacing w:val="-1"/>
                <w:sz w:val="20"/>
                <w:szCs w:val="20"/>
                <w:lang w:val="es-ES"/>
              </w:rPr>
              <w:t xml:space="preserve">no adaptativos </w:t>
            </w:r>
            <w:r w:rsidRPr="00073A27">
              <w:rPr>
                <w:rFonts w:ascii="Verdana" w:eastAsia="Tahoma" w:hAnsi="Verdana" w:cs="Arial"/>
                <w:sz w:val="20"/>
                <w:szCs w:val="20"/>
                <w:lang w:val="es-ES"/>
              </w:rPr>
              <w:t>por</w:t>
            </w:r>
            <w:r w:rsidRPr="00073A27">
              <w:rPr>
                <w:rFonts w:ascii="Verdana" w:eastAsia="Tahoma" w:hAnsi="Verdana" w:cs="Arial"/>
                <w:spacing w:val="-61"/>
                <w:sz w:val="20"/>
                <w:szCs w:val="20"/>
                <w:lang w:val="es-ES"/>
              </w:rPr>
              <w:t xml:space="preserve"> </w:t>
            </w:r>
            <w:r w:rsidRPr="00073A27">
              <w:rPr>
                <w:rFonts w:ascii="Verdana" w:eastAsia="Tahoma" w:hAnsi="Verdana" w:cs="Arial"/>
                <w:sz w:val="20"/>
                <w:szCs w:val="20"/>
                <w:lang w:val="es-ES"/>
              </w:rPr>
              <w:t>temor.</w:t>
            </w:r>
          </w:p>
          <w:p w14:paraId="4A62A3DC" w14:textId="77777777" w:rsidR="00885E12" w:rsidRPr="00073A27" w:rsidRDefault="00885E12" w:rsidP="0011439B">
            <w:pPr>
              <w:widowControl w:val="0"/>
              <w:numPr>
                <w:ilvl w:val="0"/>
                <w:numId w:val="25"/>
              </w:numPr>
              <w:tabs>
                <w:tab w:val="left" w:pos="278"/>
              </w:tabs>
              <w:autoSpaceDE w:val="0"/>
              <w:autoSpaceDN w:val="0"/>
              <w:spacing w:before="11" w:line="230" w:lineRule="auto"/>
              <w:ind w:left="278" w:right="618" w:hanging="142"/>
              <w:jc w:val="both"/>
              <w:rPr>
                <w:rFonts w:ascii="Verdana" w:eastAsia="Tahoma" w:hAnsi="Verdana" w:cs="Arial"/>
                <w:sz w:val="20"/>
                <w:szCs w:val="20"/>
                <w:lang w:val="es-ES"/>
              </w:rPr>
            </w:pPr>
            <w:r w:rsidRPr="00073A27">
              <w:rPr>
                <w:rFonts w:ascii="Verdana" w:eastAsia="Tahoma" w:hAnsi="Verdana" w:cs="Arial"/>
                <w:spacing w:val="-1"/>
                <w:sz w:val="20"/>
                <w:szCs w:val="20"/>
                <w:lang w:val="es-ES"/>
              </w:rPr>
              <w:t xml:space="preserve">Accidentes </w:t>
            </w:r>
            <w:r w:rsidRPr="00073A27">
              <w:rPr>
                <w:rFonts w:ascii="Verdana" w:eastAsia="Tahoma" w:hAnsi="Verdana" w:cs="Arial"/>
                <w:sz w:val="20"/>
                <w:szCs w:val="20"/>
                <w:lang w:val="es-ES"/>
              </w:rPr>
              <w:t>de</w:t>
            </w:r>
            <w:r w:rsidRPr="00073A27">
              <w:rPr>
                <w:rFonts w:ascii="Verdana" w:eastAsia="Tahoma" w:hAnsi="Verdana" w:cs="Arial"/>
                <w:spacing w:val="-61"/>
                <w:sz w:val="20"/>
                <w:szCs w:val="20"/>
                <w:lang w:val="es-ES"/>
              </w:rPr>
              <w:t xml:space="preserve"> </w:t>
            </w:r>
            <w:r w:rsidRPr="00073A27">
              <w:rPr>
                <w:rFonts w:ascii="Verdana" w:eastAsia="Tahoma" w:hAnsi="Verdana" w:cs="Arial"/>
                <w:sz w:val="20"/>
                <w:szCs w:val="20"/>
                <w:lang w:val="es-ES"/>
              </w:rPr>
              <w:t>Vehículos</w:t>
            </w:r>
          </w:p>
          <w:p w14:paraId="45350A56" w14:textId="77777777" w:rsidR="00885E12" w:rsidRPr="00073A27" w:rsidRDefault="00885E12" w:rsidP="0011439B">
            <w:pPr>
              <w:widowControl w:val="0"/>
              <w:numPr>
                <w:ilvl w:val="0"/>
                <w:numId w:val="25"/>
              </w:numPr>
              <w:tabs>
                <w:tab w:val="left" w:pos="278"/>
              </w:tabs>
              <w:autoSpaceDE w:val="0"/>
              <w:autoSpaceDN w:val="0"/>
              <w:spacing w:before="7"/>
              <w:ind w:left="278" w:right="889" w:hanging="142"/>
              <w:jc w:val="both"/>
              <w:rPr>
                <w:rFonts w:ascii="Verdana" w:eastAsia="Tahoma" w:hAnsi="Verdana" w:cs="Arial"/>
                <w:sz w:val="20"/>
                <w:szCs w:val="20"/>
                <w:lang w:val="es-ES"/>
              </w:rPr>
            </w:pPr>
            <w:r w:rsidRPr="00073A27">
              <w:rPr>
                <w:rFonts w:ascii="Verdana" w:eastAsia="Tahoma" w:hAnsi="Verdana" w:cs="Arial"/>
                <w:spacing w:val="-1"/>
                <w:sz w:val="20"/>
                <w:szCs w:val="20"/>
                <w:lang w:val="es-ES"/>
              </w:rPr>
              <w:t>Accidentes</w:t>
            </w:r>
            <w:r w:rsidRPr="00073A27">
              <w:rPr>
                <w:rFonts w:ascii="Verdana" w:eastAsia="Tahoma" w:hAnsi="Verdana" w:cs="Arial"/>
                <w:spacing w:val="-60"/>
                <w:sz w:val="20"/>
                <w:szCs w:val="20"/>
                <w:lang w:val="es-ES"/>
              </w:rPr>
              <w:t xml:space="preserve"> </w:t>
            </w:r>
            <w:r w:rsidRPr="00073A27">
              <w:rPr>
                <w:rFonts w:ascii="Verdana" w:eastAsia="Tahoma" w:hAnsi="Verdana" w:cs="Arial"/>
                <w:spacing w:val="-1"/>
                <w:sz w:val="20"/>
                <w:szCs w:val="20"/>
                <w:lang w:val="es-ES"/>
              </w:rPr>
              <w:t>Personales</w:t>
            </w:r>
          </w:p>
          <w:p w14:paraId="1EDA4FCC" w14:textId="705305A3" w:rsidR="00885E12" w:rsidRPr="00073A27" w:rsidRDefault="00885E12" w:rsidP="0011439B">
            <w:pPr>
              <w:widowControl w:val="0"/>
              <w:numPr>
                <w:ilvl w:val="0"/>
                <w:numId w:val="25"/>
              </w:numPr>
              <w:tabs>
                <w:tab w:val="left" w:pos="278"/>
              </w:tabs>
              <w:autoSpaceDE w:val="0"/>
              <w:autoSpaceDN w:val="0"/>
              <w:spacing w:before="3" w:line="232" w:lineRule="auto"/>
              <w:ind w:left="278" w:right="834" w:hanging="142"/>
              <w:jc w:val="both"/>
              <w:rPr>
                <w:rFonts w:ascii="Verdana" w:eastAsia="Tahoma" w:hAnsi="Verdana" w:cs="Arial"/>
                <w:sz w:val="20"/>
                <w:szCs w:val="20"/>
                <w:lang w:val="es-ES"/>
              </w:rPr>
            </w:pPr>
            <w:r w:rsidRPr="00073A27">
              <w:rPr>
                <w:rFonts w:ascii="Verdana" w:eastAsia="Tahoma" w:hAnsi="Verdana" w:cs="Arial"/>
                <w:sz w:val="20"/>
                <w:szCs w:val="20"/>
                <w:lang w:val="es-ES"/>
              </w:rPr>
              <w:t>Revueltas/</w:t>
            </w:r>
            <w:r w:rsidRPr="00073A27">
              <w:rPr>
                <w:rFonts w:ascii="Verdana" w:eastAsia="Tahoma" w:hAnsi="Verdana" w:cs="Arial"/>
                <w:spacing w:val="-59"/>
                <w:sz w:val="20"/>
                <w:szCs w:val="20"/>
                <w:lang w:val="es-ES"/>
              </w:rPr>
              <w:t xml:space="preserve"> </w:t>
            </w:r>
            <w:r w:rsidRPr="00073A27">
              <w:rPr>
                <w:rFonts w:ascii="Verdana" w:eastAsia="Tahoma" w:hAnsi="Verdana" w:cs="Arial"/>
                <w:sz w:val="20"/>
                <w:szCs w:val="20"/>
                <w:lang w:val="es-ES"/>
              </w:rPr>
              <w:t>Asonadas</w:t>
            </w:r>
          </w:p>
          <w:p w14:paraId="383414AF" w14:textId="77777777" w:rsidR="00885E12" w:rsidRPr="00073A27" w:rsidRDefault="00885E12" w:rsidP="0011439B">
            <w:pPr>
              <w:widowControl w:val="0"/>
              <w:numPr>
                <w:ilvl w:val="0"/>
                <w:numId w:val="25"/>
              </w:numPr>
              <w:tabs>
                <w:tab w:val="left" w:pos="278"/>
              </w:tabs>
              <w:autoSpaceDE w:val="0"/>
              <w:autoSpaceDN w:val="0"/>
              <w:spacing w:before="12" w:line="230" w:lineRule="auto"/>
              <w:ind w:left="278" w:right="932" w:hanging="142"/>
              <w:jc w:val="both"/>
              <w:rPr>
                <w:rFonts w:ascii="Verdana" w:eastAsia="Tahoma" w:hAnsi="Verdana" w:cs="Arial"/>
                <w:sz w:val="20"/>
                <w:szCs w:val="20"/>
                <w:lang w:val="es-ES"/>
              </w:rPr>
            </w:pPr>
            <w:r w:rsidRPr="00073A27">
              <w:rPr>
                <w:rFonts w:ascii="Verdana" w:eastAsia="Tahoma" w:hAnsi="Verdana" w:cs="Arial"/>
                <w:sz w:val="20"/>
                <w:szCs w:val="20"/>
                <w:lang w:val="es-ES"/>
              </w:rPr>
              <w:t>Atentados</w:t>
            </w:r>
            <w:r w:rsidRPr="00073A27">
              <w:rPr>
                <w:rFonts w:ascii="Verdana" w:eastAsia="Tahoma" w:hAnsi="Verdana" w:cs="Arial"/>
                <w:spacing w:val="-60"/>
                <w:sz w:val="20"/>
                <w:szCs w:val="20"/>
                <w:lang w:val="es-ES"/>
              </w:rPr>
              <w:t xml:space="preserve"> </w:t>
            </w:r>
            <w:r w:rsidRPr="00073A27">
              <w:rPr>
                <w:rFonts w:ascii="Verdana" w:eastAsia="Tahoma" w:hAnsi="Verdana" w:cs="Arial"/>
                <w:w w:val="90"/>
                <w:sz w:val="20"/>
                <w:szCs w:val="20"/>
                <w:lang w:val="es-ES"/>
              </w:rPr>
              <w:t>Terroristas</w:t>
            </w:r>
          </w:p>
          <w:p w14:paraId="410A53AB" w14:textId="77777777" w:rsidR="00885E12" w:rsidRPr="00073A27" w:rsidRDefault="00885E12" w:rsidP="0011439B">
            <w:pPr>
              <w:widowControl w:val="0"/>
              <w:numPr>
                <w:ilvl w:val="0"/>
                <w:numId w:val="25"/>
              </w:numPr>
              <w:tabs>
                <w:tab w:val="left" w:pos="278"/>
              </w:tabs>
              <w:autoSpaceDE w:val="0"/>
              <w:autoSpaceDN w:val="0"/>
              <w:spacing w:before="1"/>
              <w:ind w:left="561" w:hanging="425"/>
              <w:jc w:val="both"/>
              <w:rPr>
                <w:rFonts w:ascii="Verdana" w:eastAsia="Tahoma" w:hAnsi="Verdana" w:cs="Arial"/>
                <w:sz w:val="20"/>
                <w:szCs w:val="20"/>
                <w:lang w:val="es-ES"/>
              </w:rPr>
            </w:pPr>
            <w:r w:rsidRPr="00073A27">
              <w:rPr>
                <w:rFonts w:ascii="Verdana" w:eastAsia="Tahoma" w:hAnsi="Verdana" w:cs="Arial"/>
                <w:sz w:val="20"/>
                <w:szCs w:val="20"/>
                <w:lang w:val="es-ES"/>
              </w:rPr>
              <w:t>Hurtos</w:t>
            </w:r>
          </w:p>
          <w:p w14:paraId="443895A5" w14:textId="77777777" w:rsidR="00885E12" w:rsidRPr="00073A27" w:rsidRDefault="00885E12" w:rsidP="0011439B">
            <w:pPr>
              <w:widowControl w:val="0"/>
              <w:numPr>
                <w:ilvl w:val="0"/>
                <w:numId w:val="25"/>
              </w:numPr>
              <w:tabs>
                <w:tab w:val="left" w:pos="278"/>
              </w:tabs>
              <w:autoSpaceDE w:val="0"/>
              <w:autoSpaceDN w:val="0"/>
              <w:spacing w:before="7"/>
              <w:ind w:left="561" w:hanging="425"/>
              <w:jc w:val="both"/>
              <w:rPr>
                <w:rFonts w:ascii="Verdana" w:eastAsia="Tahoma" w:hAnsi="Verdana" w:cs="Arial"/>
                <w:sz w:val="20"/>
                <w:szCs w:val="20"/>
                <w:lang w:val="es-ES"/>
              </w:rPr>
            </w:pPr>
            <w:r w:rsidRPr="00073A27">
              <w:rPr>
                <w:rFonts w:ascii="Verdana" w:eastAsia="Tahoma" w:hAnsi="Verdana" w:cs="Arial"/>
                <w:sz w:val="20"/>
                <w:szCs w:val="20"/>
                <w:lang w:val="es-ES"/>
              </w:rPr>
              <w:t>Otros</w:t>
            </w:r>
          </w:p>
        </w:tc>
      </w:tr>
    </w:tbl>
    <w:p w14:paraId="5C33A8D0" w14:textId="44C3341A" w:rsidR="00885E12" w:rsidRPr="00275D83" w:rsidRDefault="00304160" w:rsidP="0003646C">
      <w:pPr>
        <w:pStyle w:val="Ttulo1"/>
        <w:rPr>
          <w:rFonts w:ascii="Verdana" w:hAnsi="Verdana"/>
        </w:rPr>
      </w:pPr>
      <w:bookmarkStart w:id="27" w:name="_Toc164071175"/>
      <w:bookmarkStart w:id="28" w:name="_Toc169618757"/>
      <w:r w:rsidRPr="00275D83">
        <w:rPr>
          <w:rFonts w:ascii="Verdana" w:hAnsi="Verdana"/>
          <w:w w:val="95"/>
        </w:rPr>
        <w:t>IDENTIFICACIÓN,</w:t>
      </w:r>
      <w:r w:rsidRPr="00275D83">
        <w:rPr>
          <w:rFonts w:ascii="Verdana" w:hAnsi="Verdana"/>
          <w:spacing w:val="5"/>
          <w:w w:val="95"/>
        </w:rPr>
        <w:t xml:space="preserve"> </w:t>
      </w:r>
      <w:r w:rsidRPr="00275D83">
        <w:rPr>
          <w:rFonts w:ascii="Verdana" w:hAnsi="Verdana"/>
          <w:w w:val="95"/>
        </w:rPr>
        <w:t>DESCRIPCIÓN</w:t>
      </w:r>
      <w:r w:rsidRPr="00275D83">
        <w:rPr>
          <w:rFonts w:ascii="Verdana" w:hAnsi="Verdana"/>
          <w:spacing w:val="6"/>
          <w:w w:val="95"/>
        </w:rPr>
        <w:t xml:space="preserve"> </w:t>
      </w:r>
      <w:r w:rsidRPr="00275D83">
        <w:rPr>
          <w:rFonts w:ascii="Verdana" w:hAnsi="Verdana"/>
          <w:w w:val="95"/>
        </w:rPr>
        <w:t>Y</w:t>
      </w:r>
      <w:r w:rsidRPr="00275D83">
        <w:rPr>
          <w:rFonts w:ascii="Verdana" w:hAnsi="Verdana"/>
          <w:spacing w:val="5"/>
          <w:w w:val="95"/>
        </w:rPr>
        <w:t xml:space="preserve"> </w:t>
      </w:r>
      <w:r w:rsidRPr="00275D83">
        <w:rPr>
          <w:rFonts w:ascii="Verdana" w:hAnsi="Verdana"/>
          <w:w w:val="95"/>
        </w:rPr>
        <w:t>CALIFICACIÓN</w:t>
      </w:r>
      <w:r w:rsidRPr="00275D83">
        <w:rPr>
          <w:rFonts w:ascii="Verdana" w:hAnsi="Verdana"/>
          <w:spacing w:val="7"/>
          <w:w w:val="95"/>
        </w:rPr>
        <w:t xml:space="preserve"> </w:t>
      </w:r>
      <w:r w:rsidRPr="00275D83">
        <w:rPr>
          <w:rFonts w:ascii="Verdana" w:hAnsi="Verdana"/>
          <w:w w:val="95"/>
        </w:rPr>
        <w:t>DE</w:t>
      </w:r>
      <w:r w:rsidRPr="00275D83">
        <w:rPr>
          <w:rFonts w:ascii="Verdana" w:hAnsi="Verdana"/>
          <w:spacing w:val="6"/>
          <w:w w:val="95"/>
        </w:rPr>
        <w:t xml:space="preserve"> </w:t>
      </w:r>
      <w:r w:rsidRPr="00275D83">
        <w:rPr>
          <w:rFonts w:ascii="Verdana" w:hAnsi="Verdana"/>
          <w:w w:val="95"/>
        </w:rPr>
        <w:t>LAS</w:t>
      </w:r>
      <w:r w:rsidRPr="00275D83">
        <w:rPr>
          <w:rFonts w:ascii="Verdana" w:hAnsi="Verdana"/>
          <w:spacing w:val="6"/>
          <w:w w:val="95"/>
        </w:rPr>
        <w:t xml:space="preserve"> </w:t>
      </w:r>
      <w:r w:rsidRPr="00275D83">
        <w:rPr>
          <w:rFonts w:ascii="Verdana" w:hAnsi="Verdana"/>
          <w:w w:val="95"/>
        </w:rPr>
        <w:t>AMENAZAS.</w:t>
      </w:r>
      <w:bookmarkEnd w:id="27"/>
      <w:bookmarkEnd w:id="28"/>
    </w:p>
    <w:p w14:paraId="44E029E0" w14:textId="77777777" w:rsidR="00885E12" w:rsidRPr="00275D83" w:rsidRDefault="00885E12" w:rsidP="00213F72">
      <w:pPr>
        <w:widowControl w:val="0"/>
        <w:autoSpaceDE w:val="0"/>
        <w:autoSpaceDN w:val="0"/>
        <w:spacing w:before="7" w:line="276" w:lineRule="auto"/>
        <w:jc w:val="both"/>
        <w:rPr>
          <w:rFonts w:ascii="Verdana" w:eastAsia="Tahoma" w:hAnsi="Verdana" w:cs="Arial"/>
          <w:lang w:val="es-ES"/>
        </w:rPr>
      </w:pPr>
    </w:p>
    <w:p w14:paraId="66B348F2" w14:textId="77777777" w:rsidR="00885E12" w:rsidRPr="00275D83" w:rsidRDefault="00885E12" w:rsidP="00213F72">
      <w:pPr>
        <w:widowControl w:val="0"/>
        <w:autoSpaceDE w:val="0"/>
        <w:autoSpaceDN w:val="0"/>
        <w:spacing w:line="276" w:lineRule="auto"/>
        <w:ind w:left="284" w:right="-1"/>
        <w:jc w:val="both"/>
        <w:rPr>
          <w:rFonts w:ascii="Verdana" w:eastAsia="Tahoma" w:hAnsi="Verdana" w:cs="Arial"/>
          <w:lang w:val="es-ES"/>
        </w:rPr>
      </w:pPr>
      <w:r w:rsidRPr="00275D83">
        <w:rPr>
          <w:rFonts w:ascii="Verdana" w:eastAsia="Tahoma" w:hAnsi="Verdana" w:cs="Arial"/>
          <w:lang w:val="es-ES"/>
        </w:rPr>
        <w:t>Está</w:t>
      </w:r>
      <w:r w:rsidRPr="00275D83">
        <w:rPr>
          <w:rFonts w:ascii="Verdana" w:eastAsia="Tahoma" w:hAnsi="Verdana" w:cs="Arial"/>
          <w:spacing w:val="1"/>
          <w:lang w:val="es-ES"/>
        </w:rPr>
        <w:t xml:space="preserve"> </w:t>
      </w:r>
      <w:r w:rsidRPr="00275D83">
        <w:rPr>
          <w:rFonts w:ascii="Verdana" w:eastAsia="Tahoma" w:hAnsi="Verdana" w:cs="Arial"/>
          <w:lang w:val="es-ES"/>
        </w:rPr>
        <w:t>etapa</w:t>
      </w:r>
      <w:r w:rsidRPr="00275D83">
        <w:rPr>
          <w:rFonts w:ascii="Verdana" w:eastAsia="Tahoma" w:hAnsi="Verdana" w:cs="Arial"/>
          <w:spacing w:val="1"/>
          <w:lang w:val="es-ES"/>
        </w:rPr>
        <w:t xml:space="preserve"> </w:t>
      </w:r>
      <w:r w:rsidRPr="00275D83">
        <w:rPr>
          <w:rFonts w:ascii="Verdana" w:eastAsia="Tahoma" w:hAnsi="Verdana" w:cs="Arial"/>
          <w:lang w:val="es-ES"/>
        </w:rPr>
        <w:t>tiene</w:t>
      </w:r>
      <w:r w:rsidRPr="00275D83">
        <w:rPr>
          <w:rFonts w:ascii="Verdana" w:eastAsia="Tahoma" w:hAnsi="Verdana" w:cs="Arial"/>
          <w:spacing w:val="1"/>
          <w:lang w:val="es-ES"/>
        </w:rPr>
        <w:t xml:space="preserve"> </w:t>
      </w:r>
      <w:r w:rsidRPr="00275D83">
        <w:rPr>
          <w:rFonts w:ascii="Verdana" w:eastAsia="Tahoma" w:hAnsi="Verdana" w:cs="Arial"/>
          <w:lang w:val="es-ES"/>
        </w:rPr>
        <w:t>por</w:t>
      </w:r>
      <w:r w:rsidRPr="00275D83">
        <w:rPr>
          <w:rFonts w:ascii="Verdana" w:eastAsia="Tahoma" w:hAnsi="Verdana" w:cs="Arial"/>
          <w:spacing w:val="1"/>
          <w:lang w:val="es-ES"/>
        </w:rPr>
        <w:t xml:space="preserve"> </w:t>
      </w:r>
      <w:r w:rsidRPr="00275D83">
        <w:rPr>
          <w:rFonts w:ascii="Verdana" w:eastAsia="Tahoma" w:hAnsi="Verdana" w:cs="Arial"/>
          <w:lang w:val="es-ES"/>
        </w:rPr>
        <w:t>objeto</w:t>
      </w:r>
      <w:r w:rsidRPr="00275D83">
        <w:rPr>
          <w:rFonts w:ascii="Verdana" w:eastAsia="Tahoma" w:hAnsi="Verdana" w:cs="Arial"/>
          <w:spacing w:val="1"/>
          <w:lang w:val="es-ES"/>
        </w:rPr>
        <w:t xml:space="preserve"> </w:t>
      </w:r>
      <w:r w:rsidRPr="00275D83">
        <w:rPr>
          <w:rFonts w:ascii="Verdana" w:eastAsia="Tahoma" w:hAnsi="Verdana" w:cs="Arial"/>
          <w:lang w:val="es-ES"/>
        </w:rPr>
        <w:t>identificar</w:t>
      </w:r>
      <w:r w:rsidRPr="00275D83">
        <w:rPr>
          <w:rFonts w:ascii="Verdana" w:eastAsia="Tahoma" w:hAnsi="Verdana" w:cs="Arial"/>
          <w:spacing w:val="1"/>
          <w:lang w:val="es-ES"/>
        </w:rPr>
        <w:t xml:space="preserve"> </w:t>
      </w:r>
      <w:r w:rsidRPr="00275D83">
        <w:rPr>
          <w:rFonts w:ascii="Verdana" w:eastAsia="Tahoma" w:hAnsi="Verdana" w:cs="Arial"/>
          <w:lang w:val="es-ES"/>
        </w:rPr>
        <w:t>y</w:t>
      </w:r>
      <w:r w:rsidRPr="00275D83">
        <w:rPr>
          <w:rFonts w:ascii="Verdana" w:eastAsia="Tahoma" w:hAnsi="Verdana" w:cs="Arial"/>
          <w:spacing w:val="1"/>
          <w:lang w:val="es-ES"/>
        </w:rPr>
        <w:t xml:space="preserve"> </w:t>
      </w:r>
      <w:r w:rsidRPr="00275D83">
        <w:rPr>
          <w:rFonts w:ascii="Verdana" w:eastAsia="Tahoma" w:hAnsi="Verdana" w:cs="Arial"/>
          <w:lang w:val="es-ES"/>
        </w:rPr>
        <w:t>evaluar</w:t>
      </w:r>
      <w:r w:rsidRPr="00275D83">
        <w:rPr>
          <w:rFonts w:ascii="Verdana" w:eastAsia="Tahoma" w:hAnsi="Verdana" w:cs="Arial"/>
          <w:spacing w:val="1"/>
          <w:lang w:val="es-ES"/>
        </w:rPr>
        <w:t xml:space="preserve"> </w:t>
      </w:r>
      <w:r w:rsidRPr="00275D83">
        <w:rPr>
          <w:rFonts w:ascii="Verdana" w:eastAsia="Tahoma" w:hAnsi="Verdana" w:cs="Arial"/>
          <w:lang w:val="es-ES"/>
        </w:rPr>
        <w:t>cuales</w:t>
      </w:r>
      <w:r w:rsidRPr="00275D83">
        <w:rPr>
          <w:rFonts w:ascii="Verdana" w:eastAsia="Tahoma" w:hAnsi="Verdana" w:cs="Arial"/>
          <w:spacing w:val="1"/>
          <w:lang w:val="es-ES"/>
        </w:rPr>
        <w:t xml:space="preserve"> </w:t>
      </w:r>
      <w:r w:rsidRPr="00275D83">
        <w:rPr>
          <w:rFonts w:ascii="Verdana" w:eastAsia="Tahoma" w:hAnsi="Verdana" w:cs="Arial"/>
          <w:lang w:val="es-ES"/>
        </w:rPr>
        <w:t>son</w:t>
      </w:r>
      <w:r w:rsidRPr="00275D83">
        <w:rPr>
          <w:rFonts w:ascii="Verdana" w:eastAsia="Tahoma" w:hAnsi="Verdana" w:cs="Arial"/>
          <w:spacing w:val="1"/>
          <w:lang w:val="es-ES"/>
        </w:rPr>
        <w:t xml:space="preserve"> </w:t>
      </w:r>
      <w:r w:rsidRPr="00275D83">
        <w:rPr>
          <w:rFonts w:ascii="Verdana" w:eastAsia="Tahoma" w:hAnsi="Verdana" w:cs="Arial"/>
          <w:lang w:val="es-ES"/>
        </w:rPr>
        <w:t>aquellos</w:t>
      </w:r>
      <w:r w:rsidRPr="00275D83">
        <w:rPr>
          <w:rFonts w:ascii="Verdana" w:eastAsia="Tahoma" w:hAnsi="Verdana" w:cs="Arial"/>
          <w:spacing w:val="1"/>
          <w:lang w:val="es-ES"/>
        </w:rPr>
        <w:t xml:space="preserve"> </w:t>
      </w:r>
      <w:r w:rsidRPr="00275D83">
        <w:rPr>
          <w:rFonts w:ascii="Verdana" w:eastAsia="Tahoma" w:hAnsi="Verdana" w:cs="Arial"/>
          <w:lang w:val="es-ES"/>
        </w:rPr>
        <w:t>eventos</w:t>
      </w:r>
      <w:r w:rsidRPr="00275D83">
        <w:rPr>
          <w:rFonts w:ascii="Verdana" w:eastAsia="Tahoma" w:hAnsi="Verdana" w:cs="Arial"/>
          <w:spacing w:val="1"/>
          <w:lang w:val="es-ES"/>
        </w:rPr>
        <w:t xml:space="preserve"> </w:t>
      </w:r>
      <w:r w:rsidRPr="00275D83">
        <w:rPr>
          <w:rFonts w:ascii="Verdana" w:eastAsia="Tahoma" w:hAnsi="Verdana" w:cs="Arial"/>
          <w:lang w:val="es-ES"/>
        </w:rPr>
        <w:t>o</w:t>
      </w:r>
      <w:r w:rsidRPr="00275D83">
        <w:rPr>
          <w:rFonts w:ascii="Verdana" w:eastAsia="Tahoma" w:hAnsi="Verdana" w:cs="Arial"/>
          <w:spacing w:val="1"/>
          <w:lang w:val="es-ES"/>
        </w:rPr>
        <w:t xml:space="preserve"> </w:t>
      </w:r>
      <w:r w:rsidRPr="00275D83">
        <w:rPr>
          <w:rFonts w:ascii="Verdana" w:eastAsia="Tahoma" w:hAnsi="Verdana" w:cs="Arial"/>
          <w:lang w:val="es-ES"/>
        </w:rPr>
        <w:t>condiciones que pueden llegar a ocasionar una emergencia, de tal manera que este</w:t>
      </w:r>
      <w:r w:rsidRPr="00275D83">
        <w:rPr>
          <w:rFonts w:ascii="Verdana" w:eastAsia="Tahoma" w:hAnsi="Verdana" w:cs="Arial"/>
          <w:spacing w:val="1"/>
          <w:lang w:val="es-ES"/>
        </w:rPr>
        <w:t xml:space="preserve"> </w:t>
      </w:r>
      <w:r w:rsidRPr="00275D83">
        <w:rPr>
          <w:rFonts w:ascii="Verdana" w:eastAsia="Tahoma" w:hAnsi="Verdana" w:cs="Arial"/>
          <w:lang w:val="es-ES"/>
        </w:rPr>
        <w:t>análisis se convierta en una herramienta para establecer las medidas de prevención y</w:t>
      </w:r>
      <w:r w:rsidRPr="00275D83">
        <w:rPr>
          <w:rFonts w:ascii="Verdana" w:eastAsia="Tahoma" w:hAnsi="Verdana" w:cs="Arial"/>
          <w:spacing w:val="1"/>
          <w:lang w:val="es-ES"/>
        </w:rPr>
        <w:t xml:space="preserve"> </w:t>
      </w:r>
      <w:r w:rsidRPr="00275D83">
        <w:rPr>
          <w:rFonts w:ascii="Verdana" w:eastAsia="Tahoma" w:hAnsi="Verdana" w:cs="Arial"/>
          <w:lang w:val="es-ES"/>
        </w:rPr>
        <w:t>control</w:t>
      </w:r>
      <w:r w:rsidRPr="00275D83">
        <w:rPr>
          <w:rFonts w:ascii="Verdana" w:eastAsia="Tahoma" w:hAnsi="Verdana" w:cs="Arial"/>
          <w:spacing w:val="-13"/>
          <w:lang w:val="es-ES"/>
        </w:rPr>
        <w:t xml:space="preserve"> </w:t>
      </w:r>
      <w:r w:rsidRPr="00275D83">
        <w:rPr>
          <w:rFonts w:ascii="Verdana" w:eastAsia="Tahoma" w:hAnsi="Verdana" w:cs="Arial"/>
          <w:lang w:val="es-ES"/>
        </w:rPr>
        <w:t>de</w:t>
      </w:r>
      <w:r w:rsidRPr="00275D83">
        <w:rPr>
          <w:rFonts w:ascii="Verdana" w:eastAsia="Tahoma" w:hAnsi="Verdana" w:cs="Arial"/>
          <w:spacing w:val="-9"/>
          <w:lang w:val="es-ES"/>
        </w:rPr>
        <w:t xml:space="preserve"> </w:t>
      </w:r>
      <w:r w:rsidRPr="00275D83">
        <w:rPr>
          <w:rFonts w:ascii="Verdana" w:eastAsia="Tahoma" w:hAnsi="Verdana" w:cs="Arial"/>
          <w:lang w:val="es-ES"/>
        </w:rPr>
        <w:t>los</w:t>
      </w:r>
      <w:r w:rsidRPr="00275D83">
        <w:rPr>
          <w:rFonts w:ascii="Verdana" w:eastAsia="Tahoma" w:hAnsi="Verdana" w:cs="Arial"/>
          <w:spacing w:val="-10"/>
          <w:lang w:val="es-ES"/>
        </w:rPr>
        <w:t xml:space="preserve"> </w:t>
      </w:r>
      <w:r w:rsidRPr="00275D83">
        <w:rPr>
          <w:rFonts w:ascii="Verdana" w:eastAsia="Tahoma" w:hAnsi="Verdana" w:cs="Arial"/>
          <w:lang w:val="es-ES"/>
        </w:rPr>
        <w:t>riesgos</w:t>
      </w:r>
      <w:r w:rsidRPr="00275D83">
        <w:rPr>
          <w:rFonts w:ascii="Verdana" w:eastAsia="Tahoma" w:hAnsi="Verdana" w:cs="Arial"/>
          <w:spacing w:val="-11"/>
          <w:lang w:val="es-ES"/>
        </w:rPr>
        <w:t xml:space="preserve"> </w:t>
      </w:r>
      <w:r w:rsidRPr="00275D83">
        <w:rPr>
          <w:rFonts w:ascii="Verdana" w:eastAsia="Tahoma" w:hAnsi="Verdana" w:cs="Arial"/>
          <w:lang w:val="es-ES"/>
        </w:rPr>
        <w:t>asociados,</w:t>
      </w:r>
      <w:r w:rsidRPr="00275D83">
        <w:rPr>
          <w:rFonts w:ascii="Verdana" w:eastAsia="Tahoma" w:hAnsi="Verdana" w:cs="Arial"/>
          <w:spacing w:val="-12"/>
          <w:lang w:val="es-ES"/>
        </w:rPr>
        <w:t xml:space="preserve"> </w:t>
      </w:r>
      <w:r w:rsidRPr="00275D83">
        <w:rPr>
          <w:rFonts w:ascii="Verdana" w:eastAsia="Tahoma" w:hAnsi="Verdana" w:cs="Arial"/>
          <w:lang w:val="es-ES"/>
        </w:rPr>
        <w:t>al</w:t>
      </w:r>
      <w:r w:rsidRPr="00275D83">
        <w:rPr>
          <w:rFonts w:ascii="Verdana" w:eastAsia="Tahoma" w:hAnsi="Verdana" w:cs="Arial"/>
          <w:spacing w:val="-10"/>
          <w:lang w:val="es-ES"/>
        </w:rPr>
        <w:t xml:space="preserve"> </w:t>
      </w:r>
      <w:r w:rsidRPr="00275D83">
        <w:rPr>
          <w:rFonts w:ascii="Verdana" w:eastAsia="Tahoma" w:hAnsi="Verdana" w:cs="Arial"/>
          <w:lang w:val="es-ES"/>
        </w:rPr>
        <w:t>entorno</w:t>
      </w:r>
      <w:r w:rsidRPr="00275D83">
        <w:rPr>
          <w:rFonts w:ascii="Verdana" w:eastAsia="Tahoma" w:hAnsi="Verdana" w:cs="Arial"/>
          <w:spacing w:val="-10"/>
          <w:lang w:val="es-ES"/>
        </w:rPr>
        <w:t xml:space="preserve"> </w:t>
      </w:r>
      <w:r w:rsidRPr="00275D83">
        <w:rPr>
          <w:rFonts w:ascii="Verdana" w:eastAsia="Tahoma" w:hAnsi="Verdana" w:cs="Arial"/>
          <w:lang w:val="es-ES"/>
        </w:rPr>
        <w:t>físico</w:t>
      </w:r>
      <w:r w:rsidRPr="00275D83">
        <w:rPr>
          <w:rFonts w:ascii="Verdana" w:eastAsia="Tahoma" w:hAnsi="Verdana" w:cs="Arial"/>
          <w:spacing w:val="-11"/>
          <w:lang w:val="es-ES"/>
        </w:rPr>
        <w:t xml:space="preserve"> </w:t>
      </w:r>
      <w:r w:rsidRPr="00275D83">
        <w:rPr>
          <w:rFonts w:ascii="Verdana" w:eastAsia="Tahoma" w:hAnsi="Verdana" w:cs="Arial"/>
          <w:lang w:val="es-ES"/>
        </w:rPr>
        <w:t>y</w:t>
      </w:r>
      <w:r w:rsidRPr="00275D83">
        <w:rPr>
          <w:rFonts w:ascii="Verdana" w:eastAsia="Tahoma" w:hAnsi="Verdana" w:cs="Arial"/>
          <w:spacing w:val="-10"/>
          <w:lang w:val="es-ES"/>
        </w:rPr>
        <w:t xml:space="preserve"> </w:t>
      </w:r>
      <w:r w:rsidRPr="00275D83">
        <w:rPr>
          <w:rFonts w:ascii="Verdana" w:eastAsia="Tahoma" w:hAnsi="Verdana" w:cs="Arial"/>
          <w:lang w:val="es-ES"/>
        </w:rPr>
        <w:t>al</w:t>
      </w:r>
      <w:r w:rsidRPr="00275D83">
        <w:rPr>
          <w:rFonts w:ascii="Verdana" w:eastAsia="Tahoma" w:hAnsi="Verdana" w:cs="Arial"/>
          <w:spacing w:val="-11"/>
          <w:lang w:val="es-ES"/>
        </w:rPr>
        <w:t xml:space="preserve"> </w:t>
      </w:r>
      <w:r w:rsidRPr="00275D83">
        <w:rPr>
          <w:rFonts w:ascii="Verdana" w:eastAsia="Tahoma" w:hAnsi="Verdana" w:cs="Arial"/>
          <w:lang w:val="es-ES"/>
        </w:rPr>
        <w:t>entorno</w:t>
      </w:r>
      <w:r w:rsidRPr="00275D83">
        <w:rPr>
          <w:rFonts w:ascii="Verdana" w:eastAsia="Tahoma" w:hAnsi="Verdana" w:cs="Arial"/>
          <w:spacing w:val="-10"/>
          <w:lang w:val="es-ES"/>
        </w:rPr>
        <w:t xml:space="preserve"> </w:t>
      </w:r>
      <w:r w:rsidRPr="00275D83">
        <w:rPr>
          <w:rFonts w:ascii="Verdana" w:eastAsia="Tahoma" w:hAnsi="Verdana" w:cs="Arial"/>
          <w:lang w:val="es-ES"/>
        </w:rPr>
        <w:t>social</w:t>
      </w:r>
      <w:r w:rsidRPr="00275D83">
        <w:rPr>
          <w:rFonts w:ascii="Verdana" w:eastAsia="Tahoma" w:hAnsi="Verdana" w:cs="Arial"/>
          <w:spacing w:val="-9"/>
          <w:lang w:val="es-ES"/>
        </w:rPr>
        <w:t xml:space="preserve"> </w:t>
      </w:r>
      <w:r w:rsidRPr="00275D83">
        <w:rPr>
          <w:rFonts w:ascii="Verdana" w:eastAsia="Tahoma" w:hAnsi="Verdana" w:cs="Arial"/>
          <w:lang w:val="es-ES"/>
        </w:rPr>
        <w:t>en</w:t>
      </w:r>
      <w:r w:rsidRPr="00275D83">
        <w:rPr>
          <w:rFonts w:ascii="Verdana" w:eastAsia="Tahoma" w:hAnsi="Verdana" w:cs="Arial"/>
          <w:spacing w:val="-7"/>
          <w:lang w:val="es-ES"/>
        </w:rPr>
        <w:t xml:space="preserve"> </w:t>
      </w:r>
      <w:r w:rsidRPr="00275D83">
        <w:rPr>
          <w:rFonts w:ascii="Verdana" w:eastAsia="Tahoma" w:hAnsi="Verdana" w:cs="Arial"/>
          <w:lang w:val="es-ES"/>
        </w:rPr>
        <w:t>el</w:t>
      </w:r>
      <w:r w:rsidRPr="00275D83">
        <w:rPr>
          <w:rFonts w:ascii="Verdana" w:eastAsia="Tahoma" w:hAnsi="Verdana" w:cs="Arial"/>
          <w:spacing w:val="-12"/>
          <w:lang w:val="es-ES"/>
        </w:rPr>
        <w:t xml:space="preserve"> </w:t>
      </w:r>
      <w:r w:rsidRPr="00275D83">
        <w:rPr>
          <w:rFonts w:ascii="Verdana" w:eastAsia="Tahoma" w:hAnsi="Verdana" w:cs="Arial"/>
          <w:lang w:val="es-ES"/>
        </w:rPr>
        <w:t>cual</w:t>
      </w:r>
      <w:r w:rsidRPr="00275D83">
        <w:rPr>
          <w:rFonts w:ascii="Verdana" w:eastAsia="Tahoma" w:hAnsi="Verdana" w:cs="Arial"/>
          <w:spacing w:val="-8"/>
          <w:lang w:val="es-ES"/>
        </w:rPr>
        <w:t xml:space="preserve"> </w:t>
      </w:r>
      <w:r w:rsidRPr="00275D83">
        <w:rPr>
          <w:rFonts w:ascii="Verdana" w:eastAsia="Tahoma" w:hAnsi="Verdana" w:cs="Arial"/>
          <w:lang w:val="es-ES"/>
        </w:rPr>
        <w:t>desarrolla</w:t>
      </w:r>
      <w:r w:rsidRPr="00275D83">
        <w:rPr>
          <w:rFonts w:ascii="Verdana" w:eastAsia="Tahoma" w:hAnsi="Verdana" w:cs="Arial"/>
          <w:spacing w:val="-73"/>
          <w:lang w:val="es-ES"/>
        </w:rPr>
        <w:t xml:space="preserve"> </w:t>
      </w:r>
      <w:r w:rsidRPr="00275D83">
        <w:rPr>
          <w:rFonts w:ascii="Verdana" w:eastAsia="Tahoma" w:hAnsi="Verdana" w:cs="Arial"/>
          <w:lang w:val="es-ES"/>
        </w:rPr>
        <w:t>sus</w:t>
      </w:r>
      <w:r w:rsidRPr="00275D83">
        <w:rPr>
          <w:rFonts w:ascii="Verdana" w:eastAsia="Tahoma" w:hAnsi="Verdana" w:cs="Arial"/>
          <w:spacing w:val="-1"/>
          <w:lang w:val="es-ES"/>
        </w:rPr>
        <w:t xml:space="preserve"> </w:t>
      </w:r>
      <w:r w:rsidRPr="00275D83">
        <w:rPr>
          <w:rFonts w:ascii="Verdana" w:eastAsia="Tahoma" w:hAnsi="Verdana" w:cs="Arial"/>
          <w:lang w:val="es-ES"/>
        </w:rPr>
        <w:t>funciones.</w:t>
      </w:r>
    </w:p>
    <w:p w14:paraId="07024C33" w14:textId="0FB2B439" w:rsidR="00885E12" w:rsidRPr="00275D83" w:rsidRDefault="00304160" w:rsidP="00213F72">
      <w:pPr>
        <w:widowControl w:val="0"/>
        <w:tabs>
          <w:tab w:val="left" w:pos="8789"/>
        </w:tabs>
        <w:autoSpaceDE w:val="0"/>
        <w:autoSpaceDN w:val="0"/>
        <w:spacing w:line="276" w:lineRule="auto"/>
        <w:ind w:left="683" w:right="545"/>
        <w:jc w:val="both"/>
        <w:rPr>
          <w:rFonts w:ascii="Verdana" w:eastAsia="Tahoma" w:hAnsi="Verdana" w:cs="Arial"/>
          <w:lang w:val="es-ES"/>
        </w:rPr>
      </w:pPr>
      <w:r w:rsidRPr="00275D83">
        <w:rPr>
          <w:rFonts w:ascii="Verdana" w:eastAsia="Tahoma" w:hAnsi="Verdana" w:cs="Arial"/>
          <w:lang w:val="es-ES"/>
        </w:rPr>
        <w:t xml:space="preserve"> </w:t>
      </w:r>
    </w:p>
    <w:p w14:paraId="7E3203A9" w14:textId="77777777" w:rsidR="00885E12" w:rsidRPr="00275D83" w:rsidRDefault="00885E12" w:rsidP="00213F72">
      <w:pPr>
        <w:widowControl w:val="0"/>
        <w:numPr>
          <w:ilvl w:val="0"/>
          <w:numId w:val="2"/>
        </w:numPr>
        <w:tabs>
          <w:tab w:val="left" w:pos="284"/>
        </w:tabs>
        <w:autoSpaceDE w:val="0"/>
        <w:autoSpaceDN w:val="0"/>
        <w:spacing w:before="1" w:line="276" w:lineRule="auto"/>
        <w:ind w:left="284" w:right="-1" w:hanging="142"/>
        <w:jc w:val="both"/>
        <w:rPr>
          <w:rFonts w:ascii="Verdana" w:eastAsia="Tahoma" w:hAnsi="Verdana" w:cs="Arial"/>
          <w:lang w:val="es-ES"/>
        </w:rPr>
      </w:pPr>
      <w:r w:rsidRPr="00275D83">
        <w:rPr>
          <w:rFonts w:ascii="Verdana" w:eastAsia="Tahoma" w:hAnsi="Verdana" w:cs="Arial"/>
          <w:lang w:val="es-ES"/>
        </w:rPr>
        <w:t>En la primera columna se registran todas las posibles amenazas de origen natural,</w:t>
      </w:r>
      <w:r w:rsidRPr="00275D83">
        <w:rPr>
          <w:rFonts w:ascii="Verdana" w:eastAsia="Tahoma" w:hAnsi="Verdana" w:cs="Arial"/>
          <w:spacing w:val="1"/>
          <w:lang w:val="es-ES"/>
        </w:rPr>
        <w:t xml:space="preserve"> </w:t>
      </w:r>
      <w:r w:rsidRPr="00275D83">
        <w:rPr>
          <w:rFonts w:ascii="Verdana" w:eastAsia="Tahoma" w:hAnsi="Verdana" w:cs="Arial"/>
          <w:lang w:val="es-ES"/>
        </w:rPr>
        <w:t>tecnológico</w:t>
      </w:r>
      <w:r w:rsidRPr="00275D83">
        <w:rPr>
          <w:rFonts w:ascii="Verdana" w:eastAsia="Tahoma" w:hAnsi="Verdana" w:cs="Arial"/>
          <w:spacing w:val="-1"/>
          <w:lang w:val="es-ES"/>
        </w:rPr>
        <w:t xml:space="preserve"> </w:t>
      </w:r>
      <w:r w:rsidRPr="00275D83">
        <w:rPr>
          <w:rFonts w:ascii="Verdana" w:eastAsia="Tahoma" w:hAnsi="Verdana" w:cs="Arial"/>
          <w:lang w:val="es-ES"/>
        </w:rPr>
        <w:t>o</w:t>
      </w:r>
      <w:r w:rsidRPr="00275D83">
        <w:rPr>
          <w:rFonts w:ascii="Verdana" w:eastAsia="Tahoma" w:hAnsi="Verdana" w:cs="Arial"/>
          <w:spacing w:val="-8"/>
          <w:lang w:val="es-ES"/>
        </w:rPr>
        <w:t xml:space="preserve"> </w:t>
      </w:r>
      <w:r w:rsidRPr="00275D83">
        <w:rPr>
          <w:rFonts w:ascii="Verdana" w:eastAsia="Tahoma" w:hAnsi="Verdana" w:cs="Arial"/>
          <w:lang w:val="es-ES"/>
        </w:rPr>
        <w:t>social.</w:t>
      </w:r>
    </w:p>
    <w:p w14:paraId="5FC36101" w14:textId="77777777" w:rsidR="00885E12" w:rsidRPr="00275D83" w:rsidRDefault="00885E12" w:rsidP="00213F72">
      <w:pPr>
        <w:widowControl w:val="0"/>
        <w:numPr>
          <w:ilvl w:val="0"/>
          <w:numId w:val="2"/>
        </w:numPr>
        <w:autoSpaceDE w:val="0"/>
        <w:autoSpaceDN w:val="0"/>
        <w:spacing w:before="1" w:line="276" w:lineRule="auto"/>
        <w:ind w:left="284" w:hanging="142"/>
        <w:jc w:val="both"/>
        <w:rPr>
          <w:rFonts w:ascii="Verdana" w:eastAsia="Tahoma" w:hAnsi="Verdana" w:cs="Arial"/>
          <w:lang w:val="es-ES"/>
        </w:rPr>
      </w:pPr>
      <w:r w:rsidRPr="00275D83">
        <w:rPr>
          <w:rFonts w:ascii="Verdana" w:eastAsia="Tahoma" w:hAnsi="Verdana" w:cs="Arial"/>
          <w:lang w:val="es-ES"/>
        </w:rPr>
        <w:t>En</w:t>
      </w:r>
      <w:r w:rsidRPr="00275D83">
        <w:rPr>
          <w:rFonts w:ascii="Verdana" w:eastAsia="Tahoma" w:hAnsi="Verdana" w:cs="Arial"/>
          <w:spacing w:val="-2"/>
          <w:lang w:val="es-ES"/>
        </w:rPr>
        <w:t xml:space="preserve"> </w:t>
      </w:r>
      <w:r w:rsidRPr="00275D83">
        <w:rPr>
          <w:rFonts w:ascii="Verdana" w:eastAsia="Tahoma" w:hAnsi="Verdana" w:cs="Arial"/>
          <w:lang w:val="es-ES"/>
        </w:rPr>
        <w:t>la</w:t>
      </w:r>
      <w:r w:rsidRPr="00275D83">
        <w:rPr>
          <w:rFonts w:ascii="Verdana" w:eastAsia="Tahoma" w:hAnsi="Verdana" w:cs="Arial"/>
          <w:spacing w:val="-2"/>
          <w:lang w:val="es-ES"/>
        </w:rPr>
        <w:t xml:space="preserve"> </w:t>
      </w:r>
      <w:r w:rsidRPr="00275D83">
        <w:rPr>
          <w:rFonts w:ascii="Verdana" w:eastAsia="Tahoma" w:hAnsi="Verdana" w:cs="Arial"/>
          <w:lang w:val="es-ES"/>
        </w:rPr>
        <w:t>segunda</w:t>
      </w:r>
      <w:r w:rsidRPr="00275D83">
        <w:rPr>
          <w:rFonts w:ascii="Verdana" w:eastAsia="Tahoma" w:hAnsi="Verdana" w:cs="Arial"/>
          <w:spacing w:val="-2"/>
          <w:lang w:val="es-ES"/>
        </w:rPr>
        <w:t xml:space="preserve"> </w:t>
      </w:r>
      <w:r w:rsidRPr="00275D83">
        <w:rPr>
          <w:rFonts w:ascii="Verdana" w:eastAsia="Tahoma" w:hAnsi="Verdana" w:cs="Arial"/>
          <w:lang w:val="es-ES"/>
        </w:rPr>
        <w:t>columna</w:t>
      </w:r>
      <w:r w:rsidRPr="00275D83">
        <w:rPr>
          <w:rFonts w:ascii="Verdana" w:eastAsia="Tahoma" w:hAnsi="Verdana" w:cs="Arial"/>
          <w:spacing w:val="-1"/>
          <w:lang w:val="es-ES"/>
        </w:rPr>
        <w:t xml:space="preserve"> </w:t>
      </w:r>
      <w:r w:rsidRPr="00275D83">
        <w:rPr>
          <w:rFonts w:ascii="Verdana" w:eastAsia="Tahoma" w:hAnsi="Verdana" w:cs="Arial"/>
          <w:lang w:val="es-ES"/>
        </w:rPr>
        <w:t>se registra</w:t>
      </w:r>
      <w:r w:rsidRPr="00275D83">
        <w:rPr>
          <w:rFonts w:ascii="Verdana" w:eastAsia="Tahoma" w:hAnsi="Verdana" w:cs="Arial"/>
          <w:spacing w:val="-2"/>
          <w:lang w:val="es-ES"/>
        </w:rPr>
        <w:t xml:space="preserve"> </w:t>
      </w:r>
      <w:r w:rsidRPr="00275D83">
        <w:rPr>
          <w:rFonts w:ascii="Verdana" w:eastAsia="Tahoma" w:hAnsi="Verdana" w:cs="Arial"/>
          <w:lang w:val="es-ES"/>
        </w:rPr>
        <w:t>la</w:t>
      </w:r>
      <w:r w:rsidRPr="00275D83">
        <w:rPr>
          <w:rFonts w:ascii="Verdana" w:eastAsia="Tahoma" w:hAnsi="Verdana" w:cs="Arial"/>
          <w:spacing w:val="-1"/>
          <w:lang w:val="es-ES"/>
        </w:rPr>
        <w:t xml:space="preserve"> </w:t>
      </w:r>
      <w:r w:rsidRPr="00275D83">
        <w:rPr>
          <w:rFonts w:ascii="Verdana" w:eastAsia="Tahoma" w:hAnsi="Verdana" w:cs="Arial"/>
          <w:lang w:val="es-ES"/>
        </w:rPr>
        <w:t>fuente</w:t>
      </w:r>
      <w:r w:rsidRPr="00275D83">
        <w:rPr>
          <w:rFonts w:ascii="Verdana" w:eastAsia="Tahoma" w:hAnsi="Verdana" w:cs="Arial"/>
          <w:spacing w:val="-5"/>
          <w:lang w:val="es-ES"/>
        </w:rPr>
        <w:t xml:space="preserve"> </w:t>
      </w:r>
      <w:r w:rsidRPr="00275D83">
        <w:rPr>
          <w:rFonts w:ascii="Verdana" w:eastAsia="Tahoma" w:hAnsi="Verdana" w:cs="Arial"/>
          <w:lang w:val="es-ES"/>
        </w:rPr>
        <w:t>de</w:t>
      </w:r>
      <w:r w:rsidRPr="00275D83">
        <w:rPr>
          <w:rFonts w:ascii="Verdana" w:eastAsia="Tahoma" w:hAnsi="Verdana" w:cs="Arial"/>
          <w:spacing w:val="-2"/>
          <w:lang w:val="es-ES"/>
        </w:rPr>
        <w:t xml:space="preserve"> </w:t>
      </w:r>
      <w:r w:rsidRPr="00275D83">
        <w:rPr>
          <w:rFonts w:ascii="Verdana" w:eastAsia="Tahoma" w:hAnsi="Verdana" w:cs="Arial"/>
          <w:lang w:val="es-ES"/>
        </w:rPr>
        <w:t>riesgo.</w:t>
      </w:r>
    </w:p>
    <w:p w14:paraId="2DEB21DF" w14:textId="630C3608" w:rsidR="00885E12" w:rsidRPr="00275D83" w:rsidRDefault="00885E12" w:rsidP="00213F72">
      <w:pPr>
        <w:widowControl w:val="0"/>
        <w:numPr>
          <w:ilvl w:val="0"/>
          <w:numId w:val="2"/>
        </w:numPr>
        <w:autoSpaceDE w:val="0"/>
        <w:autoSpaceDN w:val="0"/>
        <w:spacing w:line="276" w:lineRule="auto"/>
        <w:ind w:left="284" w:right="-1" w:hanging="142"/>
        <w:jc w:val="both"/>
        <w:rPr>
          <w:rFonts w:ascii="Verdana" w:eastAsia="Tahoma" w:hAnsi="Verdana" w:cs="Arial"/>
          <w:lang w:val="es-ES"/>
        </w:rPr>
      </w:pPr>
      <w:r w:rsidRPr="00275D83">
        <w:rPr>
          <w:rFonts w:ascii="Verdana" w:eastAsia="Tahoma" w:hAnsi="Verdana" w:cs="Arial"/>
          <w:lang w:val="es-ES"/>
        </w:rPr>
        <w:lastRenderedPageBreak/>
        <w:t>En</w:t>
      </w:r>
      <w:r w:rsidRPr="00275D83">
        <w:rPr>
          <w:rFonts w:ascii="Verdana" w:eastAsia="Tahoma" w:hAnsi="Verdana" w:cs="Arial"/>
          <w:spacing w:val="-10"/>
          <w:lang w:val="es-ES"/>
        </w:rPr>
        <w:t xml:space="preserve"> </w:t>
      </w:r>
      <w:r w:rsidRPr="00275D83">
        <w:rPr>
          <w:rFonts w:ascii="Verdana" w:eastAsia="Tahoma" w:hAnsi="Verdana" w:cs="Arial"/>
          <w:lang w:val="es-ES"/>
        </w:rPr>
        <w:t>la</w:t>
      </w:r>
      <w:r w:rsidRPr="00275D83">
        <w:rPr>
          <w:rFonts w:ascii="Verdana" w:eastAsia="Tahoma" w:hAnsi="Verdana" w:cs="Arial"/>
          <w:spacing w:val="-9"/>
          <w:lang w:val="es-ES"/>
        </w:rPr>
        <w:t xml:space="preserve"> </w:t>
      </w:r>
      <w:r w:rsidRPr="00275D83">
        <w:rPr>
          <w:rFonts w:ascii="Verdana" w:eastAsia="Tahoma" w:hAnsi="Verdana" w:cs="Arial"/>
          <w:lang w:val="es-ES"/>
        </w:rPr>
        <w:t>tercera</w:t>
      </w:r>
      <w:r w:rsidRPr="00275D83">
        <w:rPr>
          <w:rFonts w:ascii="Verdana" w:eastAsia="Tahoma" w:hAnsi="Verdana" w:cs="Arial"/>
          <w:spacing w:val="-7"/>
          <w:lang w:val="es-ES"/>
        </w:rPr>
        <w:t xml:space="preserve"> </w:t>
      </w:r>
      <w:r w:rsidRPr="00275D83">
        <w:rPr>
          <w:rFonts w:ascii="Verdana" w:eastAsia="Tahoma" w:hAnsi="Verdana" w:cs="Arial"/>
          <w:lang w:val="es-ES"/>
        </w:rPr>
        <w:t>columna</w:t>
      </w:r>
      <w:r w:rsidRPr="00275D83">
        <w:rPr>
          <w:rFonts w:ascii="Verdana" w:eastAsia="Tahoma" w:hAnsi="Verdana" w:cs="Arial"/>
          <w:spacing w:val="-12"/>
          <w:lang w:val="es-ES"/>
        </w:rPr>
        <w:t xml:space="preserve"> </w:t>
      </w:r>
      <w:r w:rsidRPr="00275D83">
        <w:rPr>
          <w:rFonts w:ascii="Verdana" w:eastAsia="Tahoma" w:hAnsi="Verdana" w:cs="Arial"/>
          <w:lang w:val="es-ES"/>
        </w:rPr>
        <w:t>se</w:t>
      </w:r>
      <w:r w:rsidRPr="00275D83">
        <w:rPr>
          <w:rFonts w:ascii="Verdana" w:eastAsia="Tahoma" w:hAnsi="Verdana" w:cs="Arial"/>
          <w:spacing w:val="-9"/>
          <w:lang w:val="es-ES"/>
        </w:rPr>
        <w:t xml:space="preserve"> </w:t>
      </w:r>
      <w:r w:rsidRPr="00275D83">
        <w:rPr>
          <w:rFonts w:ascii="Verdana" w:eastAsia="Tahoma" w:hAnsi="Verdana" w:cs="Arial"/>
          <w:lang w:val="es-ES"/>
        </w:rPr>
        <w:t>debe</w:t>
      </w:r>
      <w:r w:rsidRPr="00275D83">
        <w:rPr>
          <w:rFonts w:ascii="Verdana" w:eastAsia="Tahoma" w:hAnsi="Verdana" w:cs="Arial"/>
          <w:spacing w:val="-10"/>
          <w:lang w:val="es-ES"/>
        </w:rPr>
        <w:t xml:space="preserve"> </w:t>
      </w:r>
      <w:r w:rsidRPr="00275D83">
        <w:rPr>
          <w:rFonts w:ascii="Verdana" w:eastAsia="Tahoma" w:hAnsi="Verdana" w:cs="Arial"/>
          <w:lang w:val="es-ES"/>
        </w:rPr>
        <w:t>describir</w:t>
      </w:r>
      <w:r w:rsidRPr="00275D83">
        <w:rPr>
          <w:rFonts w:ascii="Verdana" w:eastAsia="Tahoma" w:hAnsi="Verdana" w:cs="Arial"/>
          <w:spacing w:val="-10"/>
          <w:lang w:val="es-ES"/>
        </w:rPr>
        <w:t xml:space="preserve"> </w:t>
      </w:r>
      <w:r w:rsidRPr="00275D83">
        <w:rPr>
          <w:rFonts w:ascii="Verdana" w:eastAsia="Tahoma" w:hAnsi="Verdana" w:cs="Arial"/>
          <w:lang w:val="es-ES"/>
        </w:rPr>
        <w:t>la</w:t>
      </w:r>
      <w:r w:rsidRPr="00275D83">
        <w:rPr>
          <w:rFonts w:ascii="Verdana" w:eastAsia="Tahoma" w:hAnsi="Verdana" w:cs="Arial"/>
          <w:spacing w:val="-8"/>
          <w:lang w:val="es-ES"/>
        </w:rPr>
        <w:t xml:space="preserve"> </w:t>
      </w:r>
      <w:r w:rsidRPr="00275D83">
        <w:rPr>
          <w:rFonts w:ascii="Verdana" w:eastAsia="Tahoma" w:hAnsi="Verdana" w:cs="Arial"/>
          <w:lang w:val="es-ES"/>
        </w:rPr>
        <w:t>amenaza.</w:t>
      </w:r>
      <w:r w:rsidRPr="00275D83">
        <w:rPr>
          <w:rFonts w:ascii="Verdana" w:eastAsia="Tahoma" w:hAnsi="Verdana" w:cs="Arial"/>
          <w:spacing w:val="-11"/>
          <w:lang w:val="es-ES"/>
        </w:rPr>
        <w:t xml:space="preserve"> </w:t>
      </w:r>
      <w:r w:rsidRPr="00275D83">
        <w:rPr>
          <w:rFonts w:ascii="Verdana" w:eastAsia="Tahoma" w:hAnsi="Verdana" w:cs="Arial"/>
          <w:lang w:val="es-ES"/>
        </w:rPr>
        <w:t>Esta</w:t>
      </w:r>
      <w:r w:rsidRPr="00275D83">
        <w:rPr>
          <w:rFonts w:ascii="Verdana" w:eastAsia="Tahoma" w:hAnsi="Verdana" w:cs="Arial"/>
          <w:spacing w:val="-8"/>
          <w:lang w:val="es-ES"/>
        </w:rPr>
        <w:t xml:space="preserve"> </w:t>
      </w:r>
      <w:r w:rsidRPr="00275D83">
        <w:rPr>
          <w:rFonts w:ascii="Verdana" w:eastAsia="Tahoma" w:hAnsi="Verdana" w:cs="Arial"/>
          <w:lang w:val="es-ES"/>
        </w:rPr>
        <w:t>descripción</w:t>
      </w:r>
      <w:r w:rsidRPr="00275D83">
        <w:rPr>
          <w:rFonts w:ascii="Verdana" w:eastAsia="Tahoma" w:hAnsi="Verdana" w:cs="Arial"/>
          <w:spacing w:val="-12"/>
          <w:lang w:val="es-ES"/>
        </w:rPr>
        <w:t xml:space="preserve"> </w:t>
      </w:r>
      <w:r w:rsidRPr="00275D83">
        <w:rPr>
          <w:rFonts w:ascii="Verdana" w:eastAsia="Tahoma" w:hAnsi="Verdana" w:cs="Arial"/>
          <w:lang w:val="es-ES"/>
        </w:rPr>
        <w:t>debe</w:t>
      </w:r>
      <w:r w:rsidRPr="00275D83">
        <w:rPr>
          <w:rFonts w:ascii="Verdana" w:eastAsia="Tahoma" w:hAnsi="Verdana" w:cs="Arial"/>
          <w:spacing w:val="-9"/>
          <w:lang w:val="es-ES"/>
        </w:rPr>
        <w:t xml:space="preserve"> </w:t>
      </w:r>
      <w:r w:rsidRPr="00275D83">
        <w:rPr>
          <w:rFonts w:ascii="Verdana" w:eastAsia="Tahoma" w:hAnsi="Verdana" w:cs="Arial"/>
          <w:lang w:val="es-ES"/>
        </w:rPr>
        <w:t>ser</w:t>
      </w:r>
      <w:r w:rsidRPr="00275D83">
        <w:rPr>
          <w:rFonts w:ascii="Verdana" w:eastAsia="Tahoma" w:hAnsi="Verdana" w:cs="Arial"/>
          <w:spacing w:val="-10"/>
          <w:lang w:val="es-ES"/>
        </w:rPr>
        <w:t xml:space="preserve"> </w:t>
      </w:r>
      <w:r w:rsidRPr="00275D83">
        <w:rPr>
          <w:rFonts w:ascii="Verdana" w:eastAsia="Tahoma" w:hAnsi="Verdana" w:cs="Arial"/>
          <w:lang w:val="es-ES"/>
        </w:rPr>
        <w:t>lo</w:t>
      </w:r>
      <w:r w:rsidRPr="00275D83">
        <w:rPr>
          <w:rFonts w:ascii="Verdana" w:eastAsia="Tahoma" w:hAnsi="Verdana" w:cs="Arial"/>
          <w:spacing w:val="-11"/>
          <w:lang w:val="es-ES"/>
        </w:rPr>
        <w:t xml:space="preserve"> </w:t>
      </w:r>
      <w:r w:rsidRPr="00275D83">
        <w:rPr>
          <w:rFonts w:ascii="Verdana" w:eastAsia="Tahoma" w:hAnsi="Verdana" w:cs="Arial"/>
          <w:lang w:val="es-ES"/>
        </w:rPr>
        <w:t>más</w:t>
      </w:r>
      <w:r w:rsidRPr="00275D83">
        <w:rPr>
          <w:rFonts w:ascii="Verdana" w:eastAsia="Tahoma" w:hAnsi="Verdana" w:cs="Arial"/>
          <w:spacing w:val="-72"/>
          <w:lang w:val="es-ES"/>
        </w:rPr>
        <w:t xml:space="preserve"> </w:t>
      </w:r>
      <w:r w:rsidRPr="00275D83">
        <w:rPr>
          <w:rFonts w:ascii="Verdana" w:eastAsia="Tahoma" w:hAnsi="Verdana" w:cs="Arial"/>
          <w:lang w:val="es-ES"/>
        </w:rPr>
        <w:t>detallada incluyendo en lo posible la fuente que la generaría, registros históricos, o</w:t>
      </w:r>
      <w:r w:rsidRPr="00275D83">
        <w:rPr>
          <w:rFonts w:ascii="Verdana" w:eastAsia="Tahoma" w:hAnsi="Verdana" w:cs="Arial"/>
          <w:spacing w:val="1"/>
          <w:lang w:val="es-ES"/>
        </w:rPr>
        <w:t xml:space="preserve"> </w:t>
      </w:r>
      <w:r w:rsidRPr="00275D83">
        <w:rPr>
          <w:rFonts w:ascii="Verdana" w:eastAsia="Tahoma" w:hAnsi="Verdana" w:cs="Arial"/>
          <w:lang w:val="es-ES"/>
        </w:rPr>
        <w:t>estudios</w:t>
      </w:r>
      <w:r w:rsidRPr="00275D83">
        <w:rPr>
          <w:rFonts w:ascii="Verdana" w:eastAsia="Tahoma" w:hAnsi="Verdana" w:cs="Arial"/>
          <w:spacing w:val="-1"/>
          <w:lang w:val="es-ES"/>
        </w:rPr>
        <w:t xml:space="preserve"> </w:t>
      </w:r>
      <w:r w:rsidRPr="00275D83">
        <w:rPr>
          <w:rFonts w:ascii="Verdana" w:eastAsia="Tahoma" w:hAnsi="Verdana" w:cs="Arial"/>
          <w:lang w:val="es-ES"/>
        </w:rPr>
        <w:t>que sustenten</w:t>
      </w:r>
      <w:r w:rsidRPr="00275D83">
        <w:rPr>
          <w:rFonts w:ascii="Verdana" w:eastAsia="Tahoma" w:hAnsi="Verdana" w:cs="Arial"/>
          <w:spacing w:val="-2"/>
          <w:lang w:val="es-ES"/>
        </w:rPr>
        <w:t xml:space="preserve"> </w:t>
      </w:r>
      <w:r w:rsidRPr="00275D83">
        <w:rPr>
          <w:rFonts w:ascii="Verdana" w:eastAsia="Tahoma" w:hAnsi="Verdana" w:cs="Arial"/>
          <w:lang w:val="es-ES"/>
        </w:rPr>
        <w:t>la</w:t>
      </w:r>
      <w:r w:rsidRPr="00275D83">
        <w:rPr>
          <w:rFonts w:ascii="Verdana" w:eastAsia="Tahoma" w:hAnsi="Verdana" w:cs="Arial"/>
          <w:spacing w:val="-1"/>
          <w:lang w:val="es-ES"/>
        </w:rPr>
        <w:t xml:space="preserve"> </w:t>
      </w:r>
      <w:r w:rsidRPr="00275D83">
        <w:rPr>
          <w:rFonts w:ascii="Verdana" w:eastAsia="Tahoma" w:hAnsi="Verdana" w:cs="Arial"/>
          <w:lang w:val="es-ES"/>
        </w:rPr>
        <w:t>posibilidad</w:t>
      </w:r>
      <w:r w:rsidRPr="00275D83">
        <w:rPr>
          <w:rFonts w:ascii="Verdana" w:eastAsia="Tahoma" w:hAnsi="Verdana" w:cs="Arial"/>
          <w:spacing w:val="-2"/>
          <w:lang w:val="es-ES"/>
        </w:rPr>
        <w:t xml:space="preserve"> </w:t>
      </w:r>
      <w:r w:rsidRPr="00275D83">
        <w:rPr>
          <w:rFonts w:ascii="Verdana" w:eastAsia="Tahoma" w:hAnsi="Verdana" w:cs="Arial"/>
          <w:lang w:val="es-ES"/>
        </w:rPr>
        <w:t>de</w:t>
      </w:r>
      <w:r w:rsidRPr="00275D83">
        <w:rPr>
          <w:rFonts w:ascii="Verdana" w:eastAsia="Tahoma" w:hAnsi="Verdana" w:cs="Arial"/>
          <w:spacing w:val="-1"/>
          <w:lang w:val="es-ES"/>
        </w:rPr>
        <w:t xml:space="preserve"> </w:t>
      </w:r>
      <w:r w:rsidRPr="00275D83">
        <w:rPr>
          <w:rFonts w:ascii="Verdana" w:eastAsia="Tahoma" w:hAnsi="Verdana" w:cs="Arial"/>
          <w:lang w:val="es-ES"/>
        </w:rPr>
        <w:t>ocurrencia</w:t>
      </w:r>
      <w:r w:rsidRPr="00275D83">
        <w:rPr>
          <w:rFonts w:ascii="Verdana" w:eastAsia="Tahoma" w:hAnsi="Verdana" w:cs="Arial"/>
          <w:spacing w:val="1"/>
          <w:lang w:val="es-ES"/>
        </w:rPr>
        <w:t xml:space="preserve"> </w:t>
      </w:r>
      <w:r w:rsidRPr="00275D83">
        <w:rPr>
          <w:rFonts w:ascii="Verdana" w:eastAsia="Tahoma" w:hAnsi="Verdana" w:cs="Arial"/>
          <w:lang w:val="es-ES"/>
        </w:rPr>
        <w:t>del</w:t>
      </w:r>
      <w:r w:rsidRPr="00275D83">
        <w:rPr>
          <w:rFonts w:ascii="Verdana" w:eastAsia="Tahoma" w:hAnsi="Verdana" w:cs="Arial"/>
          <w:spacing w:val="-17"/>
          <w:lang w:val="es-ES"/>
        </w:rPr>
        <w:t xml:space="preserve"> </w:t>
      </w:r>
      <w:r w:rsidRPr="00275D83">
        <w:rPr>
          <w:rFonts w:ascii="Verdana" w:eastAsia="Tahoma" w:hAnsi="Verdana" w:cs="Arial"/>
          <w:lang w:val="es-ES"/>
        </w:rPr>
        <w:t>evento.</w:t>
      </w:r>
    </w:p>
    <w:p w14:paraId="307F2887" w14:textId="77777777" w:rsidR="00885E12" w:rsidRPr="00275D83" w:rsidRDefault="00885E12" w:rsidP="00213F72">
      <w:pPr>
        <w:widowControl w:val="0"/>
        <w:numPr>
          <w:ilvl w:val="0"/>
          <w:numId w:val="2"/>
        </w:numPr>
        <w:tabs>
          <w:tab w:val="left" w:pos="426"/>
        </w:tabs>
        <w:autoSpaceDE w:val="0"/>
        <w:autoSpaceDN w:val="0"/>
        <w:spacing w:line="276" w:lineRule="auto"/>
        <w:ind w:left="284" w:right="-1" w:firstLine="0"/>
        <w:jc w:val="both"/>
        <w:rPr>
          <w:rFonts w:ascii="Verdana" w:eastAsia="Tahoma" w:hAnsi="Verdana" w:cs="Arial"/>
          <w:lang w:val="es-ES"/>
        </w:rPr>
      </w:pPr>
      <w:r w:rsidRPr="00275D83">
        <w:rPr>
          <w:rFonts w:ascii="Verdana" w:eastAsia="Tahoma" w:hAnsi="Verdana" w:cs="Arial"/>
          <w:lang w:val="es-ES"/>
        </w:rPr>
        <w:t>En la cuarta columna se realiza la calificación de la amenaza y en la quinta columna</w:t>
      </w:r>
      <w:r w:rsidRPr="00275D83">
        <w:rPr>
          <w:rFonts w:ascii="Verdana" w:eastAsia="Tahoma" w:hAnsi="Verdana" w:cs="Arial"/>
          <w:spacing w:val="1"/>
          <w:lang w:val="es-ES"/>
        </w:rPr>
        <w:t xml:space="preserve"> </w:t>
      </w:r>
      <w:r w:rsidRPr="00275D83">
        <w:rPr>
          <w:rFonts w:ascii="Verdana" w:eastAsia="Tahoma" w:hAnsi="Verdana" w:cs="Arial"/>
          <w:lang w:val="es-ES"/>
        </w:rPr>
        <w:t>se</w:t>
      </w:r>
      <w:r w:rsidRPr="00275D83">
        <w:rPr>
          <w:rFonts w:ascii="Verdana" w:eastAsia="Tahoma" w:hAnsi="Verdana" w:cs="Arial"/>
          <w:spacing w:val="-6"/>
          <w:lang w:val="es-ES"/>
        </w:rPr>
        <w:t xml:space="preserve"> </w:t>
      </w:r>
      <w:r w:rsidRPr="00275D83">
        <w:rPr>
          <w:rFonts w:ascii="Verdana" w:eastAsia="Tahoma" w:hAnsi="Verdana" w:cs="Arial"/>
          <w:lang w:val="es-ES"/>
        </w:rPr>
        <w:t>coloca</w:t>
      </w:r>
      <w:r w:rsidRPr="00275D83">
        <w:rPr>
          <w:rFonts w:ascii="Verdana" w:eastAsia="Tahoma" w:hAnsi="Verdana" w:cs="Arial"/>
          <w:spacing w:val="-5"/>
          <w:lang w:val="es-ES"/>
        </w:rPr>
        <w:t xml:space="preserve"> </w:t>
      </w:r>
      <w:r w:rsidRPr="00275D83">
        <w:rPr>
          <w:rFonts w:ascii="Verdana" w:eastAsia="Tahoma" w:hAnsi="Verdana" w:cs="Arial"/>
          <w:lang w:val="es-ES"/>
        </w:rPr>
        <w:t>el</w:t>
      </w:r>
      <w:r w:rsidRPr="00275D83">
        <w:rPr>
          <w:rFonts w:ascii="Verdana" w:eastAsia="Tahoma" w:hAnsi="Verdana" w:cs="Arial"/>
          <w:spacing w:val="-5"/>
          <w:lang w:val="es-ES"/>
        </w:rPr>
        <w:t xml:space="preserve"> </w:t>
      </w:r>
      <w:r w:rsidRPr="00275D83">
        <w:rPr>
          <w:rFonts w:ascii="Verdana" w:eastAsia="Tahoma" w:hAnsi="Verdana" w:cs="Arial"/>
          <w:lang w:val="es-ES"/>
        </w:rPr>
        <w:t>color</w:t>
      </w:r>
      <w:r w:rsidRPr="00275D83">
        <w:rPr>
          <w:rFonts w:ascii="Verdana" w:eastAsia="Tahoma" w:hAnsi="Verdana" w:cs="Arial"/>
          <w:spacing w:val="-6"/>
          <w:lang w:val="es-ES"/>
        </w:rPr>
        <w:t xml:space="preserve"> </w:t>
      </w:r>
      <w:r w:rsidRPr="00275D83">
        <w:rPr>
          <w:rFonts w:ascii="Verdana" w:eastAsia="Tahoma" w:hAnsi="Verdana" w:cs="Arial"/>
          <w:lang w:val="es-ES"/>
        </w:rPr>
        <w:t>que</w:t>
      </w:r>
      <w:r w:rsidRPr="00275D83">
        <w:rPr>
          <w:rFonts w:ascii="Verdana" w:eastAsia="Tahoma" w:hAnsi="Verdana" w:cs="Arial"/>
          <w:spacing w:val="-5"/>
          <w:lang w:val="es-ES"/>
        </w:rPr>
        <w:t xml:space="preserve"> </w:t>
      </w:r>
      <w:r w:rsidRPr="00275D83">
        <w:rPr>
          <w:rFonts w:ascii="Verdana" w:eastAsia="Tahoma" w:hAnsi="Verdana" w:cs="Arial"/>
          <w:lang w:val="es-ES"/>
        </w:rPr>
        <w:t>corresponda</w:t>
      </w:r>
      <w:r w:rsidRPr="00275D83">
        <w:rPr>
          <w:rFonts w:ascii="Verdana" w:eastAsia="Tahoma" w:hAnsi="Verdana" w:cs="Arial"/>
          <w:spacing w:val="-6"/>
          <w:lang w:val="es-ES"/>
        </w:rPr>
        <w:t xml:space="preserve"> </w:t>
      </w:r>
      <w:r w:rsidRPr="00275D83">
        <w:rPr>
          <w:rFonts w:ascii="Verdana" w:eastAsia="Tahoma" w:hAnsi="Verdana" w:cs="Arial"/>
          <w:lang w:val="es-ES"/>
        </w:rPr>
        <w:t>a</w:t>
      </w:r>
      <w:r w:rsidRPr="00275D83">
        <w:rPr>
          <w:rFonts w:ascii="Verdana" w:eastAsia="Tahoma" w:hAnsi="Verdana" w:cs="Arial"/>
          <w:spacing w:val="-5"/>
          <w:lang w:val="es-ES"/>
        </w:rPr>
        <w:t xml:space="preserve"> </w:t>
      </w:r>
      <w:r w:rsidRPr="00275D83">
        <w:rPr>
          <w:rFonts w:ascii="Verdana" w:eastAsia="Tahoma" w:hAnsi="Verdana" w:cs="Arial"/>
          <w:lang w:val="es-ES"/>
        </w:rPr>
        <w:t>la</w:t>
      </w:r>
      <w:r w:rsidRPr="00275D83">
        <w:rPr>
          <w:rFonts w:ascii="Verdana" w:eastAsia="Tahoma" w:hAnsi="Verdana" w:cs="Arial"/>
          <w:spacing w:val="-4"/>
          <w:lang w:val="es-ES"/>
        </w:rPr>
        <w:t xml:space="preserve"> </w:t>
      </w:r>
      <w:r w:rsidRPr="00275D83">
        <w:rPr>
          <w:rFonts w:ascii="Verdana" w:eastAsia="Tahoma" w:hAnsi="Verdana" w:cs="Arial"/>
          <w:lang w:val="es-ES"/>
        </w:rPr>
        <w:t>calificación</w:t>
      </w:r>
      <w:r w:rsidRPr="00275D83">
        <w:rPr>
          <w:rFonts w:ascii="Verdana" w:eastAsia="Tahoma" w:hAnsi="Verdana" w:cs="Arial"/>
          <w:spacing w:val="-5"/>
          <w:lang w:val="es-ES"/>
        </w:rPr>
        <w:t xml:space="preserve"> </w:t>
      </w:r>
      <w:r w:rsidRPr="00275D83">
        <w:rPr>
          <w:rFonts w:ascii="Verdana" w:eastAsia="Tahoma" w:hAnsi="Verdana" w:cs="Arial"/>
          <w:lang w:val="es-ES"/>
        </w:rPr>
        <w:t>de</w:t>
      </w:r>
      <w:r w:rsidRPr="00275D83">
        <w:rPr>
          <w:rFonts w:ascii="Verdana" w:eastAsia="Tahoma" w:hAnsi="Verdana" w:cs="Arial"/>
          <w:spacing w:val="-5"/>
          <w:lang w:val="es-ES"/>
        </w:rPr>
        <w:t xml:space="preserve"> </w:t>
      </w:r>
      <w:r w:rsidRPr="00275D83">
        <w:rPr>
          <w:rFonts w:ascii="Verdana" w:eastAsia="Tahoma" w:hAnsi="Verdana" w:cs="Arial"/>
          <w:lang w:val="es-ES"/>
        </w:rPr>
        <w:t>acuerdo</w:t>
      </w:r>
      <w:r w:rsidRPr="00275D83">
        <w:rPr>
          <w:rFonts w:ascii="Verdana" w:eastAsia="Tahoma" w:hAnsi="Verdana" w:cs="Arial"/>
          <w:spacing w:val="-7"/>
          <w:lang w:val="es-ES"/>
        </w:rPr>
        <w:t xml:space="preserve"> </w:t>
      </w:r>
      <w:r w:rsidRPr="00275D83">
        <w:rPr>
          <w:rFonts w:ascii="Verdana" w:eastAsia="Tahoma" w:hAnsi="Verdana" w:cs="Arial"/>
          <w:lang w:val="es-ES"/>
        </w:rPr>
        <w:t>con</w:t>
      </w:r>
      <w:r w:rsidRPr="00275D83">
        <w:rPr>
          <w:rFonts w:ascii="Verdana" w:eastAsia="Tahoma" w:hAnsi="Verdana" w:cs="Arial"/>
          <w:spacing w:val="-5"/>
          <w:lang w:val="es-ES"/>
        </w:rPr>
        <w:t xml:space="preserve"> </w:t>
      </w:r>
      <w:r w:rsidRPr="00275D83">
        <w:rPr>
          <w:rFonts w:ascii="Verdana" w:eastAsia="Tahoma" w:hAnsi="Verdana" w:cs="Arial"/>
          <w:lang w:val="es-ES"/>
        </w:rPr>
        <w:t>la</w:t>
      </w:r>
      <w:r w:rsidRPr="00275D83">
        <w:rPr>
          <w:rFonts w:ascii="Verdana" w:eastAsia="Tahoma" w:hAnsi="Verdana" w:cs="Arial"/>
          <w:spacing w:val="-4"/>
          <w:lang w:val="es-ES"/>
        </w:rPr>
        <w:t xml:space="preserve"> </w:t>
      </w:r>
      <w:r w:rsidRPr="00275D83">
        <w:rPr>
          <w:rFonts w:ascii="Verdana" w:eastAsia="Tahoma" w:hAnsi="Verdana" w:cs="Arial"/>
          <w:lang w:val="es-ES"/>
        </w:rPr>
        <w:t>siguiente</w:t>
      </w:r>
      <w:r w:rsidRPr="00275D83">
        <w:rPr>
          <w:rFonts w:ascii="Verdana" w:eastAsia="Tahoma" w:hAnsi="Verdana" w:cs="Arial"/>
          <w:spacing w:val="-3"/>
          <w:lang w:val="es-ES"/>
        </w:rPr>
        <w:t xml:space="preserve"> </w:t>
      </w:r>
      <w:r w:rsidRPr="00275D83">
        <w:rPr>
          <w:rFonts w:ascii="Verdana" w:eastAsia="Tahoma" w:hAnsi="Verdana" w:cs="Arial"/>
          <w:lang w:val="es-ES"/>
        </w:rPr>
        <w:t>tabla:</w:t>
      </w:r>
    </w:p>
    <w:p w14:paraId="154E83A3" w14:textId="77777777" w:rsidR="004455B2" w:rsidRPr="00275D83" w:rsidRDefault="004455B2" w:rsidP="00213F72">
      <w:pPr>
        <w:tabs>
          <w:tab w:val="left" w:pos="1125"/>
        </w:tabs>
        <w:jc w:val="both"/>
        <w:rPr>
          <w:rFonts w:ascii="Verdana" w:hAnsi="Verdana" w:cs="Arial"/>
          <w:b/>
          <w:lang w:val="es-ES" w:eastAsia="es-ES_tradnl"/>
        </w:rPr>
      </w:pPr>
    </w:p>
    <w:p w14:paraId="5807F052" w14:textId="499AA8F0" w:rsidR="00885E12" w:rsidRPr="00275D83" w:rsidRDefault="00885E12" w:rsidP="00213F72">
      <w:pPr>
        <w:tabs>
          <w:tab w:val="left" w:pos="1125"/>
        </w:tabs>
        <w:jc w:val="both"/>
        <w:rPr>
          <w:rFonts w:ascii="Verdana" w:hAnsi="Verdana" w:cs="Arial"/>
          <w:b/>
          <w:lang w:val="es-ES" w:eastAsia="es-ES_tradnl"/>
        </w:rPr>
      </w:pPr>
      <w:r w:rsidRPr="00275D83">
        <w:rPr>
          <w:rFonts w:ascii="Verdana" w:hAnsi="Verdana" w:cs="Arial"/>
          <w:b/>
          <w:lang w:val="es-ES" w:eastAsia="es-ES_tradnl"/>
        </w:rPr>
        <w:t>Tabla 4 Calificación de la amenaza</w:t>
      </w:r>
    </w:p>
    <w:p w14:paraId="4D4FEBAF" w14:textId="0E117304" w:rsidR="004D00EB" w:rsidRPr="00275D83" w:rsidRDefault="004D00EB" w:rsidP="00213F72">
      <w:pPr>
        <w:tabs>
          <w:tab w:val="left" w:pos="1125"/>
        </w:tabs>
        <w:jc w:val="both"/>
        <w:rPr>
          <w:rFonts w:ascii="Verdana" w:hAnsi="Verdana" w:cs="Arial"/>
          <w:b/>
          <w:lang w:val="es-ES" w:eastAsia="es-ES_tradnl"/>
        </w:rPr>
      </w:pPr>
    </w:p>
    <w:tbl>
      <w:tblPr>
        <w:tblW w:w="90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4677"/>
        <w:gridCol w:w="2265"/>
      </w:tblGrid>
      <w:tr w:rsidR="00885E12" w:rsidRPr="000B0BEF" w14:paraId="6DC5B6DB" w14:textId="77777777" w:rsidTr="000B0BEF">
        <w:trPr>
          <w:trHeight w:val="175"/>
        </w:trPr>
        <w:tc>
          <w:tcPr>
            <w:tcW w:w="2127" w:type="dxa"/>
            <w:shd w:val="clear" w:color="auto" w:fill="ACB9CA"/>
          </w:tcPr>
          <w:p w14:paraId="3CAFAD73" w14:textId="77777777" w:rsidR="00885E12" w:rsidRPr="000B0BEF" w:rsidRDefault="00885E12" w:rsidP="00A80D3A">
            <w:pPr>
              <w:widowControl w:val="0"/>
              <w:autoSpaceDE w:val="0"/>
              <w:autoSpaceDN w:val="0"/>
              <w:spacing w:line="289" w:lineRule="exact"/>
              <w:ind w:left="142" w:right="283" w:firstLine="180"/>
              <w:jc w:val="both"/>
              <w:rPr>
                <w:rFonts w:ascii="Verdana" w:eastAsia="Tahoma" w:hAnsi="Verdana" w:cs="Arial"/>
                <w:b/>
                <w:sz w:val="20"/>
                <w:szCs w:val="20"/>
                <w:lang w:val="es-ES"/>
              </w:rPr>
            </w:pPr>
            <w:r w:rsidRPr="000B0BEF">
              <w:rPr>
                <w:rFonts w:ascii="Verdana" w:eastAsia="Tahoma" w:hAnsi="Verdana" w:cs="Arial"/>
                <w:b/>
                <w:sz w:val="20"/>
                <w:szCs w:val="20"/>
                <w:lang w:val="es-ES"/>
              </w:rPr>
              <w:t>EVENTO</w:t>
            </w:r>
          </w:p>
        </w:tc>
        <w:tc>
          <w:tcPr>
            <w:tcW w:w="4677" w:type="dxa"/>
            <w:shd w:val="clear" w:color="auto" w:fill="ACB9CA"/>
          </w:tcPr>
          <w:p w14:paraId="3A9DE254" w14:textId="77777777" w:rsidR="00885E12" w:rsidRPr="000B0BEF" w:rsidRDefault="00885E12" w:rsidP="00213F72">
            <w:pPr>
              <w:widowControl w:val="0"/>
              <w:autoSpaceDE w:val="0"/>
              <w:autoSpaceDN w:val="0"/>
              <w:spacing w:line="289" w:lineRule="exact"/>
              <w:ind w:left="448"/>
              <w:jc w:val="both"/>
              <w:rPr>
                <w:rFonts w:ascii="Verdana" w:eastAsia="Tahoma" w:hAnsi="Verdana" w:cs="Arial"/>
                <w:b/>
                <w:sz w:val="20"/>
                <w:szCs w:val="20"/>
                <w:lang w:val="es-ES"/>
              </w:rPr>
            </w:pPr>
            <w:r w:rsidRPr="000B0BEF">
              <w:rPr>
                <w:rFonts w:ascii="Verdana" w:eastAsia="Tahoma" w:hAnsi="Verdana" w:cs="Arial"/>
                <w:b/>
                <w:sz w:val="20"/>
                <w:szCs w:val="20"/>
                <w:lang w:val="es-ES"/>
              </w:rPr>
              <w:t>COMPORTAMIENTO</w:t>
            </w:r>
          </w:p>
        </w:tc>
        <w:tc>
          <w:tcPr>
            <w:tcW w:w="2265" w:type="dxa"/>
            <w:shd w:val="clear" w:color="auto" w:fill="ACB9CA"/>
          </w:tcPr>
          <w:p w14:paraId="56008A47" w14:textId="77777777" w:rsidR="00885E12" w:rsidRPr="000B0BEF" w:rsidRDefault="00885E12" w:rsidP="00213F72">
            <w:pPr>
              <w:widowControl w:val="0"/>
              <w:autoSpaceDE w:val="0"/>
              <w:autoSpaceDN w:val="0"/>
              <w:spacing w:line="289" w:lineRule="exact"/>
              <w:ind w:left="388" w:right="380"/>
              <w:jc w:val="both"/>
              <w:rPr>
                <w:rFonts w:ascii="Verdana" w:eastAsia="Tahoma" w:hAnsi="Verdana" w:cs="Arial"/>
                <w:b/>
                <w:sz w:val="20"/>
                <w:szCs w:val="20"/>
                <w:lang w:val="es-ES"/>
              </w:rPr>
            </w:pPr>
            <w:r w:rsidRPr="000B0BEF">
              <w:rPr>
                <w:rFonts w:ascii="Verdana" w:eastAsia="Tahoma" w:hAnsi="Verdana" w:cs="Arial"/>
                <w:b/>
                <w:sz w:val="20"/>
                <w:szCs w:val="20"/>
                <w:lang w:val="es-ES"/>
              </w:rPr>
              <w:t>COLOR</w:t>
            </w:r>
            <w:r w:rsidRPr="000B0BEF">
              <w:rPr>
                <w:rFonts w:ascii="Verdana" w:eastAsia="Tahoma" w:hAnsi="Verdana" w:cs="Arial"/>
                <w:b/>
                <w:spacing w:val="-4"/>
                <w:sz w:val="20"/>
                <w:szCs w:val="20"/>
                <w:lang w:val="es-ES"/>
              </w:rPr>
              <w:t xml:space="preserve"> </w:t>
            </w:r>
            <w:r w:rsidRPr="000B0BEF">
              <w:rPr>
                <w:rFonts w:ascii="Verdana" w:eastAsia="Tahoma" w:hAnsi="Verdana" w:cs="Arial"/>
                <w:b/>
                <w:sz w:val="20"/>
                <w:szCs w:val="20"/>
                <w:lang w:val="es-ES"/>
              </w:rPr>
              <w:t>ASIGNADO</w:t>
            </w:r>
          </w:p>
        </w:tc>
      </w:tr>
      <w:tr w:rsidR="00885E12" w:rsidRPr="000B0BEF" w14:paraId="204B7C33" w14:textId="77777777" w:rsidTr="000B0BEF">
        <w:trPr>
          <w:trHeight w:val="1118"/>
        </w:trPr>
        <w:tc>
          <w:tcPr>
            <w:tcW w:w="2127" w:type="dxa"/>
            <w:shd w:val="clear" w:color="auto" w:fill="auto"/>
          </w:tcPr>
          <w:p w14:paraId="5504F36E" w14:textId="77777777" w:rsidR="00885E12" w:rsidRPr="000B0BEF" w:rsidRDefault="00885E12" w:rsidP="000B0BEF">
            <w:pPr>
              <w:widowControl w:val="0"/>
              <w:autoSpaceDE w:val="0"/>
              <w:autoSpaceDN w:val="0"/>
              <w:jc w:val="center"/>
              <w:rPr>
                <w:rFonts w:ascii="Verdana" w:eastAsia="Tahoma" w:hAnsi="Verdana" w:cs="Arial"/>
                <w:sz w:val="20"/>
                <w:szCs w:val="20"/>
                <w:lang w:val="es-ES"/>
              </w:rPr>
            </w:pPr>
          </w:p>
          <w:p w14:paraId="39FBB72D" w14:textId="77777777" w:rsidR="00885E12" w:rsidRPr="000B0BEF" w:rsidRDefault="00885E12" w:rsidP="000B0BEF">
            <w:pPr>
              <w:widowControl w:val="0"/>
              <w:autoSpaceDE w:val="0"/>
              <w:autoSpaceDN w:val="0"/>
              <w:spacing w:before="2"/>
              <w:jc w:val="center"/>
              <w:rPr>
                <w:rFonts w:ascii="Verdana" w:eastAsia="Tahoma" w:hAnsi="Verdana" w:cs="Arial"/>
                <w:sz w:val="20"/>
                <w:szCs w:val="20"/>
                <w:lang w:val="es-ES"/>
              </w:rPr>
            </w:pPr>
          </w:p>
          <w:p w14:paraId="08AF08A0" w14:textId="77777777" w:rsidR="00885E12" w:rsidRPr="000B0BEF" w:rsidRDefault="00885E12" w:rsidP="000B0BEF">
            <w:pPr>
              <w:widowControl w:val="0"/>
              <w:autoSpaceDE w:val="0"/>
              <w:autoSpaceDN w:val="0"/>
              <w:ind w:left="142"/>
              <w:jc w:val="center"/>
              <w:rPr>
                <w:rFonts w:ascii="Verdana" w:eastAsia="Tahoma" w:hAnsi="Verdana" w:cs="Arial"/>
                <w:b/>
                <w:sz w:val="20"/>
                <w:szCs w:val="20"/>
                <w:lang w:val="es-ES"/>
              </w:rPr>
            </w:pPr>
            <w:r w:rsidRPr="000B0BEF">
              <w:rPr>
                <w:rFonts w:ascii="Verdana" w:eastAsia="Tahoma" w:hAnsi="Verdana" w:cs="Arial"/>
                <w:b/>
                <w:sz w:val="20"/>
                <w:szCs w:val="20"/>
                <w:lang w:val="es-ES"/>
              </w:rPr>
              <w:t>Posible</w:t>
            </w:r>
          </w:p>
        </w:tc>
        <w:tc>
          <w:tcPr>
            <w:tcW w:w="4677" w:type="dxa"/>
            <w:shd w:val="clear" w:color="auto" w:fill="auto"/>
          </w:tcPr>
          <w:p w14:paraId="6C7CBAFA" w14:textId="41A96C60" w:rsidR="00885E12" w:rsidRPr="000B0BEF" w:rsidRDefault="00885E12" w:rsidP="000B0BEF">
            <w:pPr>
              <w:widowControl w:val="0"/>
              <w:autoSpaceDE w:val="0"/>
              <w:autoSpaceDN w:val="0"/>
              <w:spacing w:before="2" w:line="276" w:lineRule="auto"/>
              <w:ind w:left="112" w:right="88"/>
              <w:jc w:val="both"/>
              <w:rPr>
                <w:rFonts w:ascii="Verdana" w:eastAsia="Tahoma" w:hAnsi="Verdana" w:cs="Arial"/>
                <w:sz w:val="20"/>
                <w:szCs w:val="20"/>
                <w:lang w:val="es-ES"/>
              </w:rPr>
            </w:pPr>
            <w:r w:rsidRPr="000B0BEF">
              <w:rPr>
                <w:rFonts w:ascii="Verdana" w:eastAsia="Tahoma" w:hAnsi="Verdana" w:cs="Arial"/>
                <w:sz w:val="20"/>
                <w:szCs w:val="20"/>
                <w:lang w:val="es-ES"/>
              </w:rPr>
              <w:t>Es</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aquel</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fenómeno</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que</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puede</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suceder</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o</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que</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es</w:t>
            </w:r>
            <w:r w:rsidRPr="000B0BEF">
              <w:rPr>
                <w:rFonts w:ascii="Verdana" w:eastAsia="Tahoma" w:hAnsi="Verdana" w:cs="Arial"/>
                <w:spacing w:val="-72"/>
                <w:sz w:val="20"/>
                <w:szCs w:val="20"/>
                <w:lang w:val="es-ES"/>
              </w:rPr>
              <w:t xml:space="preserve"> </w:t>
            </w:r>
            <w:r w:rsidRPr="000B0BEF">
              <w:rPr>
                <w:rFonts w:ascii="Verdana" w:eastAsia="Tahoma" w:hAnsi="Verdana" w:cs="Arial"/>
                <w:sz w:val="20"/>
                <w:szCs w:val="20"/>
                <w:lang w:val="es-ES"/>
              </w:rPr>
              <w:t>factible</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porque</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no</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existen</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razones</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históricas</w:t>
            </w:r>
            <w:r w:rsidRPr="000B0BEF">
              <w:rPr>
                <w:rFonts w:ascii="Verdana" w:eastAsia="Tahoma" w:hAnsi="Verdana" w:cs="Arial"/>
                <w:spacing w:val="76"/>
                <w:sz w:val="20"/>
                <w:szCs w:val="20"/>
                <w:lang w:val="es-ES"/>
              </w:rPr>
              <w:t xml:space="preserve"> </w:t>
            </w:r>
            <w:r w:rsidRPr="000B0BEF">
              <w:rPr>
                <w:rFonts w:ascii="Verdana" w:eastAsia="Tahoma" w:hAnsi="Verdana" w:cs="Arial"/>
                <w:sz w:val="20"/>
                <w:szCs w:val="20"/>
                <w:lang w:val="es-ES"/>
              </w:rPr>
              <w:t>y</w:t>
            </w:r>
            <w:r w:rsidRPr="000B0BEF">
              <w:rPr>
                <w:rFonts w:ascii="Verdana" w:eastAsia="Tahoma" w:hAnsi="Verdana" w:cs="Arial"/>
                <w:spacing w:val="-72"/>
                <w:sz w:val="20"/>
                <w:szCs w:val="20"/>
                <w:lang w:val="es-ES"/>
              </w:rPr>
              <w:t xml:space="preserve"> </w:t>
            </w:r>
            <w:r w:rsidRPr="000B0BEF">
              <w:rPr>
                <w:rFonts w:ascii="Verdana" w:eastAsia="Tahoma" w:hAnsi="Verdana" w:cs="Arial"/>
                <w:spacing w:val="-1"/>
                <w:sz w:val="20"/>
                <w:szCs w:val="20"/>
                <w:lang w:val="es-ES"/>
              </w:rPr>
              <w:t>científicas</w:t>
            </w:r>
            <w:r w:rsidRPr="000B0BEF">
              <w:rPr>
                <w:rFonts w:ascii="Verdana" w:eastAsia="Tahoma" w:hAnsi="Verdana" w:cs="Arial"/>
                <w:spacing w:val="-20"/>
                <w:sz w:val="20"/>
                <w:szCs w:val="20"/>
                <w:lang w:val="es-ES"/>
              </w:rPr>
              <w:t xml:space="preserve"> </w:t>
            </w:r>
            <w:r w:rsidRPr="000B0BEF">
              <w:rPr>
                <w:rFonts w:ascii="Verdana" w:eastAsia="Tahoma" w:hAnsi="Verdana" w:cs="Arial"/>
                <w:sz w:val="20"/>
                <w:szCs w:val="20"/>
                <w:lang w:val="es-ES"/>
              </w:rPr>
              <w:t>para</w:t>
            </w:r>
            <w:r w:rsidRPr="000B0BEF">
              <w:rPr>
                <w:rFonts w:ascii="Verdana" w:eastAsia="Tahoma" w:hAnsi="Verdana" w:cs="Arial"/>
                <w:spacing w:val="-18"/>
                <w:sz w:val="20"/>
                <w:szCs w:val="20"/>
                <w:lang w:val="es-ES"/>
              </w:rPr>
              <w:t xml:space="preserve"> </w:t>
            </w:r>
            <w:r w:rsidRPr="000B0BEF">
              <w:rPr>
                <w:rFonts w:ascii="Verdana" w:eastAsia="Tahoma" w:hAnsi="Verdana" w:cs="Arial"/>
                <w:sz w:val="20"/>
                <w:szCs w:val="20"/>
                <w:lang w:val="es-ES"/>
              </w:rPr>
              <w:t>decir</w:t>
            </w:r>
            <w:r w:rsidRPr="000B0BEF">
              <w:rPr>
                <w:rFonts w:ascii="Verdana" w:eastAsia="Tahoma" w:hAnsi="Verdana" w:cs="Arial"/>
                <w:spacing w:val="35"/>
                <w:sz w:val="20"/>
                <w:szCs w:val="20"/>
                <w:lang w:val="es-ES"/>
              </w:rPr>
              <w:t xml:space="preserve"> </w:t>
            </w:r>
            <w:r w:rsidRPr="000B0BEF">
              <w:rPr>
                <w:rFonts w:ascii="Verdana" w:eastAsia="Tahoma" w:hAnsi="Verdana" w:cs="Arial"/>
                <w:sz w:val="20"/>
                <w:szCs w:val="20"/>
                <w:lang w:val="es-ES"/>
              </w:rPr>
              <w:t>que</w:t>
            </w:r>
            <w:r w:rsidRPr="000B0BEF">
              <w:rPr>
                <w:rFonts w:ascii="Verdana" w:eastAsia="Tahoma" w:hAnsi="Verdana" w:cs="Arial"/>
                <w:spacing w:val="-19"/>
                <w:sz w:val="20"/>
                <w:szCs w:val="20"/>
                <w:lang w:val="es-ES"/>
              </w:rPr>
              <w:t xml:space="preserve"> </w:t>
            </w:r>
            <w:r w:rsidRPr="000B0BEF">
              <w:rPr>
                <w:rFonts w:ascii="Verdana" w:eastAsia="Tahoma" w:hAnsi="Verdana" w:cs="Arial"/>
                <w:sz w:val="20"/>
                <w:szCs w:val="20"/>
                <w:lang w:val="es-ES"/>
              </w:rPr>
              <w:t>esto</w:t>
            </w:r>
            <w:r w:rsidR="000B0BEF">
              <w:rPr>
                <w:rFonts w:ascii="Verdana" w:eastAsia="Tahoma" w:hAnsi="Verdana" w:cs="Arial"/>
                <w:sz w:val="20"/>
                <w:szCs w:val="20"/>
                <w:lang w:val="es-ES"/>
              </w:rPr>
              <w:t xml:space="preserve"> </w:t>
            </w:r>
            <w:r w:rsidRPr="000B0BEF">
              <w:rPr>
                <w:rFonts w:ascii="Verdana" w:eastAsia="Tahoma" w:hAnsi="Verdana" w:cs="Arial"/>
                <w:sz w:val="20"/>
                <w:szCs w:val="20"/>
                <w:lang w:val="es-ES"/>
              </w:rPr>
              <w:t>no</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sucederá.</w:t>
            </w:r>
          </w:p>
        </w:tc>
        <w:tc>
          <w:tcPr>
            <w:tcW w:w="2265" w:type="dxa"/>
            <w:shd w:val="clear" w:color="auto" w:fill="92D050"/>
            <w:vAlign w:val="center"/>
          </w:tcPr>
          <w:p w14:paraId="081DEEF4" w14:textId="77777777" w:rsidR="00885E12" w:rsidRPr="000B0BEF" w:rsidRDefault="00885E12" w:rsidP="00213F72">
            <w:pPr>
              <w:widowControl w:val="0"/>
              <w:autoSpaceDE w:val="0"/>
              <w:autoSpaceDN w:val="0"/>
              <w:jc w:val="both"/>
              <w:rPr>
                <w:rFonts w:ascii="Verdana" w:eastAsia="Tahoma" w:hAnsi="Verdana" w:cs="Arial"/>
                <w:sz w:val="20"/>
                <w:szCs w:val="20"/>
                <w:lang w:val="es-ES"/>
              </w:rPr>
            </w:pPr>
          </w:p>
          <w:p w14:paraId="7F64A9EE" w14:textId="77777777" w:rsidR="00885E12" w:rsidRPr="000B0BEF" w:rsidRDefault="00885E12" w:rsidP="00213F72">
            <w:pPr>
              <w:widowControl w:val="0"/>
              <w:autoSpaceDE w:val="0"/>
              <w:autoSpaceDN w:val="0"/>
              <w:spacing w:before="2"/>
              <w:jc w:val="both"/>
              <w:rPr>
                <w:rFonts w:ascii="Verdana" w:eastAsia="Tahoma" w:hAnsi="Verdana" w:cs="Arial"/>
                <w:sz w:val="20"/>
                <w:szCs w:val="20"/>
                <w:lang w:val="es-ES"/>
              </w:rPr>
            </w:pPr>
          </w:p>
          <w:p w14:paraId="53D7FE81" w14:textId="77777777" w:rsidR="00885E12" w:rsidRPr="000B0BEF" w:rsidRDefault="00885E12" w:rsidP="00213F72">
            <w:pPr>
              <w:widowControl w:val="0"/>
              <w:autoSpaceDE w:val="0"/>
              <w:autoSpaceDN w:val="0"/>
              <w:ind w:left="388" w:right="373"/>
              <w:jc w:val="both"/>
              <w:rPr>
                <w:rFonts w:ascii="Verdana" w:eastAsia="Tahoma" w:hAnsi="Verdana" w:cs="Arial"/>
                <w:b/>
                <w:sz w:val="20"/>
                <w:szCs w:val="20"/>
                <w:lang w:val="es-ES"/>
              </w:rPr>
            </w:pPr>
            <w:r w:rsidRPr="000B0BEF">
              <w:rPr>
                <w:rFonts w:ascii="Verdana" w:eastAsia="Tahoma" w:hAnsi="Verdana" w:cs="Arial"/>
                <w:b/>
                <w:sz w:val="20"/>
                <w:szCs w:val="20"/>
                <w:lang w:val="es-ES"/>
              </w:rPr>
              <w:t>Verde</w:t>
            </w:r>
          </w:p>
        </w:tc>
      </w:tr>
      <w:tr w:rsidR="00885E12" w:rsidRPr="000B0BEF" w14:paraId="4F1F79FF" w14:textId="77777777" w:rsidTr="000B0BEF">
        <w:trPr>
          <w:trHeight w:val="933"/>
        </w:trPr>
        <w:tc>
          <w:tcPr>
            <w:tcW w:w="2127" w:type="dxa"/>
            <w:shd w:val="clear" w:color="auto" w:fill="auto"/>
          </w:tcPr>
          <w:p w14:paraId="0AE86222" w14:textId="77777777" w:rsidR="00885E12" w:rsidRPr="000B0BEF" w:rsidRDefault="00885E12" w:rsidP="000B0BEF">
            <w:pPr>
              <w:widowControl w:val="0"/>
              <w:autoSpaceDE w:val="0"/>
              <w:autoSpaceDN w:val="0"/>
              <w:jc w:val="center"/>
              <w:rPr>
                <w:rFonts w:ascii="Verdana" w:eastAsia="Tahoma" w:hAnsi="Verdana" w:cs="Arial"/>
                <w:sz w:val="20"/>
                <w:szCs w:val="20"/>
                <w:lang w:val="es-ES"/>
              </w:rPr>
            </w:pPr>
          </w:p>
          <w:p w14:paraId="10096F46" w14:textId="77777777" w:rsidR="00885E12" w:rsidRPr="000B0BEF" w:rsidRDefault="00885E12" w:rsidP="000B0BEF">
            <w:pPr>
              <w:widowControl w:val="0"/>
              <w:autoSpaceDE w:val="0"/>
              <w:autoSpaceDN w:val="0"/>
              <w:spacing w:before="3"/>
              <w:jc w:val="center"/>
              <w:rPr>
                <w:rFonts w:ascii="Verdana" w:eastAsia="Tahoma" w:hAnsi="Verdana" w:cs="Arial"/>
                <w:b/>
                <w:sz w:val="20"/>
                <w:szCs w:val="20"/>
                <w:lang w:val="es-ES"/>
              </w:rPr>
            </w:pPr>
          </w:p>
          <w:p w14:paraId="54FE7764" w14:textId="77777777" w:rsidR="00885E12" w:rsidRPr="000B0BEF" w:rsidRDefault="00885E12" w:rsidP="000B0BEF">
            <w:pPr>
              <w:widowControl w:val="0"/>
              <w:autoSpaceDE w:val="0"/>
              <w:autoSpaceDN w:val="0"/>
              <w:ind w:left="142"/>
              <w:jc w:val="center"/>
              <w:rPr>
                <w:rFonts w:ascii="Verdana" w:eastAsia="Tahoma" w:hAnsi="Verdana" w:cs="Arial"/>
                <w:sz w:val="20"/>
                <w:szCs w:val="20"/>
                <w:lang w:val="es-ES"/>
              </w:rPr>
            </w:pPr>
            <w:r w:rsidRPr="000B0BEF">
              <w:rPr>
                <w:rFonts w:ascii="Verdana" w:eastAsia="Tahoma" w:hAnsi="Verdana" w:cs="Arial"/>
                <w:b/>
                <w:sz w:val="20"/>
                <w:szCs w:val="20"/>
                <w:lang w:val="es-ES"/>
              </w:rPr>
              <w:t>Probable</w:t>
            </w:r>
          </w:p>
        </w:tc>
        <w:tc>
          <w:tcPr>
            <w:tcW w:w="4677" w:type="dxa"/>
            <w:shd w:val="clear" w:color="auto" w:fill="auto"/>
          </w:tcPr>
          <w:p w14:paraId="7B355249" w14:textId="7A557376" w:rsidR="00885E12" w:rsidRPr="000B0BEF" w:rsidRDefault="00885E12" w:rsidP="000B0BEF">
            <w:pPr>
              <w:widowControl w:val="0"/>
              <w:tabs>
                <w:tab w:val="left" w:pos="2392"/>
              </w:tabs>
              <w:autoSpaceDE w:val="0"/>
              <w:autoSpaceDN w:val="0"/>
              <w:spacing w:before="2" w:line="276" w:lineRule="auto"/>
              <w:ind w:left="112" w:right="87"/>
              <w:jc w:val="both"/>
              <w:rPr>
                <w:rFonts w:ascii="Verdana" w:eastAsia="Tahoma" w:hAnsi="Verdana" w:cs="Arial"/>
                <w:sz w:val="20"/>
                <w:szCs w:val="20"/>
                <w:lang w:val="es-ES"/>
              </w:rPr>
            </w:pPr>
            <w:r w:rsidRPr="000B0BEF">
              <w:rPr>
                <w:rFonts w:ascii="Verdana" w:eastAsia="Tahoma" w:hAnsi="Verdana" w:cs="Arial"/>
                <w:sz w:val="20"/>
                <w:szCs w:val="20"/>
                <w:lang w:val="es-ES"/>
              </w:rPr>
              <w:t>Es aquel fenómeno esperado</w:t>
            </w:r>
            <w:r w:rsidRPr="000B0BEF">
              <w:rPr>
                <w:rFonts w:ascii="Verdana" w:eastAsia="Tahoma" w:hAnsi="Verdana" w:cs="Arial"/>
                <w:spacing w:val="-72"/>
                <w:sz w:val="20"/>
                <w:szCs w:val="20"/>
                <w:lang w:val="es-ES"/>
              </w:rPr>
              <w:t xml:space="preserve"> </w:t>
            </w:r>
            <w:r w:rsidRPr="000B0BEF">
              <w:rPr>
                <w:rFonts w:ascii="Verdana" w:eastAsia="Tahoma" w:hAnsi="Verdana" w:cs="Arial"/>
                <w:sz w:val="20"/>
                <w:szCs w:val="20"/>
                <w:lang w:val="es-ES"/>
              </w:rPr>
              <w:t>del</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cual</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existen</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razones</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y</w:t>
            </w:r>
            <w:r w:rsidRPr="000B0BEF">
              <w:rPr>
                <w:rFonts w:ascii="Verdana" w:eastAsia="Tahoma" w:hAnsi="Verdana" w:cs="Arial"/>
                <w:spacing w:val="1"/>
                <w:sz w:val="20"/>
                <w:szCs w:val="20"/>
                <w:lang w:val="es-ES"/>
              </w:rPr>
              <w:t xml:space="preserve"> </w:t>
            </w:r>
            <w:r w:rsidRPr="000B0BEF">
              <w:rPr>
                <w:rFonts w:ascii="Verdana" w:eastAsia="Tahoma" w:hAnsi="Verdana" w:cs="Arial"/>
                <w:sz w:val="20"/>
                <w:szCs w:val="20"/>
                <w:lang w:val="es-ES"/>
              </w:rPr>
              <w:t xml:space="preserve">argumentos </w:t>
            </w:r>
            <w:r w:rsidRPr="000B0BEF">
              <w:rPr>
                <w:rFonts w:ascii="Verdana" w:eastAsia="Tahoma" w:hAnsi="Verdana" w:cs="Arial"/>
                <w:spacing w:val="-1"/>
                <w:sz w:val="20"/>
                <w:szCs w:val="20"/>
                <w:lang w:val="es-ES"/>
              </w:rPr>
              <w:t xml:space="preserve">técnicos científicos </w:t>
            </w:r>
            <w:r w:rsidRPr="000B0BEF">
              <w:rPr>
                <w:rFonts w:ascii="Verdana" w:eastAsia="Tahoma" w:hAnsi="Verdana" w:cs="Arial"/>
                <w:sz w:val="20"/>
                <w:szCs w:val="20"/>
                <w:lang w:val="es-ES"/>
              </w:rPr>
              <w:t>para</w:t>
            </w:r>
            <w:r w:rsidRPr="000B0BEF">
              <w:rPr>
                <w:rFonts w:ascii="Verdana" w:eastAsia="Tahoma" w:hAnsi="Verdana" w:cs="Arial"/>
                <w:spacing w:val="5"/>
                <w:sz w:val="20"/>
                <w:szCs w:val="20"/>
                <w:lang w:val="es-ES"/>
              </w:rPr>
              <w:t xml:space="preserve"> </w:t>
            </w:r>
            <w:r w:rsidRPr="000B0BEF">
              <w:rPr>
                <w:rFonts w:ascii="Verdana" w:eastAsia="Tahoma" w:hAnsi="Verdana" w:cs="Arial"/>
                <w:sz w:val="20"/>
                <w:szCs w:val="20"/>
                <w:lang w:val="es-ES"/>
              </w:rPr>
              <w:t>creer</w:t>
            </w:r>
            <w:r w:rsidRPr="000B0BEF">
              <w:rPr>
                <w:rFonts w:ascii="Verdana" w:eastAsia="Tahoma" w:hAnsi="Verdana" w:cs="Arial"/>
                <w:spacing w:val="4"/>
                <w:sz w:val="20"/>
                <w:szCs w:val="20"/>
                <w:lang w:val="es-ES"/>
              </w:rPr>
              <w:t xml:space="preserve"> </w:t>
            </w:r>
            <w:r w:rsidRPr="000B0BEF">
              <w:rPr>
                <w:rFonts w:ascii="Verdana" w:eastAsia="Tahoma" w:hAnsi="Verdana" w:cs="Arial"/>
                <w:sz w:val="20"/>
                <w:szCs w:val="20"/>
                <w:lang w:val="es-ES"/>
              </w:rPr>
              <w:t>que</w:t>
            </w:r>
            <w:r w:rsidR="000B0BEF">
              <w:rPr>
                <w:rFonts w:ascii="Verdana" w:eastAsia="Tahoma" w:hAnsi="Verdana" w:cs="Arial"/>
                <w:sz w:val="20"/>
                <w:szCs w:val="20"/>
                <w:lang w:val="es-ES"/>
              </w:rPr>
              <w:t xml:space="preserve"> </w:t>
            </w:r>
            <w:r w:rsidRPr="000B0BEF">
              <w:rPr>
                <w:rFonts w:ascii="Verdana" w:eastAsia="Tahoma" w:hAnsi="Verdana" w:cs="Arial"/>
                <w:sz w:val="20"/>
                <w:szCs w:val="20"/>
                <w:lang w:val="es-ES"/>
              </w:rPr>
              <w:t>sucederá.</w:t>
            </w:r>
          </w:p>
        </w:tc>
        <w:tc>
          <w:tcPr>
            <w:tcW w:w="2265" w:type="dxa"/>
            <w:shd w:val="clear" w:color="auto" w:fill="FFFF00"/>
            <w:vAlign w:val="center"/>
          </w:tcPr>
          <w:p w14:paraId="47A2BD45" w14:textId="77777777" w:rsidR="00885E12" w:rsidRPr="000B0BEF" w:rsidRDefault="00885E12" w:rsidP="00213F72">
            <w:pPr>
              <w:widowControl w:val="0"/>
              <w:autoSpaceDE w:val="0"/>
              <w:autoSpaceDN w:val="0"/>
              <w:jc w:val="both"/>
              <w:rPr>
                <w:rFonts w:ascii="Verdana" w:eastAsia="Tahoma" w:hAnsi="Verdana" w:cs="Arial"/>
                <w:sz w:val="20"/>
                <w:szCs w:val="20"/>
                <w:lang w:val="es-ES"/>
              </w:rPr>
            </w:pPr>
          </w:p>
          <w:p w14:paraId="4943D88E" w14:textId="77777777" w:rsidR="00885E12" w:rsidRPr="000B0BEF" w:rsidRDefault="00885E12" w:rsidP="00213F72">
            <w:pPr>
              <w:widowControl w:val="0"/>
              <w:autoSpaceDE w:val="0"/>
              <w:autoSpaceDN w:val="0"/>
              <w:spacing w:before="3"/>
              <w:jc w:val="both"/>
              <w:rPr>
                <w:rFonts w:ascii="Verdana" w:eastAsia="Tahoma" w:hAnsi="Verdana" w:cs="Arial"/>
                <w:sz w:val="20"/>
                <w:szCs w:val="20"/>
                <w:lang w:val="es-ES"/>
              </w:rPr>
            </w:pPr>
          </w:p>
          <w:p w14:paraId="4AD7AD48" w14:textId="77777777" w:rsidR="00885E12" w:rsidRPr="000B0BEF" w:rsidRDefault="00885E12" w:rsidP="00213F72">
            <w:pPr>
              <w:widowControl w:val="0"/>
              <w:autoSpaceDE w:val="0"/>
              <w:autoSpaceDN w:val="0"/>
              <w:ind w:left="388" w:right="371"/>
              <w:jc w:val="both"/>
              <w:rPr>
                <w:rFonts w:ascii="Verdana" w:eastAsia="Tahoma" w:hAnsi="Verdana" w:cs="Arial"/>
                <w:b/>
                <w:sz w:val="20"/>
                <w:szCs w:val="20"/>
                <w:lang w:val="es-ES"/>
              </w:rPr>
            </w:pPr>
            <w:r w:rsidRPr="000B0BEF">
              <w:rPr>
                <w:rFonts w:ascii="Verdana" w:eastAsia="Tahoma" w:hAnsi="Verdana" w:cs="Arial"/>
                <w:b/>
                <w:sz w:val="20"/>
                <w:szCs w:val="20"/>
                <w:lang w:val="es-ES"/>
              </w:rPr>
              <w:t>Amarillo</w:t>
            </w:r>
          </w:p>
        </w:tc>
      </w:tr>
      <w:tr w:rsidR="00885E12" w:rsidRPr="000B0BEF" w14:paraId="196B844B" w14:textId="77777777" w:rsidTr="000B0BEF">
        <w:trPr>
          <w:trHeight w:val="557"/>
        </w:trPr>
        <w:tc>
          <w:tcPr>
            <w:tcW w:w="2127" w:type="dxa"/>
            <w:shd w:val="clear" w:color="auto" w:fill="auto"/>
          </w:tcPr>
          <w:p w14:paraId="0598197C" w14:textId="77777777" w:rsidR="00885E12" w:rsidRPr="000B0BEF" w:rsidRDefault="00885E12" w:rsidP="000B0BEF">
            <w:pPr>
              <w:widowControl w:val="0"/>
              <w:autoSpaceDE w:val="0"/>
              <w:autoSpaceDN w:val="0"/>
              <w:spacing w:before="4"/>
              <w:jc w:val="center"/>
              <w:rPr>
                <w:rFonts w:ascii="Verdana" w:eastAsia="Tahoma" w:hAnsi="Verdana" w:cs="Arial"/>
                <w:b/>
                <w:sz w:val="20"/>
                <w:szCs w:val="20"/>
                <w:lang w:val="es-ES"/>
              </w:rPr>
            </w:pPr>
          </w:p>
          <w:p w14:paraId="37166877" w14:textId="77777777" w:rsidR="00885E12" w:rsidRPr="000B0BEF" w:rsidRDefault="00885E12" w:rsidP="000B0BEF">
            <w:pPr>
              <w:widowControl w:val="0"/>
              <w:autoSpaceDE w:val="0"/>
              <w:autoSpaceDN w:val="0"/>
              <w:spacing w:before="1"/>
              <w:ind w:left="284"/>
              <w:jc w:val="center"/>
              <w:rPr>
                <w:rFonts w:ascii="Verdana" w:eastAsia="Tahoma" w:hAnsi="Verdana" w:cs="Arial"/>
                <w:sz w:val="20"/>
                <w:szCs w:val="20"/>
                <w:lang w:val="es-ES"/>
              </w:rPr>
            </w:pPr>
            <w:r w:rsidRPr="000B0BEF">
              <w:rPr>
                <w:rFonts w:ascii="Verdana" w:eastAsia="Tahoma" w:hAnsi="Verdana" w:cs="Arial"/>
                <w:b/>
                <w:sz w:val="20"/>
                <w:szCs w:val="20"/>
                <w:lang w:val="es-ES"/>
              </w:rPr>
              <w:t>Inminente</w:t>
            </w:r>
          </w:p>
        </w:tc>
        <w:tc>
          <w:tcPr>
            <w:tcW w:w="4677" w:type="dxa"/>
            <w:shd w:val="clear" w:color="auto" w:fill="auto"/>
          </w:tcPr>
          <w:p w14:paraId="62924D1F" w14:textId="7B5627EE" w:rsidR="00885E12" w:rsidRPr="000B0BEF" w:rsidRDefault="00885E12" w:rsidP="000B0BEF">
            <w:pPr>
              <w:widowControl w:val="0"/>
              <w:autoSpaceDE w:val="0"/>
              <w:autoSpaceDN w:val="0"/>
              <w:spacing w:line="289" w:lineRule="exact"/>
              <w:ind w:left="112"/>
              <w:jc w:val="both"/>
              <w:rPr>
                <w:rFonts w:ascii="Verdana" w:eastAsia="Tahoma" w:hAnsi="Verdana" w:cs="Arial"/>
                <w:sz w:val="20"/>
                <w:szCs w:val="20"/>
                <w:lang w:val="es-ES"/>
              </w:rPr>
            </w:pPr>
            <w:r w:rsidRPr="000B0BEF">
              <w:rPr>
                <w:rFonts w:ascii="Verdana" w:eastAsia="Tahoma" w:hAnsi="Verdana" w:cs="Arial"/>
                <w:sz w:val="20"/>
                <w:szCs w:val="20"/>
                <w:lang w:val="es-ES"/>
              </w:rPr>
              <w:t>Es</w:t>
            </w:r>
            <w:r w:rsidRPr="000B0BEF">
              <w:rPr>
                <w:rFonts w:ascii="Verdana" w:eastAsia="Tahoma" w:hAnsi="Verdana" w:cs="Arial"/>
                <w:sz w:val="20"/>
                <w:szCs w:val="20"/>
                <w:lang w:val="es-ES"/>
              </w:rPr>
              <w:tab/>
              <w:t>aquel</w:t>
            </w:r>
            <w:r w:rsidRPr="000B0BEF">
              <w:rPr>
                <w:rFonts w:ascii="Verdana" w:eastAsia="Tahoma" w:hAnsi="Verdana" w:cs="Arial"/>
                <w:sz w:val="20"/>
                <w:szCs w:val="20"/>
                <w:lang w:val="es-ES"/>
              </w:rPr>
              <w:tab/>
              <w:t>fenómeno</w:t>
            </w:r>
            <w:r w:rsidR="000B0BEF">
              <w:rPr>
                <w:rFonts w:ascii="Verdana" w:eastAsia="Tahoma" w:hAnsi="Verdana" w:cs="Arial"/>
                <w:sz w:val="20"/>
                <w:szCs w:val="20"/>
                <w:lang w:val="es-ES"/>
              </w:rPr>
              <w:t xml:space="preserve"> esperado</w:t>
            </w:r>
            <w:r w:rsidR="000B0BEF">
              <w:rPr>
                <w:rFonts w:ascii="Verdana" w:eastAsia="Tahoma" w:hAnsi="Verdana" w:cs="Arial"/>
                <w:sz w:val="20"/>
                <w:szCs w:val="20"/>
                <w:lang w:val="es-ES"/>
              </w:rPr>
              <w:tab/>
              <w:t xml:space="preserve">que tiene </w:t>
            </w:r>
            <w:r w:rsidRPr="000B0BEF">
              <w:rPr>
                <w:rFonts w:ascii="Verdana" w:eastAsia="Tahoma" w:hAnsi="Verdana" w:cs="Arial"/>
                <w:sz w:val="20"/>
                <w:szCs w:val="20"/>
                <w:lang w:val="es-ES"/>
              </w:rPr>
              <w:t>alta probabilidad de ocurrir.</w:t>
            </w:r>
          </w:p>
        </w:tc>
        <w:tc>
          <w:tcPr>
            <w:tcW w:w="2265" w:type="dxa"/>
            <w:shd w:val="clear" w:color="auto" w:fill="FF0000"/>
            <w:vAlign w:val="center"/>
          </w:tcPr>
          <w:p w14:paraId="21A57CE6" w14:textId="77777777" w:rsidR="00885E12" w:rsidRPr="000B0BEF" w:rsidRDefault="00885E12" w:rsidP="00213F72">
            <w:pPr>
              <w:widowControl w:val="0"/>
              <w:autoSpaceDE w:val="0"/>
              <w:autoSpaceDN w:val="0"/>
              <w:spacing w:before="4"/>
              <w:jc w:val="both"/>
              <w:rPr>
                <w:rFonts w:ascii="Verdana" w:eastAsia="Tahoma" w:hAnsi="Verdana" w:cs="Arial"/>
                <w:sz w:val="20"/>
                <w:szCs w:val="20"/>
                <w:lang w:val="es-ES"/>
              </w:rPr>
            </w:pPr>
          </w:p>
          <w:p w14:paraId="64B546D7" w14:textId="77777777" w:rsidR="00885E12" w:rsidRPr="000B0BEF" w:rsidRDefault="00885E12" w:rsidP="00213F72">
            <w:pPr>
              <w:widowControl w:val="0"/>
              <w:autoSpaceDE w:val="0"/>
              <w:autoSpaceDN w:val="0"/>
              <w:spacing w:before="1"/>
              <w:ind w:left="388" w:right="372"/>
              <w:jc w:val="both"/>
              <w:rPr>
                <w:rFonts w:ascii="Verdana" w:eastAsia="Tahoma" w:hAnsi="Verdana" w:cs="Arial"/>
                <w:b/>
                <w:sz w:val="20"/>
                <w:szCs w:val="20"/>
                <w:lang w:val="es-ES"/>
              </w:rPr>
            </w:pPr>
            <w:r w:rsidRPr="000B0BEF">
              <w:rPr>
                <w:rFonts w:ascii="Verdana" w:eastAsia="Tahoma" w:hAnsi="Verdana" w:cs="Arial"/>
                <w:b/>
                <w:sz w:val="20"/>
                <w:szCs w:val="20"/>
                <w:lang w:val="es-ES"/>
              </w:rPr>
              <w:t>Rojo</w:t>
            </w:r>
          </w:p>
        </w:tc>
      </w:tr>
    </w:tbl>
    <w:p w14:paraId="5CFBF716" w14:textId="2E3E683F" w:rsidR="00885E12" w:rsidRPr="00275D83" w:rsidRDefault="0003646C" w:rsidP="0003646C">
      <w:pPr>
        <w:pStyle w:val="Ttulo1"/>
        <w:rPr>
          <w:rFonts w:ascii="Verdana" w:hAnsi="Verdana"/>
        </w:rPr>
      </w:pPr>
      <w:bookmarkStart w:id="29" w:name="_Toc169618758"/>
      <w:r w:rsidRPr="00275D83">
        <w:rPr>
          <w:rFonts w:ascii="Verdana" w:hAnsi="Verdana"/>
          <w:w w:val="95"/>
        </w:rPr>
        <w:t>ANÁLISIS</w:t>
      </w:r>
      <w:r w:rsidRPr="00275D83">
        <w:rPr>
          <w:rFonts w:ascii="Verdana" w:hAnsi="Verdana"/>
          <w:spacing w:val="8"/>
          <w:w w:val="95"/>
        </w:rPr>
        <w:t xml:space="preserve"> </w:t>
      </w:r>
      <w:r w:rsidRPr="00275D83">
        <w:rPr>
          <w:rFonts w:ascii="Verdana" w:hAnsi="Verdana"/>
          <w:w w:val="95"/>
        </w:rPr>
        <w:t>DE</w:t>
      </w:r>
      <w:r w:rsidRPr="00275D83">
        <w:rPr>
          <w:rFonts w:ascii="Verdana" w:hAnsi="Verdana"/>
          <w:spacing w:val="7"/>
          <w:w w:val="95"/>
        </w:rPr>
        <w:t xml:space="preserve"> </w:t>
      </w:r>
      <w:r w:rsidRPr="00275D83">
        <w:rPr>
          <w:rFonts w:ascii="Verdana" w:hAnsi="Verdana"/>
          <w:w w:val="95"/>
        </w:rPr>
        <w:t>VULNERABILIDAD.</w:t>
      </w:r>
      <w:bookmarkEnd w:id="29"/>
    </w:p>
    <w:p w14:paraId="4942ECAB" w14:textId="77777777" w:rsidR="00885E12" w:rsidRPr="00275D83" w:rsidRDefault="00885E12" w:rsidP="00213F72">
      <w:pPr>
        <w:widowControl w:val="0"/>
        <w:autoSpaceDE w:val="0"/>
        <w:autoSpaceDN w:val="0"/>
        <w:spacing w:before="8"/>
        <w:jc w:val="both"/>
        <w:rPr>
          <w:rFonts w:ascii="Verdana" w:eastAsia="Tahoma" w:hAnsi="Verdana" w:cs="Arial"/>
          <w:lang w:val="es-ES"/>
        </w:rPr>
      </w:pPr>
    </w:p>
    <w:p w14:paraId="277E489E" w14:textId="77777777" w:rsidR="00885E12" w:rsidRPr="00275D83" w:rsidRDefault="00885E12" w:rsidP="00213F72">
      <w:pPr>
        <w:widowControl w:val="0"/>
        <w:autoSpaceDE w:val="0"/>
        <w:autoSpaceDN w:val="0"/>
        <w:spacing w:before="1" w:line="276" w:lineRule="auto"/>
        <w:ind w:left="284"/>
        <w:jc w:val="both"/>
        <w:rPr>
          <w:rFonts w:ascii="Verdana" w:eastAsia="Tahoma" w:hAnsi="Verdana" w:cs="Arial"/>
          <w:lang w:val="es-ES"/>
        </w:rPr>
      </w:pPr>
      <w:r w:rsidRPr="00275D83">
        <w:rPr>
          <w:rFonts w:ascii="Verdana" w:eastAsia="Tahoma" w:hAnsi="Verdana" w:cs="Arial"/>
          <w:spacing w:val="-1"/>
          <w:lang w:val="es-ES"/>
        </w:rPr>
        <w:t xml:space="preserve">Característica propia </w:t>
      </w:r>
      <w:r w:rsidRPr="00275D83">
        <w:rPr>
          <w:rFonts w:ascii="Verdana" w:eastAsia="Tahoma" w:hAnsi="Verdana" w:cs="Arial"/>
          <w:lang w:val="es-ES"/>
        </w:rPr>
        <w:t>de un elemento o grupo de elementos expuestos a una amenaza,</w:t>
      </w:r>
      <w:r w:rsidRPr="00275D83">
        <w:rPr>
          <w:rFonts w:ascii="Verdana" w:eastAsia="Tahoma" w:hAnsi="Verdana" w:cs="Arial"/>
          <w:spacing w:val="1"/>
          <w:lang w:val="es-ES"/>
        </w:rPr>
        <w:t xml:space="preserve"> </w:t>
      </w:r>
      <w:r w:rsidRPr="00275D83">
        <w:rPr>
          <w:rFonts w:ascii="Verdana" w:eastAsia="Tahoma" w:hAnsi="Verdana" w:cs="Arial"/>
          <w:lang w:val="es-ES"/>
        </w:rPr>
        <w:t>relacionada</w:t>
      </w:r>
      <w:r w:rsidRPr="00275D83">
        <w:rPr>
          <w:rFonts w:ascii="Verdana" w:eastAsia="Tahoma" w:hAnsi="Verdana" w:cs="Arial"/>
          <w:spacing w:val="-5"/>
          <w:lang w:val="es-ES"/>
        </w:rPr>
        <w:t xml:space="preserve"> </w:t>
      </w:r>
      <w:r w:rsidRPr="00275D83">
        <w:rPr>
          <w:rFonts w:ascii="Verdana" w:eastAsia="Tahoma" w:hAnsi="Verdana" w:cs="Arial"/>
          <w:lang w:val="es-ES"/>
        </w:rPr>
        <w:t>con</w:t>
      </w:r>
      <w:r w:rsidRPr="00275D83">
        <w:rPr>
          <w:rFonts w:ascii="Verdana" w:eastAsia="Tahoma" w:hAnsi="Verdana" w:cs="Arial"/>
          <w:spacing w:val="-4"/>
          <w:lang w:val="es-ES"/>
        </w:rPr>
        <w:t xml:space="preserve"> </w:t>
      </w:r>
      <w:r w:rsidRPr="00275D83">
        <w:rPr>
          <w:rFonts w:ascii="Verdana" w:eastAsia="Tahoma" w:hAnsi="Verdana" w:cs="Arial"/>
          <w:lang w:val="es-ES"/>
        </w:rPr>
        <w:t>su</w:t>
      </w:r>
      <w:r w:rsidRPr="00275D83">
        <w:rPr>
          <w:rFonts w:ascii="Verdana" w:eastAsia="Tahoma" w:hAnsi="Verdana" w:cs="Arial"/>
          <w:spacing w:val="-2"/>
          <w:lang w:val="es-ES"/>
        </w:rPr>
        <w:t xml:space="preserve"> </w:t>
      </w:r>
      <w:r w:rsidRPr="00275D83">
        <w:rPr>
          <w:rFonts w:ascii="Verdana" w:eastAsia="Tahoma" w:hAnsi="Verdana" w:cs="Arial"/>
          <w:lang w:val="es-ES"/>
        </w:rPr>
        <w:t>incapacidad</w:t>
      </w:r>
      <w:r w:rsidRPr="00275D83">
        <w:rPr>
          <w:rFonts w:ascii="Verdana" w:eastAsia="Tahoma" w:hAnsi="Verdana" w:cs="Arial"/>
          <w:spacing w:val="-6"/>
          <w:lang w:val="es-ES"/>
        </w:rPr>
        <w:t xml:space="preserve"> </w:t>
      </w:r>
      <w:r w:rsidRPr="00275D83">
        <w:rPr>
          <w:rFonts w:ascii="Verdana" w:eastAsia="Tahoma" w:hAnsi="Verdana" w:cs="Arial"/>
          <w:lang w:val="es-ES"/>
        </w:rPr>
        <w:t>física,</w:t>
      </w:r>
      <w:r w:rsidRPr="00275D83">
        <w:rPr>
          <w:rFonts w:ascii="Verdana" w:eastAsia="Tahoma" w:hAnsi="Verdana" w:cs="Arial"/>
          <w:spacing w:val="-5"/>
          <w:lang w:val="es-ES"/>
        </w:rPr>
        <w:t xml:space="preserve"> </w:t>
      </w:r>
      <w:r w:rsidRPr="00275D83">
        <w:rPr>
          <w:rFonts w:ascii="Verdana" w:eastAsia="Tahoma" w:hAnsi="Verdana" w:cs="Arial"/>
          <w:lang w:val="es-ES"/>
        </w:rPr>
        <w:t>económica,</w:t>
      </w:r>
      <w:r w:rsidRPr="00275D83">
        <w:rPr>
          <w:rFonts w:ascii="Verdana" w:eastAsia="Tahoma" w:hAnsi="Verdana" w:cs="Arial"/>
          <w:spacing w:val="-5"/>
          <w:lang w:val="es-ES"/>
        </w:rPr>
        <w:t xml:space="preserve"> </w:t>
      </w:r>
      <w:r w:rsidRPr="00275D83">
        <w:rPr>
          <w:rFonts w:ascii="Verdana" w:eastAsia="Tahoma" w:hAnsi="Verdana" w:cs="Arial"/>
          <w:lang w:val="es-ES"/>
        </w:rPr>
        <w:t>política</w:t>
      </w:r>
      <w:r w:rsidRPr="00275D83">
        <w:rPr>
          <w:rFonts w:ascii="Verdana" w:eastAsia="Tahoma" w:hAnsi="Verdana" w:cs="Arial"/>
          <w:spacing w:val="-4"/>
          <w:lang w:val="es-ES"/>
        </w:rPr>
        <w:t xml:space="preserve"> </w:t>
      </w:r>
      <w:r w:rsidRPr="00275D83">
        <w:rPr>
          <w:rFonts w:ascii="Verdana" w:eastAsia="Tahoma" w:hAnsi="Verdana" w:cs="Arial"/>
          <w:lang w:val="es-ES"/>
        </w:rPr>
        <w:t>o</w:t>
      </w:r>
      <w:r w:rsidRPr="00275D83">
        <w:rPr>
          <w:rFonts w:ascii="Verdana" w:eastAsia="Tahoma" w:hAnsi="Verdana" w:cs="Arial"/>
          <w:spacing w:val="-4"/>
          <w:lang w:val="es-ES"/>
        </w:rPr>
        <w:t xml:space="preserve"> </w:t>
      </w:r>
      <w:r w:rsidRPr="00275D83">
        <w:rPr>
          <w:rFonts w:ascii="Verdana" w:eastAsia="Tahoma" w:hAnsi="Verdana" w:cs="Arial"/>
          <w:lang w:val="es-ES"/>
        </w:rPr>
        <w:t>social</w:t>
      </w:r>
      <w:r w:rsidRPr="00275D83">
        <w:rPr>
          <w:rFonts w:ascii="Verdana" w:eastAsia="Tahoma" w:hAnsi="Verdana" w:cs="Arial"/>
          <w:spacing w:val="-4"/>
          <w:lang w:val="es-ES"/>
        </w:rPr>
        <w:t xml:space="preserve"> </w:t>
      </w:r>
      <w:r w:rsidRPr="00275D83">
        <w:rPr>
          <w:rFonts w:ascii="Verdana" w:eastAsia="Tahoma" w:hAnsi="Verdana" w:cs="Arial"/>
          <w:lang w:val="es-ES"/>
        </w:rPr>
        <w:t>de</w:t>
      </w:r>
      <w:r w:rsidRPr="00275D83">
        <w:rPr>
          <w:rFonts w:ascii="Verdana" w:eastAsia="Tahoma" w:hAnsi="Verdana" w:cs="Arial"/>
          <w:spacing w:val="-4"/>
          <w:lang w:val="es-ES"/>
        </w:rPr>
        <w:t xml:space="preserve"> </w:t>
      </w:r>
      <w:r w:rsidRPr="00275D83">
        <w:rPr>
          <w:rFonts w:ascii="Verdana" w:eastAsia="Tahoma" w:hAnsi="Verdana" w:cs="Arial"/>
          <w:lang w:val="es-ES"/>
        </w:rPr>
        <w:t>anticipar,</w:t>
      </w:r>
      <w:r w:rsidRPr="00275D83">
        <w:rPr>
          <w:rFonts w:ascii="Verdana" w:eastAsia="Tahoma" w:hAnsi="Verdana" w:cs="Arial"/>
          <w:spacing w:val="-5"/>
          <w:lang w:val="es-ES"/>
        </w:rPr>
        <w:t xml:space="preserve"> </w:t>
      </w:r>
      <w:r w:rsidRPr="00275D83">
        <w:rPr>
          <w:rFonts w:ascii="Verdana" w:eastAsia="Tahoma" w:hAnsi="Verdana" w:cs="Arial"/>
          <w:lang w:val="es-ES"/>
        </w:rPr>
        <w:t>resistir</w:t>
      </w:r>
      <w:r w:rsidRPr="00275D83">
        <w:rPr>
          <w:rFonts w:ascii="Verdana" w:eastAsia="Tahoma" w:hAnsi="Verdana" w:cs="Arial"/>
          <w:spacing w:val="-5"/>
          <w:lang w:val="es-ES"/>
        </w:rPr>
        <w:t xml:space="preserve"> </w:t>
      </w:r>
      <w:r w:rsidRPr="00275D83">
        <w:rPr>
          <w:rFonts w:ascii="Verdana" w:eastAsia="Tahoma" w:hAnsi="Verdana" w:cs="Arial"/>
          <w:lang w:val="es-ES"/>
        </w:rPr>
        <w:t>y</w:t>
      </w:r>
      <w:r w:rsidRPr="00275D83">
        <w:rPr>
          <w:rFonts w:ascii="Verdana" w:eastAsia="Tahoma" w:hAnsi="Verdana" w:cs="Arial"/>
          <w:spacing w:val="-72"/>
          <w:lang w:val="es-ES"/>
        </w:rPr>
        <w:t xml:space="preserve"> </w:t>
      </w:r>
      <w:r w:rsidRPr="00275D83">
        <w:rPr>
          <w:rFonts w:ascii="Verdana" w:eastAsia="Tahoma" w:hAnsi="Verdana" w:cs="Arial"/>
          <w:lang w:val="es-ES"/>
        </w:rPr>
        <w:t>recuperarse</w:t>
      </w:r>
      <w:r w:rsidRPr="00275D83">
        <w:rPr>
          <w:rFonts w:ascii="Verdana" w:eastAsia="Tahoma" w:hAnsi="Verdana" w:cs="Arial"/>
          <w:spacing w:val="-1"/>
          <w:lang w:val="es-ES"/>
        </w:rPr>
        <w:t xml:space="preserve"> </w:t>
      </w:r>
      <w:r w:rsidRPr="00275D83">
        <w:rPr>
          <w:rFonts w:ascii="Verdana" w:eastAsia="Tahoma" w:hAnsi="Verdana" w:cs="Arial"/>
          <w:lang w:val="es-ES"/>
        </w:rPr>
        <w:t>del</w:t>
      </w:r>
      <w:r w:rsidRPr="00275D83">
        <w:rPr>
          <w:rFonts w:ascii="Verdana" w:eastAsia="Tahoma" w:hAnsi="Verdana" w:cs="Arial"/>
          <w:spacing w:val="-1"/>
          <w:lang w:val="es-ES"/>
        </w:rPr>
        <w:t xml:space="preserve"> </w:t>
      </w:r>
      <w:r w:rsidRPr="00275D83">
        <w:rPr>
          <w:rFonts w:ascii="Verdana" w:eastAsia="Tahoma" w:hAnsi="Verdana" w:cs="Arial"/>
          <w:lang w:val="es-ES"/>
        </w:rPr>
        <w:t>daño</w:t>
      </w:r>
      <w:r w:rsidRPr="00275D83">
        <w:rPr>
          <w:rFonts w:ascii="Verdana" w:eastAsia="Tahoma" w:hAnsi="Verdana" w:cs="Arial"/>
          <w:spacing w:val="-1"/>
          <w:lang w:val="es-ES"/>
        </w:rPr>
        <w:t xml:space="preserve"> </w:t>
      </w:r>
      <w:r w:rsidRPr="00275D83">
        <w:rPr>
          <w:rFonts w:ascii="Verdana" w:eastAsia="Tahoma" w:hAnsi="Verdana" w:cs="Arial"/>
          <w:lang w:val="es-ES"/>
        </w:rPr>
        <w:t>sufrido</w:t>
      </w:r>
      <w:r w:rsidRPr="00275D83">
        <w:rPr>
          <w:rFonts w:ascii="Verdana" w:eastAsia="Tahoma" w:hAnsi="Verdana" w:cs="Arial"/>
          <w:spacing w:val="-3"/>
          <w:lang w:val="es-ES"/>
        </w:rPr>
        <w:t xml:space="preserve"> </w:t>
      </w:r>
      <w:r w:rsidRPr="00275D83">
        <w:rPr>
          <w:rFonts w:ascii="Verdana" w:eastAsia="Tahoma" w:hAnsi="Verdana" w:cs="Arial"/>
          <w:lang w:val="es-ES"/>
        </w:rPr>
        <w:t>cuando</w:t>
      </w:r>
      <w:r w:rsidRPr="00275D83">
        <w:rPr>
          <w:rFonts w:ascii="Verdana" w:eastAsia="Tahoma" w:hAnsi="Verdana" w:cs="Arial"/>
          <w:spacing w:val="-1"/>
          <w:lang w:val="es-ES"/>
        </w:rPr>
        <w:t xml:space="preserve"> </w:t>
      </w:r>
      <w:r w:rsidRPr="00275D83">
        <w:rPr>
          <w:rFonts w:ascii="Verdana" w:eastAsia="Tahoma" w:hAnsi="Verdana" w:cs="Arial"/>
          <w:lang w:val="es-ES"/>
        </w:rPr>
        <w:t>opera dicha</w:t>
      </w:r>
      <w:r w:rsidRPr="00275D83">
        <w:rPr>
          <w:rFonts w:ascii="Verdana" w:eastAsia="Tahoma" w:hAnsi="Verdana" w:cs="Arial"/>
          <w:spacing w:val="-9"/>
          <w:lang w:val="es-ES"/>
        </w:rPr>
        <w:t xml:space="preserve"> </w:t>
      </w:r>
      <w:r w:rsidRPr="00275D83">
        <w:rPr>
          <w:rFonts w:ascii="Verdana" w:eastAsia="Tahoma" w:hAnsi="Verdana" w:cs="Arial"/>
          <w:lang w:val="es-ES"/>
        </w:rPr>
        <w:t>amenaza.</w:t>
      </w:r>
    </w:p>
    <w:p w14:paraId="32B4AFD7" w14:textId="77777777" w:rsidR="00885E12" w:rsidRPr="00275D83" w:rsidRDefault="00885E12" w:rsidP="00213F72">
      <w:pPr>
        <w:widowControl w:val="0"/>
        <w:autoSpaceDE w:val="0"/>
        <w:autoSpaceDN w:val="0"/>
        <w:spacing w:before="198" w:line="276" w:lineRule="auto"/>
        <w:ind w:left="284"/>
        <w:jc w:val="both"/>
        <w:rPr>
          <w:rFonts w:ascii="Verdana" w:eastAsia="Tahoma" w:hAnsi="Verdana" w:cs="Arial"/>
          <w:lang w:val="es-ES"/>
        </w:rPr>
      </w:pPr>
      <w:r w:rsidRPr="00275D83">
        <w:rPr>
          <w:rFonts w:ascii="Verdana" w:eastAsia="Tahoma" w:hAnsi="Verdana" w:cs="Arial"/>
          <w:lang w:val="es-ES"/>
        </w:rPr>
        <w:t>El análisis de vulnerabilidad contempla tres elementos expuestos, cada uno de ellos</w:t>
      </w:r>
      <w:r w:rsidRPr="00275D83">
        <w:rPr>
          <w:rFonts w:ascii="Verdana" w:eastAsia="Tahoma" w:hAnsi="Verdana" w:cs="Arial"/>
          <w:spacing w:val="1"/>
          <w:lang w:val="es-ES"/>
        </w:rPr>
        <w:t xml:space="preserve"> </w:t>
      </w:r>
      <w:r w:rsidRPr="00275D83">
        <w:rPr>
          <w:rFonts w:ascii="Verdana" w:eastAsia="Tahoma" w:hAnsi="Verdana" w:cs="Arial"/>
          <w:lang w:val="es-ES"/>
        </w:rPr>
        <w:t>analizado</w:t>
      </w:r>
      <w:r w:rsidRPr="00275D83">
        <w:rPr>
          <w:rFonts w:ascii="Verdana" w:eastAsia="Tahoma" w:hAnsi="Verdana" w:cs="Arial"/>
          <w:spacing w:val="-3"/>
          <w:lang w:val="es-ES"/>
        </w:rPr>
        <w:t xml:space="preserve"> </w:t>
      </w:r>
      <w:r w:rsidRPr="00275D83">
        <w:rPr>
          <w:rFonts w:ascii="Verdana" w:eastAsia="Tahoma" w:hAnsi="Verdana" w:cs="Arial"/>
          <w:lang w:val="es-ES"/>
        </w:rPr>
        <w:t>desde tres aspectos.</w:t>
      </w:r>
    </w:p>
    <w:p w14:paraId="58CA87CC" w14:textId="77777777" w:rsidR="00885E12" w:rsidRPr="00275D83" w:rsidRDefault="00885E12" w:rsidP="00213F72">
      <w:pPr>
        <w:widowControl w:val="0"/>
        <w:autoSpaceDE w:val="0"/>
        <w:autoSpaceDN w:val="0"/>
        <w:spacing w:before="200"/>
        <w:ind w:left="284"/>
        <w:jc w:val="both"/>
        <w:rPr>
          <w:rFonts w:ascii="Verdana" w:eastAsia="Tahoma" w:hAnsi="Verdana" w:cs="Arial"/>
          <w:b/>
          <w:u w:val="thick"/>
          <w:lang w:val="es-ES"/>
        </w:rPr>
      </w:pPr>
      <w:r w:rsidRPr="00275D83">
        <w:rPr>
          <w:rFonts w:ascii="Verdana" w:eastAsia="Tahoma" w:hAnsi="Verdana" w:cs="Arial"/>
          <w:lang w:val="es-ES"/>
        </w:rPr>
        <w:t>Anexo</w:t>
      </w:r>
      <w:r w:rsidRPr="00275D83">
        <w:rPr>
          <w:rFonts w:ascii="Verdana" w:eastAsia="Tahoma" w:hAnsi="Verdana" w:cs="Arial"/>
          <w:spacing w:val="-4"/>
          <w:lang w:val="es-ES"/>
        </w:rPr>
        <w:t xml:space="preserve"> </w:t>
      </w:r>
      <w:r w:rsidRPr="00275D83">
        <w:rPr>
          <w:rFonts w:ascii="Verdana" w:eastAsia="Tahoma" w:hAnsi="Verdana" w:cs="Arial"/>
          <w:lang w:val="es-ES"/>
        </w:rPr>
        <w:t>3</w:t>
      </w:r>
      <w:r w:rsidRPr="00275D83">
        <w:rPr>
          <w:rFonts w:ascii="Verdana" w:eastAsia="Tahoma" w:hAnsi="Verdana" w:cs="Arial"/>
          <w:spacing w:val="-1"/>
          <w:lang w:val="es-ES"/>
        </w:rPr>
        <w:t xml:space="preserve"> </w:t>
      </w:r>
      <w:r w:rsidRPr="00275D83">
        <w:rPr>
          <w:rFonts w:ascii="Verdana" w:eastAsia="Tahoma" w:hAnsi="Verdana" w:cs="Arial"/>
          <w:b/>
          <w:u w:val="thick"/>
          <w:lang w:val="es-ES"/>
        </w:rPr>
        <w:t>Análisis</w:t>
      </w:r>
      <w:r w:rsidRPr="00275D83">
        <w:rPr>
          <w:rFonts w:ascii="Verdana" w:eastAsia="Tahoma" w:hAnsi="Verdana" w:cs="Arial"/>
          <w:b/>
          <w:spacing w:val="-1"/>
          <w:u w:val="thick"/>
          <w:lang w:val="es-ES"/>
        </w:rPr>
        <w:t xml:space="preserve"> </w:t>
      </w:r>
      <w:r w:rsidRPr="00275D83">
        <w:rPr>
          <w:rFonts w:ascii="Verdana" w:eastAsia="Tahoma" w:hAnsi="Verdana" w:cs="Arial"/>
          <w:b/>
          <w:u w:val="thick"/>
          <w:lang w:val="es-ES"/>
        </w:rPr>
        <w:t>de</w:t>
      </w:r>
      <w:r w:rsidRPr="00275D83">
        <w:rPr>
          <w:rFonts w:ascii="Verdana" w:eastAsia="Tahoma" w:hAnsi="Verdana" w:cs="Arial"/>
          <w:b/>
          <w:spacing w:val="-3"/>
          <w:u w:val="thick"/>
          <w:lang w:val="es-ES"/>
        </w:rPr>
        <w:t xml:space="preserve"> </w:t>
      </w:r>
      <w:r w:rsidRPr="00275D83">
        <w:rPr>
          <w:rFonts w:ascii="Verdana" w:eastAsia="Tahoma" w:hAnsi="Verdana" w:cs="Arial"/>
          <w:b/>
          <w:u w:val="thick"/>
          <w:lang w:val="es-ES"/>
        </w:rPr>
        <w:t>vulnerabilidad.</w:t>
      </w:r>
    </w:p>
    <w:p w14:paraId="6D30B670" w14:textId="2B1EEAEB" w:rsidR="00885E12" w:rsidRPr="00275D83" w:rsidRDefault="00885E12" w:rsidP="00213F72">
      <w:pPr>
        <w:widowControl w:val="0"/>
        <w:autoSpaceDE w:val="0"/>
        <w:autoSpaceDN w:val="0"/>
        <w:jc w:val="both"/>
        <w:rPr>
          <w:rFonts w:ascii="Verdana" w:eastAsia="Tahoma" w:hAnsi="Verdana" w:cs="Arial"/>
          <w:b/>
          <w:lang w:val="es-ES"/>
        </w:rPr>
      </w:pPr>
    </w:p>
    <w:p w14:paraId="00D3C7CC" w14:textId="2B32041E" w:rsidR="00885E12" w:rsidRPr="00275D83" w:rsidRDefault="00885E12" w:rsidP="0003646C">
      <w:pPr>
        <w:pStyle w:val="Ttulo1"/>
        <w:numPr>
          <w:ilvl w:val="0"/>
          <w:numId w:val="0"/>
        </w:numPr>
        <w:ind w:left="2160"/>
        <w:rPr>
          <w:rFonts w:ascii="Verdana" w:hAnsi="Verdana"/>
        </w:rPr>
      </w:pPr>
      <w:bookmarkStart w:id="30" w:name="_Toc169618759"/>
      <w:r w:rsidRPr="00275D83">
        <w:rPr>
          <w:rFonts w:ascii="Verdana" w:hAnsi="Verdana"/>
        </w:rPr>
        <w:t>Tabla</w:t>
      </w:r>
      <w:r w:rsidRPr="00275D83">
        <w:rPr>
          <w:rFonts w:ascii="Verdana" w:hAnsi="Verdana"/>
          <w:spacing w:val="-2"/>
        </w:rPr>
        <w:t xml:space="preserve"> </w:t>
      </w:r>
      <w:r w:rsidRPr="00275D83">
        <w:rPr>
          <w:rFonts w:ascii="Verdana" w:hAnsi="Verdana"/>
        </w:rPr>
        <w:t>5</w:t>
      </w:r>
      <w:r w:rsidR="0003646C" w:rsidRPr="00275D83">
        <w:rPr>
          <w:rFonts w:ascii="Verdana" w:hAnsi="Verdana"/>
        </w:rPr>
        <w:t>.</w:t>
      </w:r>
      <w:r w:rsidRPr="00275D83">
        <w:rPr>
          <w:rFonts w:ascii="Verdana" w:hAnsi="Verdana"/>
          <w:spacing w:val="-2"/>
        </w:rPr>
        <w:t xml:space="preserve"> </w:t>
      </w:r>
      <w:r w:rsidRPr="00275D83">
        <w:rPr>
          <w:rFonts w:ascii="Verdana" w:hAnsi="Verdana"/>
        </w:rPr>
        <w:t>Elementos</w:t>
      </w:r>
      <w:r w:rsidRPr="00275D83">
        <w:rPr>
          <w:rFonts w:ascii="Verdana" w:hAnsi="Verdana"/>
          <w:spacing w:val="-2"/>
        </w:rPr>
        <w:t xml:space="preserve"> </w:t>
      </w:r>
      <w:r w:rsidRPr="00275D83">
        <w:rPr>
          <w:rFonts w:ascii="Verdana" w:hAnsi="Verdana"/>
        </w:rPr>
        <w:t>y</w:t>
      </w:r>
      <w:r w:rsidRPr="00275D83">
        <w:rPr>
          <w:rFonts w:ascii="Verdana" w:hAnsi="Verdana"/>
          <w:spacing w:val="-2"/>
        </w:rPr>
        <w:t xml:space="preserve"> </w:t>
      </w:r>
      <w:r w:rsidRPr="00275D83">
        <w:rPr>
          <w:rFonts w:ascii="Verdana" w:hAnsi="Verdana"/>
        </w:rPr>
        <w:t>Aspectos</w:t>
      </w:r>
      <w:r w:rsidRPr="00275D83">
        <w:rPr>
          <w:rFonts w:ascii="Verdana" w:hAnsi="Verdana"/>
          <w:spacing w:val="-2"/>
        </w:rPr>
        <w:t xml:space="preserve"> </w:t>
      </w:r>
      <w:r w:rsidRPr="00275D83">
        <w:rPr>
          <w:rFonts w:ascii="Verdana" w:hAnsi="Verdana"/>
        </w:rPr>
        <w:t>de</w:t>
      </w:r>
      <w:r w:rsidRPr="00275D83">
        <w:rPr>
          <w:rFonts w:ascii="Verdana" w:hAnsi="Verdana"/>
          <w:spacing w:val="-2"/>
        </w:rPr>
        <w:t xml:space="preserve"> </w:t>
      </w:r>
      <w:r w:rsidRPr="00275D83">
        <w:rPr>
          <w:rFonts w:ascii="Verdana" w:hAnsi="Verdana"/>
        </w:rPr>
        <w:t>Vulnerabilidad</w:t>
      </w:r>
      <w:bookmarkEnd w:id="30"/>
    </w:p>
    <w:p w14:paraId="0BE8E55F" w14:textId="77777777" w:rsidR="00885E12" w:rsidRPr="00275D83" w:rsidRDefault="00885E12" w:rsidP="00213F72">
      <w:pPr>
        <w:widowControl w:val="0"/>
        <w:autoSpaceDE w:val="0"/>
        <w:autoSpaceDN w:val="0"/>
        <w:spacing w:before="101"/>
        <w:ind w:right="1043"/>
        <w:jc w:val="both"/>
        <w:rPr>
          <w:rFonts w:ascii="Verdana" w:eastAsia="Tahoma" w:hAnsi="Verdana" w:cs="Arial"/>
          <w:b/>
          <w:lang w:val="es-ES"/>
        </w:rPr>
      </w:pPr>
    </w:p>
    <w:tbl>
      <w:tblPr>
        <w:tblW w:w="90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5"/>
        <w:gridCol w:w="2324"/>
        <w:gridCol w:w="3144"/>
      </w:tblGrid>
      <w:tr w:rsidR="00885E12" w:rsidRPr="00275D83" w14:paraId="78ECAD7B" w14:textId="77777777" w:rsidTr="00A80D3A">
        <w:trPr>
          <w:trHeight w:val="670"/>
        </w:trPr>
        <w:tc>
          <w:tcPr>
            <w:tcW w:w="3555" w:type="dxa"/>
            <w:shd w:val="clear" w:color="auto" w:fill="C5E0B3" w:themeFill="accent6" w:themeFillTint="66"/>
          </w:tcPr>
          <w:p w14:paraId="00B434EC" w14:textId="77777777" w:rsidR="00885E12" w:rsidRPr="00275D83" w:rsidRDefault="00885E12" w:rsidP="00A80D3A">
            <w:pPr>
              <w:ind w:left="-51" w:hanging="425"/>
              <w:jc w:val="center"/>
              <w:rPr>
                <w:rFonts w:ascii="Verdana" w:hAnsi="Verdana" w:cs="Arial"/>
                <w:b/>
                <w:lang w:val="es-ES" w:bidi="es-ES"/>
              </w:rPr>
            </w:pPr>
          </w:p>
          <w:p w14:paraId="1C5EF92F" w14:textId="77777777" w:rsidR="00885E12" w:rsidRPr="00275D83" w:rsidRDefault="00885E12" w:rsidP="0003646C">
            <w:pPr>
              <w:tabs>
                <w:tab w:val="left" w:pos="2070"/>
              </w:tabs>
              <w:ind w:left="-51" w:hanging="425"/>
              <w:jc w:val="center"/>
              <w:rPr>
                <w:rFonts w:ascii="Verdana" w:hAnsi="Verdana" w:cs="Arial"/>
                <w:b/>
                <w:lang w:val="es-ES" w:bidi="es-ES"/>
              </w:rPr>
            </w:pPr>
            <w:r w:rsidRPr="00275D83">
              <w:rPr>
                <w:rFonts w:ascii="Verdana" w:hAnsi="Verdana" w:cs="Arial"/>
                <w:b/>
                <w:lang w:val="es-ES" w:bidi="es-ES"/>
              </w:rPr>
              <w:t>PERSONAS</w:t>
            </w:r>
          </w:p>
        </w:tc>
        <w:tc>
          <w:tcPr>
            <w:tcW w:w="2324" w:type="dxa"/>
            <w:shd w:val="clear" w:color="auto" w:fill="C5E0B3" w:themeFill="accent6" w:themeFillTint="66"/>
          </w:tcPr>
          <w:p w14:paraId="028A4371" w14:textId="77777777" w:rsidR="00885E12" w:rsidRPr="00275D83" w:rsidRDefault="00885E12" w:rsidP="00213F72">
            <w:pPr>
              <w:tabs>
                <w:tab w:val="left" w:pos="2070"/>
              </w:tabs>
              <w:jc w:val="both"/>
              <w:rPr>
                <w:rFonts w:ascii="Verdana" w:hAnsi="Verdana" w:cs="Arial"/>
                <w:b/>
                <w:lang w:val="es-ES" w:bidi="es-ES"/>
              </w:rPr>
            </w:pPr>
          </w:p>
          <w:p w14:paraId="0D49E9FB" w14:textId="77777777" w:rsidR="00885E12" w:rsidRPr="00275D83" w:rsidRDefault="00885E12" w:rsidP="00213F72">
            <w:pPr>
              <w:tabs>
                <w:tab w:val="left" w:pos="2070"/>
              </w:tabs>
              <w:jc w:val="both"/>
              <w:rPr>
                <w:rFonts w:ascii="Verdana" w:hAnsi="Verdana" w:cs="Arial"/>
                <w:b/>
                <w:lang w:val="es-ES" w:bidi="es-ES"/>
              </w:rPr>
            </w:pPr>
            <w:r w:rsidRPr="00275D83">
              <w:rPr>
                <w:rFonts w:ascii="Verdana" w:hAnsi="Verdana" w:cs="Arial"/>
                <w:b/>
                <w:lang w:val="es-ES" w:bidi="es-ES"/>
              </w:rPr>
              <w:t>RECURSOS</w:t>
            </w:r>
          </w:p>
        </w:tc>
        <w:tc>
          <w:tcPr>
            <w:tcW w:w="3144" w:type="dxa"/>
            <w:shd w:val="clear" w:color="auto" w:fill="C5E0B3" w:themeFill="accent6" w:themeFillTint="66"/>
          </w:tcPr>
          <w:p w14:paraId="67A20C8D" w14:textId="77777777" w:rsidR="00885E12" w:rsidRPr="00275D83" w:rsidRDefault="00885E12" w:rsidP="00213F72">
            <w:pPr>
              <w:tabs>
                <w:tab w:val="left" w:pos="2070"/>
              </w:tabs>
              <w:jc w:val="both"/>
              <w:rPr>
                <w:rFonts w:ascii="Verdana" w:hAnsi="Verdana" w:cs="Arial"/>
                <w:b/>
                <w:lang w:val="es-ES" w:bidi="es-ES"/>
              </w:rPr>
            </w:pPr>
          </w:p>
          <w:p w14:paraId="4EC8658D" w14:textId="77777777" w:rsidR="00885E12" w:rsidRPr="00275D83" w:rsidRDefault="00885E12" w:rsidP="00213F72">
            <w:pPr>
              <w:tabs>
                <w:tab w:val="left" w:pos="2070"/>
              </w:tabs>
              <w:jc w:val="both"/>
              <w:rPr>
                <w:rFonts w:ascii="Verdana" w:hAnsi="Verdana" w:cs="Arial"/>
                <w:b/>
                <w:lang w:val="es-ES" w:bidi="es-ES"/>
              </w:rPr>
            </w:pPr>
            <w:r w:rsidRPr="00275D83">
              <w:rPr>
                <w:rFonts w:ascii="Verdana" w:hAnsi="Verdana" w:cs="Arial"/>
                <w:b/>
                <w:lang w:val="es-ES" w:bidi="es-ES"/>
              </w:rPr>
              <w:t>SISTEMAS Y PROCESOS</w:t>
            </w:r>
          </w:p>
        </w:tc>
      </w:tr>
      <w:tr w:rsidR="00885E12" w:rsidRPr="00275D83" w14:paraId="37B58E50" w14:textId="77777777" w:rsidTr="00A80D3A">
        <w:trPr>
          <w:trHeight w:val="1297"/>
        </w:trPr>
        <w:tc>
          <w:tcPr>
            <w:tcW w:w="3555" w:type="dxa"/>
          </w:tcPr>
          <w:p w14:paraId="2AC85107" w14:textId="77777777" w:rsidR="00885E12" w:rsidRPr="00275D83" w:rsidRDefault="00885E12" w:rsidP="00213F72">
            <w:pPr>
              <w:numPr>
                <w:ilvl w:val="0"/>
                <w:numId w:val="28"/>
              </w:numPr>
              <w:ind w:left="321" w:right="61" w:hanging="321"/>
              <w:jc w:val="both"/>
              <w:rPr>
                <w:rFonts w:ascii="Verdana" w:hAnsi="Verdana" w:cs="Arial"/>
                <w:lang w:val="es-ES" w:bidi="es-ES"/>
              </w:rPr>
            </w:pPr>
            <w:r w:rsidRPr="00275D83">
              <w:rPr>
                <w:rFonts w:ascii="Verdana" w:hAnsi="Verdana" w:cs="Arial"/>
                <w:lang w:val="es-ES" w:bidi="es-ES"/>
              </w:rPr>
              <w:t>Gestión Organizacional</w:t>
            </w:r>
          </w:p>
          <w:p w14:paraId="61D9516F" w14:textId="77777777" w:rsidR="00885E12" w:rsidRPr="00275D83" w:rsidRDefault="00885E12" w:rsidP="00213F72">
            <w:pPr>
              <w:numPr>
                <w:ilvl w:val="0"/>
                <w:numId w:val="28"/>
              </w:numPr>
              <w:ind w:left="321" w:hanging="321"/>
              <w:jc w:val="both"/>
              <w:rPr>
                <w:rFonts w:ascii="Verdana" w:hAnsi="Verdana" w:cs="Arial"/>
                <w:lang w:val="es-ES" w:bidi="es-ES"/>
              </w:rPr>
            </w:pPr>
            <w:r w:rsidRPr="00275D83">
              <w:rPr>
                <w:rFonts w:ascii="Verdana" w:hAnsi="Verdana" w:cs="Arial"/>
                <w:lang w:val="es-ES" w:bidi="es-ES"/>
              </w:rPr>
              <w:t>Capacitación y entrenamiento</w:t>
            </w:r>
          </w:p>
          <w:p w14:paraId="6915EBA2" w14:textId="77777777" w:rsidR="00885E12" w:rsidRPr="00275D83" w:rsidRDefault="00885E12" w:rsidP="00213F72">
            <w:pPr>
              <w:numPr>
                <w:ilvl w:val="0"/>
                <w:numId w:val="28"/>
              </w:numPr>
              <w:tabs>
                <w:tab w:val="left" w:pos="321"/>
              </w:tabs>
              <w:ind w:hanging="720"/>
              <w:jc w:val="both"/>
              <w:rPr>
                <w:rFonts w:ascii="Verdana" w:hAnsi="Verdana" w:cs="Arial"/>
                <w:lang w:val="es-ES" w:bidi="es-ES"/>
              </w:rPr>
            </w:pPr>
            <w:r w:rsidRPr="00275D83">
              <w:rPr>
                <w:rFonts w:ascii="Verdana" w:hAnsi="Verdana" w:cs="Arial"/>
                <w:lang w:val="es-ES" w:bidi="es-ES"/>
              </w:rPr>
              <w:t>Características de Seguridad</w:t>
            </w:r>
          </w:p>
        </w:tc>
        <w:tc>
          <w:tcPr>
            <w:tcW w:w="2324" w:type="dxa"/>
          </w:tcPr>
          <w:p w14:paraId="08FD9DAA" w14:textId="77777777" w:rsidR="00885E12" w:rsidRPr="00275D83" w:rsidRDefault="00885E12" w:rsidP="00213F72">
            <w:pPr>
              <w:numPr>
                <w:ilvl w:val="0"/>
                <w:numId w:val="28"/>
              </w:numPr>
              <w:ind w:left="317" w:hanging="283"/>
              <w:jc w:val="both"/>
              <w:rPr>
                <w:rFonts w:ascii="Verdana" w:hAnsi="Verdana" w:cs="Arial"/>
                <w:lang w:val="es-ES" w:bidi="es-ES"/>
              </w:rPr>
            </w:pPr>
            <w:r w:rsidRPr="00275D83">
              <w:rPr>
                <w:rFonts w:ascii="Verdana" w:hAnsi="Verdana" w:cs="Arial"/>
                <w:lang w:val="es-ES" w:bidi="es-ES"/>
              </w:rPr>
              <w:t>Suministros</w:t>
            </w:r>
          </w:p>
          <w:p w14:paraId="0496473F" w14:textId="77777777" w:rsidR="00885E12" w:rsidRPr="00275D83" w:rsidRDefault="00885E12" w:rsidP="00213F72">
            <w:pPr>
              <w:numPr>
                <w:ilvl w:val="0"/>
                <w:numId w:val="28"/>
              </w:numPr>
              <w:ind w:left="317" w:hanging="283"/>
              <w:jc w:val="both"/>
              <w:rPr>
                <w:rFonts w:ascii="Verdana" w:hAnsi="Verdana" w:cs="Arial"/>
                <w:lang w:val="es-ES" w:bidi="es-ES"/>
              </w:rPr>
            </w:pPr>
            <w:r w:rsidRPr="00275D83">
              <w:rPr>
                <w:rFonts w:ascii="Verdana" w:hAnsi="Verdana" w:cs="Arial"/>
                <w:lang w:val="es-ES" w:bidi="es-ES"/>
              </w:rPr>
              <w:t>Edificación</w:t>
            </w:r>
          </w:p>
          <w:p w14:paraId="1437F01D" w14:textId="77777777" w:rsidR="00885E12" w:rsidRPr="00275D83" w:rsidRDefault="00885E12" w:rsidP="00213F72">
            <w:pPr>
              <w:numPr>
                <w:ilvl w:val="0"/>
                <w:numId w:val="28"/>
              </w:numPr>
              <w:tabs>
                <w:tab w:val="left" w:pos="317"/>
              </w:tabs>
              <w:ind w:hanging="686"/>
              <w:jc w:val="both"/>
              <w:rPr>
                <w:rFonts w:ascii="Verdana" w:hAnsi="Verdana" w:cs="Arial"/>
                <w:lang w:val="es-ES" w:bidi="es-ES"/>
              </w:rPr>
            </w:pPr>
            <w:r w:rsidRPr="00275D83">
              <w:rPr>
                <w:rFonts w:ascii="Verdana" w:hAnsi="Verdana" w:cs="Arial"/>
                <w:lang w:val="es-ES" w:bidi="es-ES"/>
              </w:rPr>
              <w:t>Equipos</w:t>
            </w:r>
          </w:p>
        </w:tc>
        <w:tc>
          <w:tcPr>
            <w:tcW w:w="3144" w:type="dxa"/>
          </w:tcPr>
          <w:p w14:paraId="4103532A" w14:textId="77777777" w:rsidR="00885E12" w:rsidRPr="00275D83" w:rsidRDefault="00885E12" w:rsidP="00213F72">
            <w:pPr>
              <w:numPr>
                <w:ilvl w:val="0"/>
                <w:numId w:val="28"/>
              </w:numPr>
              <w:ind w:left="312" w:right="-100" w:hanging="284"/>
              <w:jc w:val="both"/>
              <w:rPr>
                <w:rFonts w:ascii="Verdana" w:hAnsi="Verdana" w:cs="Arial"/>
                <w:lang w:val="es-ES" w:bidi="es-ES"/>
              </w:rPr>
            </w:pPr>
            <w:r w:rsidRPr="00275D83">
              <w:rPr>
                <w:rFonts w:ascii="Verdana" w:hAnsi="Verdana" w:cs="Arial"/>
                <w:lang w:val="es-ES" w:bidi="es-ES"/>
              </w:rPr>
              <w:t>Servicios</w:t>
            </w:r>
          </w:p>
          <w:p w14:paraId="379A48CD" w14:textId="77777777" w:rsidR="00885E12" w:rsidRPr="00275D83" w:rsidRDefault="00885E12" w:rsidP="00213F72">
            <w:pPr>
              <w:numPr>
                <w:ilvl w:val="0"/>
                <w:numId w:val="28"/>
              </w:numPr>
              <w:tabs>
                <w:tab w:val="left" w:pos="312"/>
              </w:tabs>
              <w:ind w:hanging="692"/>
              <w:jc w:val="both"/>
              <w:rPr>
                <w:rFonts w:ascii="Verdana" w:hAnsi="Verdana" w:cs="Arial"/>
                <w:lang w:val="es-ES" w:bidi="es-ES"/>
              </w:rPr>
            </w:pPr>
            <w:r w:rsidRPr="00275D83">
              <w:rPr>
                <w:rFonts w:ascii="Verdana" w:hAnsi="Verdana" w:cs="Arial"/>
                <w:lang w:val="es-ES" w:bidi="es-ES"/>
              </w:rPr>
              <w:t>Sistemas Alternos</w:t>
            </w:r>
          </w:p>
          <w:p w14:paraId="34E7B272" w14:textId="77777777" w:rsidR="00885E12" w:rsidRPr="00275D83" w:rsidRDefault="00885E12" w:rsidP="00213F72">
            <w:pPr>
              <w:numPr>
                <w:ilvl w:val="0"/>
                <w:numId w:val="28"/>
              </w:numPr>
              <w:ind w:left="312" w:hanging="267"/>
              <w:jc w:val="both"/>
              <w:rPr>
                <w:rFonts w:ascii="Verdana" w:hAnsi="Verdana" w:cs="Arial"/>
                <w:lang w:val="es-ES" w:bidi="es-ES"/>
              </w:rPr>
            </w:pPr>
            <w:r w:rsidRPr="00275D83">
              <w:rPr>
                <w:rFonts w:ascii="Verdana" w:hAnsi="Verdana" w:cs="Arial"/>
                <w:lang w:val="es-ES" w:bidi="es-ES"/>
              </w:rPr>
              <w:t>Recuperación</w:t>
            </w:r>
          </w:p>
        </w:tc>
      </w:tr>
    </w:tbl>
    <w:p w14:paraId="2DE269D7" w14:textId="17B7CAF1" w:rsidR="00885E12" w:rsidRPr="00275D83" w:rsidRDefault="00885E12" w:rsidP="00213F72">
      <w:pPr>
        <w:tabs>
          <w:tab w:val="left" w:pos="1125"/>
        </w:tabs>
        <w:jc w:val="both"/>
        <w:rPr>
          <w:rFonts w:ascii="Verdana" w:hAnsi="Verdana" w:cs="Arial"/>
          <w:lang w:val="es-ES" w:eastAsia="es-ES_tradnl"/>
        </w:rPr>
      </w:pPr>
    </w:p>
    <w:p w14:paraId="6203390A" w14:textId="55C09D4D" w:rsidR="00885E12" w:rsidRPr="00275D83" w:rsidRDefault="0003646C" w:rsidP="0003646C">
      <w:pPr>
        <w:pStyle w:val="Ttulo1"/>
        <w:rPr>
          <w:rFonts w:ascii="Verdana" w:hAnsi="Verdana"/>
        </w:rPr>
      </w:pPr>
      <w:bookmarkStart w:id="31" w:name="_Toc169618760"/>
      <w:r w:rsidRPr="00275D83">
        <w:rPr>
          <w:rFonts w:ascii="Verdana" w:hAnsi="Verdana"/>
          <w:w w:val="95"/>
        </w:rPr>
        <w:lastRenderedPageBreak/>
        <w:t>ANÁLISIS</w:t>
      </w:r>
      <w:r w:rsidRPr="00275D83">
        <w:rPr>
          <w:rFonts w:ascii="Verdana" w:hAnsi="Verdana"/>
          <w:spacing w:val="6"/>
          <w:w w:val="95"/>
        </w:rPr>
        <w:t xml:space="preserve"> </w:t>
      </w:r>
      <w:r w:rsidRPr="00275D83">
        <w:rPr>
          <w:rFonts w:ascii="Verdana" w:hAnsi="Verdana"/>
          <w:w w:val="95"/>
        </w:rPr>
        <w:t>DE</w:t>
      </w:r>
      <w:r w:rsidRPr="00275D83">
        <w:rPr>
          <w:rFonts w:ascii="Verdana" w:hAnsi="Verdana"/>
          <w:spacing w:val="5"/>
          <w:w w:val="95"/>
        </w:rPr>
        <w:t xml:space="preserve"> </w:t>
      </w:r>
      <w:r w:rsidRPr="00275D83">
        <w:rPr>
          <w:rFonts w:ascii="Verdana" w:hAnsi="Verdana"/>
          <w:w w:val="95"/>
        </w:rPr>
        <w:t>VULNERABILIDAD</w:t>
      </w:r>
      <w:r w:rsidRPr="00275D83">
        <w:rPr>
          <w:rFonts w:ascii="Verdana" w:hAnsi="Verdana"/>
          <w:spacing w:val="5"/>
          <w:w w:val="95"/>
        </w:rPr>
        <w:t xml:space="preserve"> </w:t>
      </w:r>
      <w:r w:rsidRPr="00275D83">
        <w:rPr>
          <w:rFonts w:ascii="Verdana" w:hAnsi="Verdana"/>
          <w:w w:val="95"/>
        </w:rPr>
        <w:t>DE</w:t>
      </w:r>
      <w:r w:rsidRPr="00275D83">
        <w:rPr>
          <w:rFonts w:ascii="Verdana" w:hAnsi="Verdana"/>
          <w:spacing w:val="5"/>
          <w:w w:val="95"/>
        </w:rPr>
        <w:t xml:space="preserve"> </w:t>
      </w:r>
      <w:r w:rsidRPr="00275D83">
        <w:rPr>
          <w:rFonts w:ascii="Verdana" w:hAnsi="Verdana"/>
          <w:w w:val="95"/>
        </w:rPr>
        <w:t>LAS</w:t>
      </w:r>
      <w:r w:rsidRPr="00275D83">
        <w:rPr>
          <w:rFonts w:ascii="Verdana" w:hAnsi="Verdana"/>
          <w:spacing w:val="6"/>
          <w:w w:val="95"/>
        </w:rPr>
        <w:t xml:space="preserve"> </w:t>
      </w:r>
      <w:r w:rsidRPr="00275D83">
        <w:rPr>
          <w:rFonts w:ascii="Verdana" w:hAnsi="Verdana"/>
          <w:w w:val="95"/>
        </w:rPr>
        <w:t>PERSONAS,</w:t>
      </w:r>
      <w:r w:rsidRPr="00275D83">
        <w:rPr>
          <w:rFonts w:ascii="Verdana" w:hAnsi="Verdana"/>
          <w:spacing w:val="3"/>
          <w:w w:val="95"/>
        </w:rPr>
        <w:t xml:space="preserve"> </w:t>
      </w:r>
      <w:r w:rsidRPr="00275D83">
        <w:rPr>
          <w:rFonts w:ascii="Verdana" w:hAnsi="Verdana"/>
          <w:w w:val="95"/>
        </w:rPr>
        <w:t>RECURSOS</w:t>
      </w:r>
      <w:r w:rsidRPr="00275D83">
        <w:rPr>
          <w:rFonts w:ascii="Verdana" w:hAnsi="Verdana"/>
          <w:spacing w:val="6"/>
          <w:w w:val="95"/>
        </w:rPr>
        <w:t xml:space="preserve"> </w:t>
      </w:r>
      <w:r w:rsidRPr="00275D83">
        <w:rPr>
          <w:rFonts w:ascii="Verdana" w:hAnsi="Verdana"/>
          <w:w w:val="95"/>
        </w:rPr>
        <w:t>Y</w:t>
      </w:r>
      <w:r w:rsidRPr="00275D83">
        <w:rPr>
          <w:rFonts w:ascii="Verdana" w:hAnsi="Verdana"/>
          <w:spacing w:val="4"/>
          <w:w w:val="95"/>
        </w:rPr>
        <w:t xml:space="preserve"> </w:t>
      </w:r>
      <w:r w:rsidRPr="00275D83">
        <w:rPr>
          <w:rFonts w:ascii="Verdana" w:hAnsi="Verdana"/>
          <w:w w:val="95"/>
        </w:rPr>
        <w:t>SISTEMAS</w:t>
      </w:r>
      <w:r w:rsidRPr="00275D83">
        <w:rPr>
          <w:rFonts w:ascii="Verdana" w:hAnsi="Verdana"/>
          <w:spacing w:val="6"/>
          <w:w w:val="95"/>
        </w:rPr>
        <w:t xml:space="preserve"> </w:t>
      </w:r>
      <w:r w:rsidRPr="00275D83">
        <w:rPr>
          <w:rFonts w:ascii="Verdana" w:hAnsi="Verdana"/>
          <w:w w:val="95"/>
        </w:rPr>
        <w:t>Y</w:t>
      </w:r>
      <w:r w:rsidRPr="00275D83">
        <w:rPr>
          <w:rFonts w:ascii="Verdana" w:hAnsi="Verdana"/>
          <w:spacing w:val="-13"/>
          <w:w w:val="95"/>
        </w:rPr>
        <w:t xml:space="preserve"> </w:t>
      </w:r>
      <w:r w:rsidRPr="00275D83">
        <w:rPr>
          <w:rFonts w:ascii="Verdana" w:hAnsi="Verdana"/>
          <w:w w:val="95"/>
        </w:rPr>
        <w:t>PROCESOS</w:t>
      </w:r>
      <w:bookmarkEnd w:id="31"/>
    </w:p>
    <w:p w14:paraId="30B02FF7" w14:textId="77777777" w:rsidR="00885E12" w:rsidRPr="00275D83" w:rsidRDefault="00885E12" w:rsidP="00213F72">
      <w:pPr>
        <w:widowControl w:val="0"/>
        <w:autoSpaceDE w:val="0"/>
        <w:autoSpaceDN w:val="0"/>
        <w:spacing w:before="6"/>
        <w:jc w:val="both"/>
        <w:rPr>
          <w:rFonts w:ascii="Verdana" w:eastAsia="Tahoma" w:hAnsi="Verdana" w:cs="Arial"/>
          <w:lang w:val="es-ES"/>
        </w:rPr>
      </w:pPr>
    </w:p>
    <w:p w14:paraId="722CEFD1" w14:textId="590C8A67" w:rsidR="00885E12" w:rsidRPr="00275D83" w:rsidRDefault="00885E12" w:rsidP="0003646C">
      <w:pPr>
        <w:widowControl w:val="0"/>
        <w:autoSpaceDE w:val="0"/>
        <w:autoSpaceDN w:val="0"/>
        <w:spacing w:line="276" w:lineRule="auto"/>
        <w:jc w:val="both"/>
        <w:rPr>
          <w:rFonts w:ascii="Verdana" w:eastAsia="Tahoma" w:hAnsi="Verdana" w:cs="Arial"/>
          <w:lang w:val="es-ES"/>
        </w:rPr>
      </w:pPr>
      <w:r w:rsidRPr="00275D83">
        <w:rPr>
          <w:rFonts w:ascii="Verdana" w:eastAsia="Tahoma" w:hAnsi="Verdana" w:cs="Arial"/>
          <w:spacing w:val="-1"/>
          <w:lang w:val="es-ES"/>
        </w:rPr>
        <w:t>Para</w:t>
      </w:r>
      <w:r w:rsidRPr="00275D83">
        <w:rPr>
          <w:rFonts w:ascii="Verdana" w:eastAsia="Tahoma" w:hAnsi="Verdana" w:cs="Arial"/>
          <w:spacing w:val="-17"/>
          <w:lang w:val="es-ES"/>
        </w:rPr>
        <w:t xml:space="preserve"> </w:t>
      </w:r>
      <w:r w:rsidRPr="00275D83">
        <w:rPr>
          <w:rFonts w:ascii="Verdana" w:eastAsia="Tahoma" w:hAnsi="Verdana" w:cs="Arial"/>
          <w:spacing w:val="-1"/>
          <w:lang w:val="es-ES"/>
        </w:rPr>
        <w:t>cada</w:t>
      </w:r>
      <w:r w:rsidRPr="00275D83">
        <w:rPr>
          <w:rFonts w:ascii="Verdana" w:eastAsia="Tahoma" w:hAnsi="Verdana" w:cs="Arial"/>
          <w:spacing w:val="-17"/>
          <w:lang w:val="es-ES"/>
        </w:rPr>
        <w:t xml:space="preserve"> </w:t>
      </w:r>
      <w:r w:rsidRPr="00275D83">
        <w:rPr>
          <w:rFonts w:ascii="Verdana" w:eastAsia="Tahoma" w:hAnsi="Verdana" w:cs="Arial"/>
          <w:spacing w:val="-1"/>
          <w:lang w:val="es-ES"/>
        </w:rPr>
        <w:t>uno</w:t>
      </w:r>
      <w:r w:rsidRPr="00275D83">
        <w:rPr>
          <w:rFonts w:ascii="Verdana" w:eastAsia="Tahoma" w:hAnsi="Verdana" w:cs="Arial"/>
          <w:spacing w:val="-18"/>
          <w:lang w:val="es-ES"/>
        </w:rPr>
        <w:t xml:space="preserve"> </w:t>
      </w:r>
      <w:r w:rsidRPr="00275D83">
        <w:rPr>
          <w:rFonts w:ascii="Verdana" w:eastAsia="Tahoma" w:hAnsi="Verdana" w:cs="Arial"/>
          <w:spacing w:val="-1"/>
          <w:lang w:val="es-ES"/>
        </w:rPr>
        <w:t>de</w:t>
      </w:r>
      <w:r w:rsidRPr="00275D83">
        <w:rPr>
          <w:rFonts w:ascii="Verdana" w:eastAsia="Tahoma" w:hAnsi="Verdana" w:cs="Arial"/>
          <w:spacing w:val="-18"/>
          <w:lang w:val="es-ES"/>
        </w:rPr>
        <w:t xml:space="preserve"> </w:t>
      </w:r>
      <w:r w:rsidRPr="00275D83">
        <w:rPr>
          <w:rFonts w:ascii="Verdana" w:eastAsia="Tahoma" w:hAnsi="Verdana" w:cs="Arial"/>
          <w:spacing w:val="-1"/>
          <w:lang w:val="es-ES"/>
        </w:rPr>
        <w:t>ellos</w:t>
      </w:r>
      <w:r w:rsidRPr="00275D83">
        <w:rPr>
          <w:rFonts w:ascii="Verdana" w:eastAsia="Tahoma" w:hAnsi="Verdana" w:cs="Arial"/>
          <w:spacing w:val="-20"/>
          <w:lang w:val="es-ES"/>
        </w:rPr>
        <w:t xml:space="preserve"> </w:t>
      </w:r>
      <w:r w:rsidRPr="00275D83">
        <w:rPr>
          <w:rFonts w:ascii="Verdana" w:eastAsia="Tahoma" w:hAnsi="Verdana" w:cs="Arial"/>
          <w:spacing w:val="-1"/>
          <w:lang w:val="es-ES"/>
        </w:rPr>
        <w:t>se</w:t>
      </w:r>
      <w:r w:rsidRPr="00275D83">
        <w:rPr>
          <w:rFonts w:ascii="Verdana" w:eastAsia="Tahoma" w:hAnsi="Verdana" w:cs="Arial"/>
          <w:spacing w:val="-17"/>
          <w:lang w:val="es-ES"/>
        </w:rPr>
        <w:t xml:space="preserve"> </w:t>
      </w:r>
      <w:r w:rsidRPr="00275D83">
        <w:rPr>
          <w:rFonts w:ascii="Verdana" w:eastAsia="Tahoma" w:hAnsi="Verdana" w:cs="Arial"/>
          <w:spacing w:val="-1"/>
          <w:lang w:val="es-ES"/>
        </w:rPr>
        <w:t>realiza</w:t>
      </w:r>
      <w:r w:rsidRPr="00275D83">
        <w:rPr>
          <w:rFonts w:ascii="Verdana" w:eastAsia="Tahoma" w:hAnsi="Verdana" w:cs="Arial"/>
          <w:spacing w:val="-17"/>
          <w:lang w:val="es-ES"/>
        </w:rPr>
        <w:t xml:space="preserve"> </w:t>
      </w:r>
      <w:r w:rsidRPr="00275D83">
        <w:rPr>
          <w:rFonts w:ascii="Verdana" w:eastAsia="Tahoma" w:hAnsi="Verdana" w:cs="Arial"/>
          <w:lang w:val="es-ES"/>
        </w:rPr>
        <w:t>un</w:t>
      </w:r>
      <w:r w:rsidRPr="00275D83">
        <w:rPr>
          <w:rFonts w:ascii="Verdana" w:eastAsia="Tahoma" w:hAnsi="Verdana" w:cs="Arial"/>
          <w:spacing w:val="-17"/>
          <w:lang w:val="es-ES"/>
        </w:rPr>
        <w:t xml:space="preserve"> </w:t>
      </w:r>
      <w:r w:rsidRPr="00275D83">
        <w:rPr>
          <w:rFonts w:ascii="Verdana" w:eastAsia="Tahoma" w:hAnsi="Verdana" w:cs="Arial"/>
          <w:lang w:val="es-ES"/>
        </w:rPr>
        <w:t>conjunto</w:t>
      </w:r>
      <w:r w:rsidRPr="00275D83">
        <w:rPr>
          <w:rFonts w:ascii="Verdana" w:eastAsia="Tahoma" w:hAnsi="Verdana" w:cs="Arial"/>
          <w:spacing w:val="-19"/>
          <w:lang w:val="es-ES"/>
        </w:rPr>
        <w:t xml:space="preserve"> </w:t>
      </w:r>
      <w:r w:rsidRPr="00275D83">
        <w:rPr>
          <w:rFonts w:ascii="Verdana" w:eastAsia="Tahoma" w:hAnsi="Verdana" w:cs="Arial"/>
          <w:lang w:val="es-ES"/>
        </w:rPr>
        <w:t>de</w:t>
      </w:r>
      <w:r w:rsidRPr="00275D83">
        <w:rPr>
          <w:rFonts w:ascii="Verdana" w:eastAsia="Tahoma" w:hAnsi="Verdana" w:cs="Arial"/>
          <w:spacing w:val="-18"/>
          <w:lang w:val="es-ES"/>
        </w:rPr>
        <w:t xml:space="preserve"> </w:t>
      </w:r>
      <w:r w:rsidRPr="00275D83">
        <w:rPr>
          <w:rFonts w:ascii="Verdana" w:eastAsia="Tahoma" w:hAnsi="Verdana" w:cs="Arial"/>
          <w:lang w:val="es-ES"/>
        </w:rPr>
        <w:t>preguntas</w:t>
      </w:r>
      <w:r w:rsidRPr="00275D83">
        <w:rPr>
          <w:rFonts w:ascii="Verdana" w:eastAsia="Tahoma" w:hAnsi="Verdana" w:cs="Arial"/>
          <w:spacing w:val="-17"/>
          <w:lang w:val="es-ES"/>
        </w:rPr>
        <w:t xml:space="preserve"> </w:t>
      </w:r>
      <w:r w:rsidRPr="00275D83">
        <w:rPr>
          <w:rFonts w:ascii="Verdana" w:eastAsia="Tahoma" w:hAnsi="Verdana" w:cs="Arial"/>
          <w:lang w:val="es-ES"/>
        </w:rPr>
        <w:t>que</w:t>
      </w:r>
      <w:r w:rsidRPr="00275D83">
        <w:rPr>
          <w:rFonts w:ascii="Verdana" w:eastAsia="Tahoma" w:hAnsi="Verdana" w:cs="Arial"/>
          <w:spacing w:val="-17"/>
          <w:lang w:val="es-ES"/>
        </w:rPr>
        <w:t xml:space="preserve"> </w:t>
      </w:r>
      <w:r w:rsidRPr="00275D83">
        <w:rPr>
          <w:rFonts w:ascii="Verdana" w:eastAsia="Tahoma" w:hAnsi="Verdana" w:cs="Arial"/>
          <w:lang w:val="es-ES"/>
        </w:rPr>
        <w:t>se</w:t>
      </w:r>
      <w:r w:rsidRPr="00275D83">
        <w:rPr>
          <w:rFonts w:ascii="Verdana" w:eastAsia="Tahoma" w:hAnsi="Verdana" w:cs="Arial"/>
          <w:spacing w:val="-17"/>
          <w:lang w:val="es-ES"/>
        </w:rPr>
        <w:t xml:space="preserve"> </w:t>
      </w:r>
      <w:r w:rsidRPr="00275D83">
        <w:rPr>
          <w:rFonts w:ascii="Verdana" w:eastAsia="Tahoma" w:hAnsi="Verdana" w:cs="Arial"/>
          <w:lang w:val="es-ES"/>
        </w:rPr>
        <w:t>formulan</w:t>
      </w:r>
      <w:r w:rsidRPr="00275D83">
        <w:rPr>
          <w:rFonts w:ascii="Verdana" w:eastAsia="Tahoma" w:hAnsi="Verdana" w:cs="Arial"/>
          <w:spacing w:val="-17"/>
          <w:lang w:val="es-ES"/>
        </w:rPr>
        <w:t xml:space="preserve"> </w:t>
      </w:r>
      <w:r w:rsidRPr="00275D83">
        <w:rPr>
          <w:rFonts w:ascii="Verdana" w:eastAsia="Tahoma" w:hAnsi="Verdana" w:cs="Arial"/>
          <w:lang w:val="es-ES"/>
        </w:rPr>
        <w:t>en</w:t>
      </w:r>
      <w:r w:rsidRPr="00275D83">
        <w:rPr>
          <w:rFonts w:ascii="Verdana" w:eastAsia="Tahoma" w:hAnsi="Verdana" w:cs="Arial"/>
          <w:spacing w:val="-17"/>
          <w:lang w:val="es-ES"/>
        </w:rPr>
        <w:t xml:space="preserve"> </w:t>
      </w:r>
      <w:r w:rsidRPr="00275D83">
        <w:rPr>
          <w:rFonts w:ascii="Verdana" w:eastAsia="Tahoma" w:hAnsi="Verdana" w:cs="Arial"/>
          <w:lang w:val="es-ES"/>
        </w:rPr>
        <w:t>la</w:t>
      </w:r>
      <w:r w:rsidRPr="00275D83">
        <w:rPr>
          <w:rFonts w:ascii="Verdana" w:eastAsia="Tahoma" w:hAnsi="Verdana" w:cs="Arial"/>
          <w:spacing w:val="-17"/>
          <w:lang w:val="es-ES"/>
        </w:rPr>
        <w:t xml:space="preserve"> </w:t>
      </w:r>
      <w:r w:rsidRPr="00275D83">
        <w:rPr>
          <w:rFonts w:ascii="Verdana" w:eastAsia="Tahoma" w:hAnsi="Verdana" w:cs="Arial"/>
          <w:lang w:val="es-ES"/>
        </w:rPr>
        <w:t>primera</w:t>
      </w:r>
      <w:r w:rsidR="0003646C" w:rsidRPr="00275D83">
        <w:rPr>
          <w:rFonts w:ascii="Verdana" w:eastAsia="Tahoma" w:hAnsi="Verdana" w:cs="Arial"/>
          <w:lang w:val="es-ES"/>
        </w:rPr>
        <w:t xml:space="preserve"> </w:t>
      </w:r>
      <w:r w:rsidRPr="00275D83">
        <w:rPr>
          <w:rFonts w:ascii="Verdana" w:eastAsia="Tahoma" w:hAnsi="Verdana" w:cs="Arial"/>
          <w:spacing w:val="-73"/>
          <w:lang w:val="es-ES"/>
        </w:rPr>
        <w:t xml:space="preserve"> </w:t>
      </w:r>
      <w:r w:rsidR="0003646C" w:rsidRPr="00275D83">
        <w:rPr>
          <w:rFonts w:ascii="Verdana" w:eastAsia="Tahoma" w:hAnsi="Verdana" w:cs="Arial"/>
          <w:spacing w:val="-73"/>
          <w:lang w:val="es-ES"/>
        </w:rPr>
        <w:t xml:space="preserve"> </w:t>
      </w:r>
      <w:r w:rsidRPr="00275D83">
        <w:rPr>
          <w:rFonts w:ascii="Verdana" w:eastAsia="Tahoma" w:hAnsi="Verdana" w:cs="Arial"/>
          <w:lang w:val="es-ES"/>
        </w:rPr>
        <w:t>columna, las cuales orientan la calificación final. En las columnas dos, tres y cuatro, se</w:t>
      </w:r>
      <w:r w:rsidRPr="00275D83">
        <w:rPr>
          <w:rFonts w:ascii="Verdana" w:eastAsia="Tahoma" w:hAnsi="Verdana" w:cs="Arial"/>
          <w:spacing w:val="1"/>
          <w:lang w:val="es-ES"/>
        </w:rPr>
        <w:t xml:space="preserve"> </w:t>
      </w:r>
      <w:r w:rsidRPr="00275D83">
        <w:rPr>
          <w:rFonts w:ascii="Verdana" w:eastAsia="Tahoma" w:hAnsi="Verdana" w:cs="Arial"/>
          <w:lang w:val="es-ES"/>
        </w:rPr>
        <w:t>da</w:t>
      </w:r>
      <w:r w:rsidRPr="00275D83">
        <w:rPr>
          <w:rFonts w:ascii="Verdana" w:eastAsia="Tahoma" w:hAnsi="Verdana" w:cs="Arial"/>
          <w:spacing w:val="-10"/>
          <w:lang w:val="es-ES"/>
        </w:rPr>
        <w:t xml:space="preserve"> </w:t>
      </w:r>
      <w:r w:rsidRPr="00275D83">
        <w:rPr>
          <w:rFonts w:ascii="Verdana" w:eastAsia="Tahoma" w:hAnsi="Verdana" w:cs="Arial"/>
          <w:lang w:val="es-ES"/>
        </w:rPr>
        <w:t>respuesta</w:t>
      </w:r>
      <w:r w:rsidRPr="00275D83">
        <w:rPr>
          <w:rFonts w:ascii="Verdana" w:eastAsia="Tahoma" w:hAnsi="Verdana" w:cs="Arial"/>
          <w:spacing w:val="-8"/>
          <w:lang w:val="es-ES"/>
        </w:rPr>
        <w:t xml:space="preserve"> </w:t>
      </w:r>
      <w:r w:rsidRPr="00275D83">
        <w:rPr>
          <w:rFonts w:ascii="Verdana" w:eastAsia="Tahoma" w:hAnsi="Verdana" w:cs="Arial"/>
          <w:lang w:val="es-ES"/>
        </w:rPr>
        <w:t>a</w:t>
      </w:r>
      <w:r w:rsidRPr="00275D83">
        <w:rPr>
          <w:rFonts w:ascii="Verdana" w:eastAsia="Tahoma" w:hAnsi="Verdana" w:cs="Arial"/>
          <w:spacing w:val="-11"/>
          <w:lang w:val="es-ES"/>
        </w:rPr>
        <w:t xml:space="preserve"> </w:t>
      </w:r>
      <w:r w:rsidRPr="00275D83">
        <w:rPr>
          <w:rFonts w:ascii="Verdana" w:eastAsia="Tahoma" w:hAnsi="Verdana" w:cs="Arial"/>
          <w:lang w:val="es-ES"/>
        </w:rPr>
        <w:t>cada</w:t>
      </w:r>
      <w:r w:rsidRPr="00275D83">
        <w:rPr>
          <w:rFonts w:ascii="Verdana" w:eastAsia="Tahoma" w:hAnsi="Verdana" w:cs="Arial"/>
          <w:spacing w:val="-11"/>
          <w:lang w:val="es-ES"/>
        </w:rPr>
        <w:t xml:space="preserve"> </w:t>
      </w:r>
      <w:r w:rsidRPr="00275D83">
        <w:rPr>
          <w:rFonts w:ascii="Verdana" w:eastAsia="Tahoma" w:hAnsi="Verdana" w:cs="Arial"/>
          <w:lang w:val="es-ES"/>
        </w:rPr>
        <w:t>pregunta</w:t>
      </w:r>
      <w:r w:rsidRPr="00275D83">
        <w:rPr>
          <w:rFonts w:ascii="Verdana" w:eastAsia="Tahoma" w:hAnsi="Verdana" w:cs="Arial"/>
          <w:spacing w:val="-11"/>
          <w:lang w:val="es-ES"/>
        </w:rPr>
        <w:t xml:space="preserve"> </w:t>
      </w:r>
      <w:r w:rsidRPr="00275D83">
        <w:rPr>
          <w:rFonts w:ascii="Verdana" w:eastAsia="Tahoma" w:hAnsi="Verdana" w:cs="Arial"/>
          <w:lang w:val="es-ES"/>
        </w:rPr>
        <w:t>marcando</w:t>
      </w:r>
      <w:r w:rsidRPr="00275D83">
        <w:rPr>
          <w:rFonts w:ascii="Verdana" w:eastAsia="Tahoma" w:hAnsi="Verdana" w:cs="Arial"/>
          <w:spacing w:val="-11"/>
          <w:lang w:val="es-ES"/>
        </w:rPr>
        <w:t xml:space="preserve"> </w:t>
      </w:r>
      <w:r w:rsidRPr="00275D83">
        <w:rPr>
          <w:rFonts w:ascii="Verdana" w:eastAsia="Tahoma" w:hAnsi="Verdana" w:cs="Arial"/>
          <w:lang w:val="es-ES"/>
        </w:rPr>
        <w:t>con</w:t>
      </w:r>
      <w:r w:rsidRPr="00275D83">
        <w:rPr>
          <w:rFonts w:ascii="Verdana" w:eastAsia="Tahoma" w:hAnsi="Verdana" w:cs="Arial"/>
          <w:spacing w:val="-12"/>
          <w:lang w:val="es-ES"/>
        </w:rPr>
        <w:t xml:space="preserve"> </w:t>
      </w:r>
      <w:r w:rsidRPr="00275D83">
        <w:rPr>
          <w:rFonts w:ascii="Verdana" w:eastAsia="Tahoma" w:hAnsi="Verdana" w:cs="Arial"/>
          <w:lang w:val="es-ES"/>
        </w:rPr>
        <w:t>una</w:t>
      </w:r>
      <w:r w:rsidRPr="00275D83">
        <w:rPr>
          <w:rFonts w:ascii="Verdana" w:eastAsia="Tahoma" w:hAnsi="Verdana" w:cs="Arial"/>
          <w:spacing w:val="-9"/>
          <w:lang w:val="es-ES"/>
        </w:rPr>
        <w:t xml:space="preserve"> </w:t>
      </w:r>
      <w:r w:rsidRPr="00275D83">
        <w:rPr>
          <w:rFonts w:ascii="Verdana" w:eastAsia="Tahoma" w:hAnsi="Verdana" w:cs="Arial"/>
          <w:lang w:val="es-ES"/>
        </w:rPr>
        <w:t>(X)</w:t>
      </w:r>
      <w:r w:rsidRPr="00275D83">
        <w:rPr>
          <w:rFonts w:ascii="Verdana" w:eastAsia="Tahoma" w:hAnsi="Verdana" w:cs="Arial"/>
          <w:spacing w:val="-13"/>
          <w:lang w:val="es-ES"/>
        </w:rPr>
        <w:t xml:space="preserve"> </w:t>
      </w:r>
      <w:r w:rsidRPr="00275D83">
        <w:rPr>
          <w:rFonts w:ascii="Verdana" w:eastAsia="Tahoma" w:hAnsi="Verdana" w:cs="Arial"/>
          <w:lang w:val="es-ES"/>
        </w:rPr>
        <w:t>de</w:t>
      </w:r>
      <w:r w:rsidRPr="00275D83">
        <w:rPr>
          <w:rFonts w:ascii="Verdana" w:eastAsia="Tahoma" w:hAnsi="Verdana" w:cs="Arial"/>
          <w:spacing w:val="-9"/>
          <w:lang w:val="es-ES"/>
        </w:rPr>
        <w:t xml:space="preserve"> </w:t>
      </w:r>
      <w:r w:rsidRPr="00275D83">
        <w:rPr>
          <w:rFonts w:ascii="Verdana" w:eastAsia="Tahoma" w:hAnsi="Verdana" w:cs="Arial"/>
          <w:lang w:val="es-ES"/>
        </w:rPr>
        <w:t>la</w:t>
      </w:r>
      <w:r w:rsidRPr="00275D83">
        <w:rPr>
          <w:rFonts w:ascii="Verdana" w:eastAsia="Tahoma" w:hAnsi="Verdana" w:cs="Arial"/>
          <w:spacing w:val="-9"/>
          <w:lang w:val="es-ES"/>
        </w:rPr>
        <w:t xml:space="preserve"> </w:t>
      </w:r>
      <w:r w:rsidRPr="00275D83">
        <w:rPr>
          <w:rFonts w:ascii="Verdana" w:eastAsia="Tahoma" w:hAnsi="Verdana" w:cs="Arial"/>
          <w:lang w:val="es-ES"/>
        </w:rPr>
        <w:t>siguiente</w:t>
      </w:r>
      <w:r w:rsidRPr="00275D83">
        <w:rPr>
          <w:rFonts w:ascii="Verdana" w:eastAsia="Tahoma" w:hAnsi="Verdana" w:cs="Arial"/>
          <w:spacing w:val="-14"/>
          <w:lang w:val="es-ES"/>
        </w:rPr>
        <w:t xml:space="preserve"> </w:t>
      </w:r>
      <w:r w:rsidRPr="00275D83">
        <w:rPr>
          <w:rFonts w:ascii="Verdana" w:eastAsia="Tahoma" w:hAnsi="Verdana" w:cs="Arial"/>
          <w:lang w:val="es-ES"/>
        </w:rPr>
        <w:t>manera:</w:t>
      </w:r>
      <w:r w:rsidRPr="00275D83">
        <w:rPr>
          <w:rFonts w:ascii="Verdana" w:eastAsia="Tahoma" w:hAnsi="Verdana" w:cs="Arial"/>
          <w:spacing w:val="-6"/>
          <w:lang w:val="es-ES"/>
        </w:rPr>
        <w:t xml:space="preserve"> </w:t>
      </w:r>
      <w:r w:rsidRPr="00275D83">
        <w:rPr>
          <w:rFonts w:ascii="Verdana" w:eastAsia="Tahoma" w:hAnsi="Verdana" w:cs="Arial"/>
          <w:lang w:val="es-ES"/>
        </w:rPr>
        <w:t>SI,</w:t>
      </w:r>
      <w:r w:rsidRPr="00275D83">
        <w:rPr>
          <w:rFonts w:ascii="Verdana" w:eastAsia="Tahoma" w:hAnsi="Verdana" w:cs="Arial"/>
          <w:spacing w:val="-8"/>
          <w:lang w:val="es-ES"/>
        </w:rPr>
        <w:t xml:space="preserve"> </w:t>
      </w:r>
      <w:r w:rsidR="000B0BEF" w:rsidRPr="00275D83">
        <w:rPr>
          <w:rFonts w:ascii="Verdana" w:eastAsia="Tahoma" w:hAnsi="Verdana" w:cs="Arial"/>
          <w:spacing w:val="-1"/>
          <w:lang w:val="es-ES"/>
        </w:rPr>
        <w:t>cuando existe</w:t>
      </w:r>
      <w:r w:rsidRPr="00275D83">
        <w:rPr>
          <w:rFonts w:ascii="Verdana" w:eastAsia="Tahoma" w:hAnsi="Verdana" w:cs="Arial"/>
          <w:spacing w:val="-1"/>
          <w:lang w:val="es-ES"/>
        </w:rPr>
        <w:t xml:space="preserve"> o tiene un nivel bueno; NO, cuando no existe o tiene un nivel deficiente; o</w:t>
      </w:r>
      <w:r w:rsidRPr="00275D83">
        <w:rPr>
          <w:rFonts w:ascii="Verdana" w:eastAsia="Tahoma" w:hAnsi="Verdana" w:cs="Arial"/>
          <w:spacing w:val="1"/>
          <w:lang w:val="es-ES"/>
        </w:rPr>
        <w:t xml:space="preserve"> </w:t>
      </w:r>
      <w:r w:rsidRPr="00275D83">
        <w:rPr>
          <w:rFonts w:ascii="Verdana" w:eastAsia="Tahoma" w:hAnsi="Verdana" w:cs="Arial"/>
          <w:lang w:val="es-ES"/>
        </w:rPr>
        <w:t>PARCIAL, cuando la implementación no está terminada o tiene un nivel regular. En la</w:t>
      </w:r>
      <w:r w:rsidRPr="00275D83">
        <w:rPr>
          <w:rFonts w:ascii="Verdana" w:eastAsia="Tahoma" w:hAnsi="Verdana" w:cs="Arial"/>
          <w:spacing w:val="1"/>
          <w:lang w:val="es-ES"/>
        </w:rPr>
        <w:t xml:space="preserve"> </w:t>
      </w:r>
      <w:r w:rsidRPr="00275D83">
        <w:rPr>
          <w:rFonts w:ascii="Verdana" w:eastAsia="Tahoma" w:hAnsi="Verdana" w:cs="Arial"/>
          <w:lang w:val="es-ES"/>
        </w:rPr>
        <w:t>quinta columna se registra la calificación de las respuestas, la cual se debe realizar con</w:t>
      </w:r>
      <w:r w:rsidRPr="00275D83">
        <w:rPr>
          <w:rFonts w:ascii="Verdana" w:eastAsia="Tahoma" w:hAnsi="Verdana" w:cs="Arial"/>
          <w:spacing w:val="-72"/>
          <w:lang w:val="es-ES"/>
        </w:rPr>
        <w:t xml:space="preserve"> </w:t>
      </w:r>
      <w:r w:rsidRPr="00275D83">
        <w:rPr>
          <w:rFonts w:ascii="Verdana" w:eastAsia="Tahoma" w:hAnsi="Verdana" w:cs="Arial"/>
          <w:lang w:val="es-ES"/>
        </w:rPr>
        <w:t>base</w:t>
      </w:r>
      <w:r w:rsidRPr="00275D83">
        <w:rPr>
          <w:rFonts w:ascii="Verdana" w:eastAsia="Tahoma" w:hAnsi="Verdana" w:cs="Arial"/>
          <w:spacing w:val="-1"/>
          <w:lang w:val="es-ES"/>
        </w:rPr>
        <w:t xml:space="preserve"> </w:t>
      </w:r>
      <w:r w:rsidRPr="00275D83">
        <w:rPr>
          <w:rFonts w:ascii="Verdana" w:eastAsia="Tahoma" w:hAnsi="Verdana" w:cs="Arial"/>
          <w:lang w:val="es-ES"/>
        </w:rPr>
        <w:t>en</w:t>
      </w:r>
      <w:r w:rsidRPr="00275D83">
        <w:rPr>
          <w:rFonts w:ascii="Verdana" w:eastAsia="Tahoma" w:hAnsi="Verdana" w:cs="Arial"/>
          <w:spacing w:val="-1"/>
          <w:lang w:val="es-ES"/>
        </w:rPr>
        <w:t xml:space="preserve"> </w:t>
      </w:r>
      <w:r w:rsidRPr="00275D83">
        <w:rPr>
          <w:rFonts w:ascii="Verdana" w:eastAsia="Tahoma" w:hAnsi="Verdana" w:cs="Arial"/>
          <w:lang w:val="es-ES"/>
        </w:rPr>
        <w:t>los siguientes</w:t>
      </w:r>
      <w:r w:rsidRPr="00275D83">
        <w:rPr>
          <w:rFonts w:ascii="Verdana" w:eastAsia="Tahoma" w:hAnsi="Verdana" w:cs="Arial"/>
          <w:spacing w:val="-3"/>
          <w:lang w:val="es-ES"/>
        </w:rPr>
        <w:t xml:space="preserve"> </w:t>
      </w:r>
      <w:r w:rsidRPr="00275D83">
        <w:rPr>
          <w:rFonts w:ascii="Verdana" w:eastAsia="Tahoma" w:hAnsi="Verdana" w:cs="Arial"/>
          <w:lang w:val="es-ES"/>
        </w:rPr>
        <w:t>criterios:</w:t>
      </w:r>
      <w:r w:rsidRPr="00275D83">
        <w:rPr>
          <w:rFonts w:ascii="Verdana" w:eastAsia="Tahoma" w:hAnsi="Verdana" w:cs="Arial"/>
          <w:spacing w:val="-2"/>
          <w:lang w:val="es-ES"/>
        </w:rPr>
        <w:t xml:space="preserve"> </w:t>
      </w:r>
      <w:r w:rsidRPr="00275D83">
        <w:rPr>
          <w:rFonts w:ascii="Verdana" w:eastAsia="Tahoma" w:hAnsi="Verdana" w:cs="Arial"/>
          <w:lang w:val="es-ES"/>
        </w:rPr>
        <w:t>SI</w:t>
      </w:r>
      <w:r w:rsidRPr="00275D83">
        <w:rPr>
          <w:rFonts w:ascii="Verdana" w:eastAsia="Tahoma" w:hAnsi="Verdana" w:cs="Arial"/>
          <w:spacing w:val="-2"/>
          <w:lang w:val="es-ES"/>
        </w:rPr>
        <w:t xml:space="preserve"> </w:t>
      </w:r>
      <w:r w:rsidRPr="00275D83">
        <w:rPr>
          <w:rFonts w:ascii="Verdana" w:eastAsia="Tahoma" w:hAnsi="Verdana" w:cs="Arial"/>
          <w:lang w:val="es-ES"/>
        </w:rPr>
        <w:t>=</w:t>
      </w:r>
      <w:r w:rsidRPr="00275D83">
        <w:rPr>
          <w:rFonts w:ascii="Verdana" w:eastAsia="Tahoma" w:hAnsi="Verdana" w:cs="Arial"/>
          <w:spacing w:val="-1"/>
          <w:lang w:val="es-ES"/>
        </w:rPr>
        <w:t xml:space="preserve"> </w:t>
      </w:r>
      <w:r w:rsidRPr="00275D83">
        <w:rPr>
          <w:rFonts w:ascii="Verdana" w:eastAsia="Tahoma" w:hAnsi="Verdana" w:cs="Arial"/>
          <w:lang w:val="es-ES"/>
        </w:rPr>
        <w:t>1;</w:t>
      </w:r>
      <w:r w:rsidRPr="00275D83">
        <w:rPr>
          <w:rFonts w:ascii="Verdana" w:eastAsia="Tahoma" w:hAnsi="Verdana" w:cs="Arial"/>
          <w:spacing w:val="-1"/>
          <w:lang w:val="es-ES"/>
        </w:rPr>
        <w:t xml:space="preserve"> </w:t>
      </w:r>
      <w:r w:rsidRPr="00275D83">
        <w:rPr>
          <w:rFonts w:ascii="Verdana" w:eastAsia="Tahoma" w:hAnsi="Verdana" w:cs="Arial"/>
          <w:lang w:val="es-ES"/>
        </w:rPr>
        <w:t>PARCIAL =</w:t>
      </w:r>
      <w:r w:rsidRPr="00275D83">
        <w:rPr>
          <w:rFonts w:ascii="Verdana" w:eastAsia="Tahoma" w:hAnsi="Verdana" w:cs="Arial"/>
          <w:spacing w:val="-1"/>
          <w:lang w:val="es-ES"/>
        </w:rPr>
        <w:t xml:space="preserve"> </w:t>
      </w:r>
      <w:r w:rsidRPr="00275D83">
        <w:rPr>
          <w:rFonts w:ascii="Verdana" w:eastAsia="Tahoma" w:hAnsi="Verdana" w:cs="Arial"/>
          <w:lang w:val="es-ES"/>
        </w:rPr>
        <w:t>0.5 y NO</w:t>
      </w:r>
      <w:r w:rsidRPr="00275D83">
        <w:rPr>
          <w:rFonts w:ascii="Verdana" w:eastAsia="Tahoma" w:hAnsi="Verdana" w:cs="Arial"/>
          <w:spacing w:val="-1"/>
          <w:lang w:val="es-ES"/>
        </w:rPr>
        <w:t xml:space="preserve"> </w:t>
      </w:r>
      <w:r w:rsidRPr="00275D83">
        <w:rPr>
          <w:rFonts w:ascii="Verdana" w:eastAsia="Tahoma" w:hAnsi="Verdana" w:cs="Arial"/>
          <w:lang w:val="es-ES"/>
        </w:rPr>
        <w:t>=</w:t>
      </w:r>
      <w:r w:rsidRPr="00275D83">
        <w:rPr>
          <w:rFonts w:ascii="Verdana" w:eastAsia="Tahoma" w:hAnsi="Verdana" w:cs="Arial"/>
          <w:spacing w:val="-17"/>
          <w:lang w:val="es-ES"/>
        </w:rPr>
        <w:t xml:space="preserve"> </w:t>
      </w:r>
      <w:r w:rsidRPr="00275D83">
        <w:rPr>
          <w:rFonts w:ascii="Verdana" w:eastAsia="Tahoma" w:hAnsi="Verdana" w:cs="Arial"/>
          <w:lang w:val="es-ES"/>
        </w:rPr>
        <w:t>0.</w:t>
      </w:r>
    </w:p>
    <w:p w14:paraId="40F92401" w14:textId="77777777" w:rsidR="00885E12" w:rsidRPr="00275D83" w:rsidRDefault="00885E12" w:rsidP="0003646C">
      <w:pPr>
        <w:widowControl w:val="0"/>
        <w:autoSpaceDE w:val="0"/>
        <w:autoSpaceDN w:val="0"/>
        <w:spacing w:before="201"/>
        <w:jc w:val="both"/>
        <w:rPr>
          <w:rFonts w:ascii="Verdana" w:eastAsia="Tahoma" w:hAnsi="Verdana" w:cs="Arial"/>
          <w:lang w:val="es-ES"/>
        </w:rPr>
      </w:pPr>
      <w:r w:rsidRPr="00275D83">
        <w:rPr>
          <w:rFonts w:ascii="Verdana" w:eastAsia="Tahoma" w:hAnsi="Verdana" w:cs="Arial"/>
          <w:lang w:val="es-ES"/>
        </w:rPr>
        <w:t>Al</w:t>
      </w:r>
      <w:r w:rsidRPr="00275D83">
        <w:rPr>
          <w:rFonts w:ascii="Verdana" w:eastAsia="Tahoma" w:hAnsi="Verdana" w:cs="Arial"/>
          <w:spacing w:val="-2"/>
          <w:lang w:val="es-ES"/>
        </w:rPr>
        <w:t xml:space="preserve"> </w:t>
      </w:r>
      <w:r w:rsidRPr="00275D83">
        <w:rPr>
          <w:rFonts w:ascii="Verdana" w:eastAsia="Tahoma" w:hAnsi="Verdana" w:cs="Arial"/>
          <w:lang w:val="es-ES"/>
        </w:rPr>
        <w:t>final</w:t>
      </w:r>
      <w:r w:rsidRPr="00275D83">
        <w:rPr>
          <w:rFonts w:ascii="Verdana" w:eastAsia="Tahoma" w:hAnsi="Verdana" w:cs="Arial"/>
          <w:spacing w:val="-2"/>
          <w:lang w:val="es-ES"/>
        </w:rPr>
        <w:t xml:space="preserve"> </w:t>
      </w:r>
      <w:r w:rsidRPr="00275D83">
        <w:rPr>
          <w:rFonts w:ascii="Verdana" w:eastAsia="Tahoma" w:hAnsi="Verdana" w:cs="Arial"/>
          <w:lang w:val="es-ES"/>
        </w:rPr>
        <w:t>de</w:t>
      </w:r>
      <w:r w:rsidRPr="00275D83">
        <w:rPr>
          <w:rFonts w:ascii="Verdana" w:eastAsia="Tahoma" w:hAnsi="Verdana" w:cs="Arial"/>
          <w:spacing w:val="-1"/>
          <w:lang w:val="es-ES"/>
        </w:rPr>
        <w:t xml:space="preserve"> </w:t>
      </w:r>
      <w:r w:rsidRPr="00275D83">
        <w:rPr>
          <w:rFonts w:ascii="Verdana" w:eastAsia="Tahoma" w:hAnsi="Verdana" w:cs="Arial"/>
          <w:lang w:val="es-ES"/>
        </w:rPr>
        <w:t>esta</w:t>
      </w:r>
      <w:r w:rsidRPr="00275D83">
        <w:rPr>
          <w:rFonts w:ascii="Verdana" w:eastAsia="Tahoma" w:hAnsi="Verdana" w:cs="Arial"/>
          <w:spacing w:val="-1"/>
          <w:lang w:val="es-ES"/>
        </w:rPr>
        <w:t xml:space="preserve"> </w:t>
      </w:r>
      <w:r w:rsidRPr="00275D83">
        <w:rPr>
          <w:rFonts w:ascii="Verdana" w:eastAsia="Tahoma" w:hAnsi="Verdana" w:cs="Arial"/>
          <w:lang w:val="es-ES"/>
        </w:rPr>
        <w:t>columna</w:t>
      </w:r>
      <w:r w:rsidRPr="00275D83">
        <w:rPr>
          <w:rFonts w:ascii="Verdana" w:eastAsia="Tahoma" w:hAnsi="Verdana" w:cs="Arial"/>
          <w:spacing w:val="-1"/>
          <w:lang w:val="es-ES"/>
        </w:rPr>
        <w:t xml:space="preserve"> </w:t>
      </w:r>
      <w:r w:rsidRPr="00275D83">
        <w:rPr>
          <w:rFonts w:ascii="Verdana" w:eastAsia="Tahoma" w:hAnsi="Verdana" w:cs="Arial"/>
          <w:lang w:val="es-ES"/>
        </w:rPr>
        <w:t>se deberá</w:t>
      </w:r>
      <w:r w:rsidRPr="00275D83">
        <w:rPr>
          <w:rFonts w:ascii="Verdana" w:eastAsia="Tahoma" w:hAnsi="Verdana" w:cs="Arial"/>
          <w:spacing w:val="-1"/>
          <w:lang w:val="es-ES"/>
        </w:rPr>
        <w:t xml:space="preserve"> </w:t>
      </w:r>
      <w:r w:rsidRPr="00275D83">
        <w:rPr>
          <w:rFonts w:ascii="Verdana" w:eastAsia="Tahoma" w:hAnsi="Verdana" w:cs="Arial"/>
          <w:lang w:val="es-ES"/>
        </w:rPr>
        <w:t>obtener</w:t>
      </w:r>
      <w:r w:rsidRPr="00275D83">
        <w:rPr>
          <w:rFonts w:ascii="Verdana" w:eastAsia="Tahoma" w:hAnsi="Verdana" w:cs="Arial"/>
          <w:spacing w:val="-2"/>
          <w:lang w:val="es-ES"/>
        </w:rPr>
        <w:t xml:space="preserve"> </w:t>
      </w:r>
      <w:r w:rsidRPr="00275D83">
        <w:rPr>
          <w:rFonts w:ascii="Verdana" w:eastAsia="Tahoma" w:hAnsi="Verdana" w:cs="Arial"/>
          <w:lang w:val="es-ES"/>
        </w:rPr>
        <w:t>el</w:t>
      </w:r>
      <w:r w:rsidRPr="00275D83">
        <w:rPr>
          <w:rFonts w:ascii="Verdana" w:eastAsia="Tahoma" w:hAnsi="Verdana" w:cs="Arial"/>
          <w:spacing w:val="-4"/>
          <w:lang w:val="es-ES"/>
        </w:rPr>
        <w:t xml:space="preserve"> </w:t>
      </w:r>
      <w:r w:rsidRPr="00275D83">
        <w:rPr>
          <w:rFonts w:ascii="Verdana" w:eastAsia="Tahoma" w:hAnsi="Verdana" w:cs="Arial"/>
          <w:lang w:val="es-ES"/>
        </w:rPr>
        <w:t>promedio</w:t>
      </w:r>
      <w:r w:rsidRPr="00275D83">
        <w:rPr>
          <w:rFonts w:ascii="Verdana" w:eastAsia="Tahoma" w:hAnsi="Verdana" w:cs="Arial"/>
          <w:spacing w:val="-3"/>
          <w:lang w:val="es-ES"/>
        </w:rPr>
        <w:t xml:space="preserve"> </w:t>
      </w:r>
      <w:r w:rsidRPr="00275D83">
        <w:rPr>
          <w:rFonts w:ascii="Verdana" w:eastAsia="Tahoma" w:hAnsi="Verdana" w:cs="Arial"/>
          <w:lang w:val="es-ES"/>
        </w:rPr>
        <w:t>de</w:t>
      </w:r>
      <w:r w:rsidRPr="00275D83">
        <w:rPr>
          <w:rFonts w:ascii="Verdana" w:eastAsia="Tahoma" w:hAnsi="Verdana" w:cs="Arial"/>
          <w:spacing w:val="-2"/>
          <w:lang w:val="es-ES"/>
        </w:rPr>
        <w:t xml:space="preserve"> </w:t>
      </w:r>
      <w:r w:rsidRPr="00275D83">
        <w:rPr>
          <w:rFonts w:ascii="Verdana" w:eastAsia="Tahoma" w:hAnsi="Verdana" w:cs="Arial"/>
          <w:lang w:val="es-ES"/>
        </w:rPr>
        <w:t>las</w:t>
      </w:r>
      <w:r w:rsidRPr="00275D83">
        <w:rPr>
          <w:rFonts w:ascii="Verdana" w:eastAsia="Tahoma" w:hAnsi="Verdana" w:cs="Arial"/>
          <w:spacing w:val="-2"/>
          <w:lang w:val="es-ES"/>
        </w:rPr>
        <w:t xml:space="preserve"> </w:t>
      </w:r>
      <w:r w:rsidRPr="00275D83">
        <w:rPr>
          <w:rFonts w:ascii="Verdana" w:eastAsia="Tahoma" w:hAnsi="Verdana" w:cs="Arial"/>
          <w:lang w:val="es-ES"/>
        </w:rPr>
        <w:t>calificaciones</w:t>
      </w:r>
      <w:r w:rsidRPr="00275D83">
        <w:rPr>
          <w:rFonts w:ascii="Verdana" w:eastAsia="Tahoma" w:hAnsi="Verdana" w:cs="Arial"/>
          <w:spacing w:val="-1"/>
          <w:lang w:val="es-ES"/>
        </w:rPr>
        <w:t xml:space="preserve"> </w:t>
      </w:r>
      <w:r w:rsidRPr="00275D83">
        <w:rPr>
          <w:rFonts w:ascii="Verdana" w:eastAsia="Tahoma" w:hAnsi="Verdana" w:cs="Arial"/>
          <w:lang w:val="es-ES"/>
        </w:rPr>
        <w:t>dadas,</w:t>
      </w:r>
      <w:r w:rsidRPr="00275D83">
        <w:rPr>
          <w:rFonts w:ascii="Verdana" w:eastAsia="Tahoma" w:hAnsi="Verdana" w:cs="Arial"/>
          <w:spacing w:val="-4"/>
          <w:lang w:val="es-ES"/>
        </w:rPr>
        <w:t xml:space="preserve"> </w:t>
      </w:r>
      <w:r w:rsidRPr="00275D83">
        <w:rPr>
          <w:rFonts w:ascii="Verdana" w:eastAsia="Tahoma" w:hAnsi="Verdana" w:cs="Arial"/>
          <w:lang w:val="es-ES"/>
        </w:rPr>
        <w:t>así:</w:t>
      </w:r>
    </w:p>
    <w:p w14:paraId="2C5ADC6D" w14:textId="1FBC361C" w:rsidR="00885E12" w:rsidRPr="00275D83" w:rsidRDefault="00885E12" w:rsidP="00213F72">
      <w:pPr>
        <w:jc w:val="both"/>
        <w:rPr>
          <w:rFonts w:ascii="Verdana" w:hAnsi="Verdana" w:cs="Arial"/>
          <w:lang w:val="es-ES" w:bidi="es-ES"/>
        </w:rPr>
      </w:pPr>
      <w:r w:rsidRPr="00275D83">
        <w:rPr>
          <w:rFonts w:ascii="Verdana" w:hAnsi="Verdana" w:cs="Arial"/>
          <w:noProof/>
          <w:lang w:eastAsia="es-CO"/>
        </w:rPr>
        <w:drawing>
          <wp:inline distT="0" distB="0" distL="0" distR="0" wp14:anchorId="0AB939F8" wp14:editId="3FFB1E0A">
            <wp:extent cx="5010150" cy="933450"/>
            <wp:effectExtent l="0" t="0" r="0" b="0"/>
            <wp:docPr id="1080186689" name="Imagen 1080186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0150" cy="933450"/>
                    </a:xfrm>
                    <a:prstGeom prst="rect">
                      <a:avLst/>
                    </a:prstGeom>
                    <a:noFill/>
                    <a:ln>
                      <a:noFill/>
                    </a:ln>
                  </pic:spPr>
                </pic:pic>
              </a:graphicData>
            </a:graphic>
          </wp:inline>
        </w:drawing>
      </w:r>
    </w:p>
    <w:p w14:paraId="34C70A34" w14:textId="380C82FC" w:rsidR="00885E12" w:rsidRPr="00275D83" w:rsidRDefault="00885E12" w:rsidP="004D00EB">
      <w:pPr>
        <w:widowControl w:val="0"/>
        <w:autoSpaceDE w:val="0"/>
        <w:autoSpaceDN w:val="0"/>
        <w:spacing w:before="100" w:line="276" w:lineRule="auto"/>
        <w:ind w:right="544"/>
        <w:jc w:val="both"/>
        <w:rPr>
          <w:rFonts w:ascii="Verdana" w:eastAsia="Tahoma" w:hAnsi="Verdana" w:cs="Arial"/>
          <w:lang w:val="es-ES"/>
        </w:rPr>
      </w:pPr>
      <w:r w:rsidRPr="00275D83">
        <w:rPr>
          <w:rFonts w:ascii="Verdana" w:eastAsia="Tahoma" w:hAnsi="Verdana" w:cs="Arial"/>
          <w:lang w:val="es-ES"/>
        </w:rPr>
        <w:t>En</w:t>
      </w:r>
      <w:r w:rsidRPr="00275D83">
        <w:rPr>
          <w:rFonts w:ascii="Verdana" w:eastAsia="Tahoma" w:hAnsi="Verdana" w:cs="Arial"/>
          <w:spacing w:val="-6"/>
          <w:lang w:val="es-ES"/>
        </w:rPr>
        <w:t xml:space="preserve"> </w:t>
      </w:r>
      <w:r w:rsidRPr="00275D83">
        <w:rPr>
          <w:rFonts w:ascii="Verdana" w:eastAsia="Tahoma" w:hAnsi="Verdana" w:cs="Arial"/>
          <w:lang w:val="es-ES"/>
        </w:rPr>
        <w:t>la</w:t>
      </w:r>
      <w:r w:rsidRPr="00275D83">
        <w:rPr>
          <w:rFonts w:ascii="Verdana" w:eastAsia="Tahoma" w:hAnsi="Verdana" w:cs="Arial"/>
          <w:spacing w:val="-8"/>
          <w:lang w:val="es-ES"/>
        </w:rPr>
        <w:t xml:space="preserve"> </w:t>
      </w:r>
      <w:r w:rsidRPr="00275D83">
        <w:rPr>
          <w:rFonts w:ascii="Verdana" w:eastAsia="Tahoma" w:hAnsi="Verdana" w:cs="Arial"/>
          <w:lang w:val="es-ES"/>
        </w:rPr>
        <w:t>sexta</w:t>
      </w:r>
      <w:r w:rsidRPr="00275D83">
        <w:rPr>
          <w:rFonts w:ascii="Verdana" w:eastAsia="Tahoma" w:hAnsi="Verdana" w:cs="Arial"/>
          <w:spacing w:val="-4"/>
          <w:lang w:val="es-ES"/>
        </w:rPr>
        <w:t xml:space="preserve"> </w:t>
      </w:r>
      <w:r w:rsidRPr="00275D83">
        <w:rPr>
          <w:rFonts w:ascii="Verdana" w:eastAsia="Tahoma" w:hAnsi="Verdana" w:cs="Arial"/>
          <w:lang w:val="es-ES"/>
        </w:rPr>
        <w:t>columna</w:t>
      </w:r>
      <w:r w:rsidRPr="00275D83">
        <w:rPr>
          <w:rFonts w:ascii="Verdana" w:eastAsia="Tahoma" w:hAnsi="Verdana" w:cs="Arial"/>
          <w:spacing w:val="-9"/>
          <w:lang w:val="es-ES"/>
        </w:rPr>
        <w:t xml:space="preserve"> </w:t>
      </w:r>
      <w:r w:rsidRPr="00275D83">
        <w:rPr>
          <w:rFonts w:ascii="Verdana" w:eastAsia="Tahoma" w:hAnsi="Verdana" w:cs="Arial"/>
          <w:lang w:val="es-ES"/>
        </w:rPr>
        <w:t>se</w:t>
      </w:r>
      <w:r w:rsidRPr="00275D83">
        <w:rPr>
          <w:rFonts w:ascii="Verdana" w:eastAsia="Tahoma" w:hAnsi="Verdana" w:cs="Arial"/>
          <w:spacing w:val="-8"/>
          <w:lang w:val="es-ES"/>
        </w:rPr>
        <w:t xml:space="preserve"> </w:t>
      </w:r>
      <w:r w:rsidRPr="00275D83">
        <w:rPr>
          <w:rFonts w:ascii="Verdana" w:eastAsia="Tahoma" w:hAnsi="Verdana" w:cs="Arial"/>
          <w:lang w:val="es-ES"/>
        </w:rPr>
        <w:t>registrarán,</w:t>
      </w:r>
      <w:r w:rsidRPr="00275D83">
        <w:rPr>
          <w:rFonts w:ascii="Verdana" w:eastAsia="Tahoma" w:hAnsi="Verdana" w:cs="Arial"/>
          <w:spacing w:val="-10"/>
          <w:lang w:val="es-ES"/>
        </w:rPr>
        <w:t xml:space="preserve"> </w:t>
      </w:r>
      <w:r w:rsidRPr="00275D83">
        <w:rPr>
          <w:rFonts w:ascii="Verdana" w:eastAsia="Tahoma" w:hAnsi="Verdana" w:cs="Arial"/>
          <w:lang w:val="es-ES"/>
        </w:rPr>
        <w:t>si</w:t>
      </w:r>
      <w:r w:rsidRPr="00275D83">
        <w:rPr>
          <w:rFonts w:ascii="Verdana" w:eastAsia="Tahoma" w:hAnsi="Verdana" w:cs="Arial"/>
          <w:spacing w:val="-9"/>
          <w:lang w:val="es-ES"/>
        </w:rPr>
        <w:t xml:space="preserve"> </w:t>
      </w:r>
      <w:r w:rsidRPr="00275D83">
        <w:rPr>
          <w:rFonts w:ascii="Verdana" w:eastAsia="Tahoma" w:hAnsi="Verdana" w:cs="Arial"/>
          <w:lang w:val="es-ES"/>
        </w:rPr>
        <w:t>existen,</w:t>
      </w:r>
      <w:r w:rsidRPr="00275D83">
        <w:rPr>
          <w:rFonts w:ascii="Verdana" w:eastAsia="Tahoma" w:hAnsi="Verdana" w:cs="Arial"/>
          <w:spacing w:val="-12"/>
          <w:lang w:val="es-ES"/>
        </w:rPr>
        <w:t xml:space="preserve"> </w:t>
      </w:r>
      <w:r w:rsidRPr="00275D83">
        <w:rPr>
          <w:rFonts w:ascii="Verdana" w:eastAsia="Tahoma" w:hAnsi="Verdana" w:cs="Arial"/>
          <w:lang w:val="es-ES"/>
        </w:rPr>
        <w:t>observaciones</w:t>
      </w:r>
      <w:r w:rsidRPr="00275D83">
        <w:rPr>
          <w:rFonts w:ascii="Verdana" w:eastAsia="Tahoma" w:hAnsi="Verdana" w:cs="Arial"/>
          <w:spacing w:val="-7"/>
          <w:lang w:val="es-ES"/>
        </w:rPr>
        <w:t xml:space="preserve"> </w:t>
      </w:r>
      <w:r w:rsidRPr="00275D83">
        <w:rPr>
          <w:rFonts w:ascii="Verdana" w:eastAsia="Tahoma" w:hAnsi="Verdana" w:cs="Arial"/>
          <w:lang w:val="es-ES"/>
        </w:rPr>
        <w:t>con</w:t>
      </w:r>
      <w:r w:rsidRPr="00275D83">
        <w:rPr>
          <w:rFonts w:ascii="Verdana" w:eastAsia="Tahoma" w:hAnsi="Verdana" w:cs="Arial"/>
          <w:spacing w:val="-5"/>
          <w:lang w:val="es-ES"/>
        </w:rPr>
        <w:t xml:space="preserve"> </w:t>
      </w:r>
      <w:r w:rsidRPr="00275D83">
        <w:rPr>
          <w:rFonts w:ascii="Verdana" w:eastAsia="Tahoma" w:hAnsi="Verdana" w:cs="Arial"/>
          <w:lang w:val="es-ES"/>
        </w:rPr>
        <w:t>respecto</w:t>
      </w:r>
      <w:r w:rsidRPr="00275D83">
        <w:rPr>
          <w:rFonts w:ascii="Verdana" w:eastAsia="Tahoma" w:hAnsi="Verdana" w:cs="Arial"/>
          <w:spacing w:val="-10"/>
          <w:lang w:val="es-ES"/>
        </w:rPr>
        <w:t xml:space="preserve"> </w:t>
      </w:r>
      <w:r w:rsidRPr="00275D83">
        <w:rPr>
          <w:rFonts w:ascii="Verdana" w:eastAsia="Tahoma" w:hAnsi="Verdana" w:cs="Arial"/>
          <w:lang w:val="es-ES"/>
        </w:rPr>
        <w:t>a</w:t>
      </w:r>
      <w:r w:rsidRPr="00275D83">
        <w:rPr>
          <w:rFonts w:ascii="Verdana" w:eastAsia="Tahoma" w:hAnsi="Verdana" w:cs="Arial"/>
          <w:spacing w:val="-4"/>
          <w:lang w:val="es-ES"/>
        </w:rPr>
        <w:t xml:space="preserve"> </w:t>
      </w:r>
      <w:r w:rsidRPr="00275D83">
        <w:rPr>
          <w:rFonts w:ascii="Verdana" w:eastAsia="Tahoma" w:hAnsi="Verdana" w:cs="Arial"/>
          <w:lang w:val="es-ES"/>
        </w:rPr>
        <w:t>la</w:t>
      </w:r>
      <w:r w:rsidRPr="00275D83">
        <w:rPr>
          <w:rFonts w:ascii="Verdana" w:eastAsia="Tahoma" w:hAnsi="Verdana" w:cs="Arial"/>
          <w:spacing w:val="-10"/>
          <w:lang w:val="es-ES"/>
        </w:rPr>
        <w:t xml:space="preserve"> </w:t>
      </w:r>
      <w:r w:rsidRPr="00275D83">
        <w:rPr>
          <w:rFonts w:ascii="Verdana" w:eastAsia="Tahoma" w:hAnsi="Verdana" w:cs="Arial"/>
          <w:lang w:val="es-ES"/>
        </w:rPr>
        <w:t xml:space="preserve">pregunta </w:t>
      </w:r>
      <w:r w:rsidR="0003646C" w:rsidRPr="00275D83">
        <w:rPr>
          <w:rFonts w:ascii="Verdana" w:eastAsia="Tahoma" w:hAnsi="Verdana" w:cs="Arial"/>
          <w:lang w:val="es-ES"/>
        </w:rPr>
        <w:t xml:space="preserve"> </w:t>
      </w:r>
      <w:r w:rsidRPr="00275D83">
        <w:rPr>
          <w:rFonts w:ascii="Verdana" w:eastAsia="Tahoma" w:hAnsi="Verdana" w:cs="Arial"/>
          <w:lang w:val="es-ES"/>
        </w:rPr>
        <w:t>realizada,</w:t>
      </w:r>
      <w:r w:rsidRPr="00275D83">
        <w:rPr>
          <w:rFonts w:ascii="Verdana" w:eastAsia="Tahoma" w:hAnsi="Verdana" w:cs="Arial"/>
          <w:spacing w:val="-7"/>
          <w:lang w:val="es-ES"/>
        </w:rPr>
        <w:t xml:space="preserve"> </w:t>
      </w:r>
      <w:r w:rsidRPr="00275D83">
        <w:rPr>
          <w:rFonts w:ascii="Verdana" w:eastAsia="Tahoma" w:hAnsi="Verdana" w:cs="Arial"/>
          <w:lang w:val="es-ES"/>
        </w:rPr>
        <w:t>lo</w:t>
      </w:r>
      <w:r w:rsidRPr="00275D83">
        <w:rPr>
          <w:rFonts w:ascii="Verdana" w:eastAsia="Tahoma" w:hAnsi="Verdana" w:cs="Arial"/>
          <w:spacing w:val="-8"/>
          <w:lang w:val="es-ES"/>
        </w:rPr>
        <w:t xml:space="preserve"> </w:t>
      </w:r>
      <w:r w:rsidRPr="00275D83">
        <w:rPr>
          <w:rFonts w:ascii="Verdana" w:eastAsia="Tahoma" w:hAnsi="Verdana" w:cs="Arial"/>
          <w:lang w:val="es-ES"/>
        </w:rPr>
        <w:t>cual</w:t>
      </w:r>
      <w:r w:rsidRPr="00275D83">
        <w:rPr>
          <w:rFonts w:ascii="Verdana" w:eastAsia="Tahoma" w:hAnsi="Verdana" w:cs="Arial"/>
          <w:spacing w:val="-4"/>
          <w:lang w:val="es-ES"/>
        </w:rPr>
        <w:t xml:space="preserve"> </w:t>
      </w:r>
      <w:r w:rsidRPr="00275D83">
        <w:rPr>
          <w:rFonts w:ascii="Verdana" w:eastAsia="Tahoma" w:hAnsi="Verdana" w:cs="Arial"/>
          <w:lang w:val="es-ES"/>
        </w:rPr>
        <w:t>permite</w:t>
      </w:r>
      <w:r w:rsidRPr="00275D83">
        <w:rPr>
          <w:rFonts w:ascii="Verdana" w:eastAsia="Tahoma" w:hAnsi="Verdana" w:cs="Arial"/>
          <w:spacing w:val="-4"/>
          <w:lang w:val="es-ES"/>
        </w:rPr>
        <w:t xml:space="preserve"> </w:t>
      </w:r>
      <w:r w:rsidRPr="00275D83">
        <w:rPr>
          <w:rFonts w:ascii="Verdana" w:eastAsia="Tahoma" w:hAnsi="Verdana" w:cs="Arial"/>
          <w:lang w:val="es-ES"/>
        </w:rPr>
        <w:t>identificar</w:t>
      </w:r>
      <w:r w:rsidRPr="00275D83">
        <w:rPr>
          <w:rFonts w:ascii="Verdana" w:eastAsia="Tahoma" w:hAnsi="Verdana" w:cs="Arial"/>
          <w:spacing w:val="-5"/>
          <w:lang w:val="es-ES"/>
        </w:rPr>
        <w:t xml:space="preserve"> </w:t>
      </w:r>
      <w:r w:rsidRPr="00275D83">
        <w:rPr>
          <w:rFonts w:ascii="Verdana" w:eastAsia="Tahoma" w:hAnsi="Verdana" w:cs="Arial"/>
          <w:lang w:val="es-ES"/>
        </w:rPr>
        <w:t>aspectos</w:t>
      </w:r>
      <w:r w:rsidRPr="00275D83">
        <w:rPr>
          <w:rFonts w:ascii="Verdana" w:eastAsia="Tahoma" w:hAnsi="Verdana" w:cs="Arial"/>
          <w:spacing w:val="-3"/>
          <w:lang w:val="es-ES"/>
        </w:rPr>
        <w:t xml:space="preserve"> </w:t>
      </w:r>
      <w:r w:rsidRPr="00275D83">
        <w:rPr>
          <w:rFonts w:ascii="Verdana" w:eastAsia="Tahoma" w:hAnsi="Verdana" w:cs="Arial"/>
          <w:lang w:val="es-ES"/>
        </w:rPr>
        <w:t>de</w:t>
      </w:r>
      <w:r w:rsidRPr="00275D83">
        <w:rPr>
          <w:rFonts w:ascii="Verdana" w:eastAsia="Tahoma" w:hAnsi="Verdana" w:cs="Arial"/>
          <w:spacing w:val="-6"/>
          <w:lang w:val="es-ES"/>
        </w:rPr>
        <w:t xml:space="preserve"> </w:t>
      </w:r>
      <w:r w:rsidRPr="00275D83">
        <w:rPr>
          <w:rFonts w:ascii="Verdana" w:eastAsia="Tahoma" w:hAnsi="Verdana" w:cs="Arial"/>
          <w:lang w:val="es-ES"/>
        </w:rPr>
        <w:t>mejora</w:t>
      </w:r>
      <w:r w:rsidRPr="00275D83">
        <w:rPr>
          <w:rFonts w:ascii="Verdana" w:eastAsia="Tahoma" w:hAnsi="Verdana" w:cs="Arial"/>
          <w:spacing w:val="-3"/>
          <w:lang w:val="es-ES"/>
        </w:rPr>
        <w:t xml:space="preserve"> </w:t>
      </w:r>
      <w:r w:rsidRPr="00275D83">
        <w:rPr>
          <w:rFonts w:ascii="Verdana" w:eastAsia="Tahoma" w:hAnsi="Verdana" w:cs="Arial"/>
          <w:lang w:val="es-ES"/>
        </w:rPr>
        <w:t>que</w:t>
      </w:r>
      <w:r w:rsidRPr="00275D83">
        <w:rPr>
          <w:rFonts w:ascii="Verdana" w:eastAsia="Tahoma" w:hAnsi="Verdana" w:cs="Arial"/>
          <w:spacing w:val="-6"/>
          <w:lang w:val="es-ES"/>
        </w:rPr>
        <w:t xml:space="preserve"> </w:t>
      </w:r>
      <w:r w:rsidRPr="00275D83">
        <w:rPr>
          <w:rFonts w:ascii="Verdana" w:eastAsia="Tahoma" w:hAnsi="Verdana" w:cs="Arial"/>
          <w:lang w:val="es-ES"/>
        </w:rPr>
        <w:t>van</w:t>
      </w:r>
      <w:r w:rsidRPr="00275D83">
        <w:rPr>
          <w:rFonts w:ascii="Verdana" w:eastAsia="Tahoma" w:hAnsi="Verdana" w:cs="Arial"/>
          <w:spacing w:val="-4"/>
          <w:lang w:val="es-ES"/>
        </w:rPr>
        <w:t xml:space="preserve"> </w:t>
      </w:r>
      <w:r w:rsidRPr="00275D83">
        <w:rPr>
          <w:rFonts w:ascii="Verdana" w:eastAsia="Tahoma" w:hAnsi="Verdana" w:cs="Arial"/>
          <w:lang w:val="es-ES"/>
        </w:rPr>
        <w:t>a</w:t>
      </w:r>
      <w:r w:rsidRPr="00275D83">
        <w:rPr>
          <w:rFonts w:ascii="Verdana" w:eastAsia="Tahoma" w:hAnsi="Verdana" w:cs="Arial"/>
          <w:spacing w:val="-5"/>
          <w:lang w:val="es-ES"/>
        </w:rPr>
        <w:t xml:space="preserve"> </w:t>
      </w:r>
      <w:r w:rsidRPr="00275D83">
        <w:rPr>
          <w:rFonts w:ascii="Verdana" w:eastAsia="Tahoma" w:hAnsi="Verdana" w:cs="Arial"/>
          <w:lang w:val="es-ES"/>
        </w:rPr>
        <w:t>ser</w:t>
      </w:r>
      <w:r w:rsidRPr="00275D83">
        <w:rPr>
          <w:rFonts w:ascii="Verdana" w:eastAsia="Tahoma" w:hAnsi="Verdana" w:cs="Arial"/>
          <w:spacing w:val="-4"/>
          <w:lang w:val="es-ES"/>
        </w:rPr>
        <w:t xml:space="preserve"> </w:t>
      </w:r>
      <w:r w:rsidRPr="00275D83">
        <w:rPr>
          <w:rFonts w:ascii="Verdana" w:eastAsia="Tahoma" w:hAnsi="Verdana" w:cs="Arial"/>
          <w:lang w:val="es-ES"/>
        </w:rPr>
        <w:t>contemplados</w:t>
      </w:r>
      <w:r w:rsidRPr="00275D83">
        <w:rPr>
          <w:rFonts w:ascii="Verdana" w:eastAsia="Tahoma" w:hAnsi="Verdana" w:cs="Arial"/>
          <w:spacing w:val="-6"/>
          <w:lang w:val="es-ES"/>
        </w:rPr>
        <w:t xml:space="preserve"> </w:t>
      </w:r>
      <w:r w:rsidRPr="00275D83">
        <w:rPr>
          <w:rFonts w:ascii="Verdana" w:eastAsia="Tahoma" w:hAnsi="Verdana" w:cs="Arial"/>
          <w:lang w:val="es-ES"/>
        </w:rPr>
        <w:t>en</w:t>
      </w:r>
      <w:r w:rsidRPr="00275D83">
        <w:rPr>
          <w:rFonts w:ascii="Verdana" w:eastAsia="Tahoma" w:hAnsi="Verdana" w:cs="Arial"/>
          <w:spacing w:val="-73"/>
          <w:lang w:val="es-ES"/>
        </w:rPr>
        <w:t xml:space="preserve"> </w:t>
      </w:r>
      <w:r w:rsidRPr="00275D83">
        <w:rPr>
          <w:rFonts w:ascii="Verdana" w:eastAsia="Tahoma" w:hAnsi="Verdana" w:cs="Arial"/>
          <w:lang w:val="es-ES"/>
        </w:rPr>
        <w:t>los</w:t>
      </w:r>
      <w:r w:rsidRPr="00275D83">
        <w:rPr>
          <w:rFonts w:ascii="Verdana" w:eastAsia="Tahoma" w:hAnsi="Verdana" w:cs="Arial"/>
          <w:spacing w:val="-1"/>
          <w:lang w:val="es-ES"/>
        </w:rPr>
        <w:t xml:space="preserve"> </w:t>
      </w:r>
      <w:r w:rsidRPr="00275D83">
        <w:rPr>
          <w:rFonts w:ascii="Verdana" w:eastAsia="Tahoma" w:hAnsi="Verdana" w:cs="Arial"/>
          <w:lang w:val="es-ES"/>
        </w:rPr>
        <w:t>planes de acción</w:t>
      </w:r>
      <w:r w:rsidRPr="00275D83">
        <w:rPr>
          <w:rFonts w:ascii="Verdana" w:eastAsia="Tahoma" w:hAnsi="Verdana" w:cs="Arial"/>
          <w:spacing w:val="-1"/>
          <w:lang w:val="es-ES"/>
        </w:rPr>
        <w:t xml:space="preserve"> </w:t>
      </w:r>
      <w:r w:rsidRPr="00275D83">
        <w:rPr>
          <w:rFonts w:ascii="Verdana" w:eastAsia="Tahoma" w:hAnsi="Verdana" w:cs="Arial"/>
          <w:lang w:val="es-ES"/>
        </w:rPr>
        <w:t>del</w:t>
      </w:r>
      <w:r w:rsidRPr="00275D83">
        <w:rPr>
          <w:rFonts w:ascii="Verdana" w:eastAsia="Tahoma" w:hAnsi="Verdana" w:cs="Arial"/>
          <w:spacing w:val="-3"/>
          <w:lang w:val="es-ES"/>
        </w:rPr>
        <w:t xml:space="preserve"> </w:t>
      </w:r>
      <w:r w:rsidRPr="00275D83">
        <w:rPr>
          <w:rFonts w:ascii="Verdana" w:eastAsia="Tahoma" w:hAnsi="Verdana" w:cs="Arial"/>
          <w:lang w:val="es-ES"/>
        </w:rPr>
        <w:t>P</w:t>
      </w:r>
      <w:r w:rsidR="004D00EB" w:rsidRPr="00275D83">
        <w:rPr>
          <w:rFonts w:ascii="Verdana" w:eastAsia="Tahoma" w:hAnsi="Verdana" w:cs="Arial"/>
          <w:lang w:val="es-ES"/>
        </w:rPr>
        <w:t>lan de emergencias.</w:t>
      </w:r>
    </w:p>
    <w:p w14:paraId="52DF471A" w14:textId="77777777" w:rsidR="00885E12" w:rsidRPr="00275D83" w:rsidRDefault="00885E12" w:rsidP="00213F72">
      <w:pPr>
        <w:widowControl w:val="0"/>
        <w:autoSpaceDE w:val="0"/>
        <w:autoSpaceDN w:val="0"/>
        <w:spacing w:before="3"/>
        <w:jc w:val="both"/>
        <w:rPr>
          <w:rFonts w:ascii="Verdana" w:eastAsia="Tahoma" w:hAnsi="Verdana" w:cs="Arial"/>
          <w:b/>
          <w:bCs/>
          <w:lang w:val="es-ES"/>
        </w:rPr>
      </w:pPr>
    </w:p>
    <w:p w14:paraId="5AB7A4F5" w14:textId="77777777" w:rsidR="00885E12" w:rsidRPr="00275D83" w:rsidRDefault="00885E12" w:rsidP="00213F72">
      <w:pPr>
        <w:widowControl w:val="0"/>
        <w:autoSpaceDE w:val="0"/>
        <w:autoSpaceDN w:val="0"/>
        <w:ind w:left="426"/>
        <w:jc w:val="both"/>
        <w:rPr>
          <w:rFonts w:ascii="Verdana" w:eastAsia="Tahoma" w:hAnsi="Verdana" w:cs="Arial"/>
          <w:b/>
          <w:bCs/>
          <w:lang w:val="es-ES"/>
        </w:rPr>
      </w:pPr>
      <w:r w:rsidRPr="00275D83">
        <w:rPr>
          <w:rFonts w:ascii="Verdana" w:eastAsia="Tahoma" w:hAnsi="Verdana" w:cs="Arial"/>
          <w:b/>
          <w:bCs/>
          <w:w w:val="95"/>
          <w:lang w:val="es-ES"/>
        </w:rPr>
        <w:t>Interpretación</w:t>
      </w:r>
      <w:r w:rsidRPr="00275D83">
        <w:rPr>
          <w:rFonts w:ascii="Verdana" w:eastAsia="Tahoma" w:hAnsi="Verdana" w:cs="Arial"/>
          <w:b/>
          <w:bCs/>
          <w:spacing w:val="5"/>
          <w:w w:val="95"/>
          <w:lang w:val="es-ES"/>
        </w:rPr>
        <w:t xml:space="preserve"> </w:t>
      </w:r>
      <w:r w:rsidRPr="00275D83">
        <w:rPr>
          <w:rFonts w:ascii="Verdana" w:eastAsia="Tahoma" w:hAnsi="Verdana" w:cs="Arial"/>
          <w:b/>
          <w:bCs/>
          <w:w w:val="95"/>
          <w:lang w:val="es-ES"/>
        </w:rPr>
        <w:t>de</w:t>
      </w:r>
      <w:r w:rsidRPr="00275D83">
        <w:rPr>
          <w:rFonts w:ascii="Verdana" w:eastAsia="Tahoma" w:hAnsi="Verdana" w:cs="Arial"/>
          <w:b/>
          <w:bCs/>
          <w:spacing w:val="6"/>
          <w:w w:val="95"/>
          <w:lang w:val="es-ES"/>
        </w:rPr>
        <w:t xml:space="preserve"> </w:t>
      </w:r>
      <w:r w:rsidRPr="00275D83">
        <w:rPr>
          <w:rFonts w:ascii="Verdana" w:eastAsia="Tahoma" w:hAnsi="Verdana" w:cs="Arial"/>
          <w:b/>
          <w:bCs/>
          <w:w w:val="95"/>
          <w:lang w:val="es-ES"/>
        </w:rPr>
        <w:t>la</w:t>
      </w:r>
      <w:r w:rsidRPr="00275D83">
        <w:rPr>
          <w:rFonts w:ascii="Verdana" w:eastAsia="Tahoma" w:hAnsi="Verdana" w:cs="Arial"/>
          <w:b/>
          <w:bCs/>
          <w:spacing w:val="3"/>
          <w:w w:val="95"/>
          <w:lang w:val="es-ES"/>
        </w:rPr>
        <w:t xml:space="preserve"> </w:t>
      </w:r>
      <w:r w:rsidRPr="00275D83">
        <w:rPr>
          <w:rFonts w:ascii="Verdana" w:eastAsia="Tahoma" w:hAnsi="Verdana" w:cs="Arial"/>
          <w:b/>
          <w:bCs/>
          <w:w w:val="95"/>
          <w:lang w:val="es-ES"/>
        </w:rPr>
        <w:t>vulnerabilidad</w:t>
      </w:r>
    </w:p>
    <w:p w14:paraId="046A4645" w14:textId="77777777" w:rsidR="00885E12" w:rsidRPr="00275D83" w:rsidRDefault="00885E12" w:rsidP="004D00EB">
      <w:pPr>
        <w:pStyle w:val="Ttulo1"/>
        <w:numPr>
          <w:ilvl w:val="0"/>
          <w:numId w:val="0"/>
        </w:numPr>
        <w:rPr>
          <w:rFonts w:ascii="Verdana" w:hAnsi="Verdana"/>
        </w:rPr>
      </w:pPr>
      <w:bookmarkStart w:id="32" w:name="_Toc164071176"/>
      <w:bookmarkStart w:id="33" w:name="_Toc169618761"/>
      <w:r w:rsidRPr="00275D83">
        <w:rPr>
          <w:rFonts w:ascii="Verdana" w:hAnsi="Verdana"/>
        </w:rPr>
        <w:t>Tabla</w:t>
      </w:r>
      <w:r w:rsidRPr="00275D83">
        <w:rPr>
          <w:rFonts w:ascii="Verdana" w:hAnsi="Verdana"/>
          <w:spacing w:val="-2"/>
        </w:rPr>
        <w:t xml:space="preserve"> </w:t>
      </w:r>
      <w:r w:rsidRPr="00275D83">
        <w:rPr>
          <w:rFonts w:ascii="Verdana" w:hAnsi="Verdana"/>
        </w:rPr>
        <w:t>6</w:t>
      </w:r>
      <w:r w:rsidRPr="00275D83">
        <w:rPr>
          <w:rFonts w:ascii="Verdana" w:hAnsi="Verdana"/>
          <w:spacing w:val="-2"/>
        </w:rPr>
        <w:t xml:space="preserve"> </w:t>
      </w:r>
      <w:r w:rsidRPr="00275D83">
        <w:rPr>
          <w:rFonts w:ascii="Verdana" w:hAnsi="Verdana"/>
        </w:rPr>
        <w:t>Interpretación</w:t>
      </w:r>
      <w:r w:rsidRPr="00275D83">
        <w:rPr>
          <w:rFonts w:ascii="Verdana" w:hAnsi="Verdana"/>
          <w:spacing w:val="-2"/>
        </w:rPr>
        <w:t xml:space="preserve"> </w:t>
      </w:r>
      <w:r w:rsidRPr="00275D83">
        <w:rPr>
          <w:rFonts w:ascii="Verdana" w:hAnsi="Verdana"/>
        </w:rPr>
        <w:t>de</w:t>
      </w:r>
      <w:r w:rsidRPr="00275D83">
        <w:rPr>
          <w:rFonts w:ascii="Verdana" w:hAnsi="Verdana"/>
          <w:spacing w:val="-2"/>
        </w:rPr>
        <w:t xml:space="preserve"> </w:t>
      </w:r>
      <w:r w:rsidRPr="00275D83">
        <w:rPr>
          <w:rFonts w:ascii="Verdana" w:hAnsi="Verdana"/>
        </w:rPr>
        <w:t>la</w:t>
      </w:r>
      <w:r w:rsidRPr="00275D83">
        <w:rPr>
          <w:rFonts w:ascii="Verdana" w:hAnsi="Verdana"/>
          <w:spacing w:val="-2"/>
        </w:rPr>
        <w:t xml:space="preserve"> </w:t>
      </w:r>
      <w:r w:rsidRPr="00275D83">
        <w:rPr>
          <w:rFonts w:ascii="Verdana" w:hAnsi="Verdana"/>
        </w:rPr>
        <w:t>vulnerabilidad</w:t>
      </w:r>
      <w:r w:rsidRPr="00275D83">
        <w:rPr>
          <w:rFonts w:ascii="Verdana" w:hAnsi="Verdana"/>
          <w:spacing w:val="-3"/>
        </w:rPr>
        <w:t xml:space="preserve"> </w:t>
      </w:r>
      <w:r w:rsidRPr="00275D83">
        <w:rPr>
          <w:rFonts w:ascii="Verdana" w:hAnsi="Verdana"/>
        </w:rPr>
        <w:t>por</w:t>
      </w:r>
      <w:r w:rsidRPr="00275D83">
        <w:rPr>
          <w:rFonts w:ascii="Verdana" w:hAnsi="Verdana"/>
          <w:spacing w:val="-3"/>
        </w:rPr>
        <w:t xml:space="preserve"> </w:t>
      </w:r>
      <w:r w:rsidRPr="00275D83">
        <w:rPr>
          <w:rFonts w:ascii="Verdana" w:hAnsi="Verdana"/>
        </w:rPr>
        <w:t>cada</w:t>
      </w:r>
      <w:r w:rsidRPr="00275D83">
        <w:rPr>
          <w:rFonts w:ascii="Verdana" w:hAnsi="Verdana"/>
          <w:spacing w:val="-1"/>
        </w:rPr>
        <w:t xml:space="preserve"> </w:t>
      </w:r>
      <w:r w:rsidRPr="00275D83">
        <w:rPr>
          <w:rFonts w:ascii="Verdana" w:hAnsi="Verdana"/>
        </w:rPr>
        <w:t>aspecto</w:t>
      </w:r>
      <w:bookmarkEnd w:id="32"/>
      <w:bookmarkEnd w:id="33"/>
    </w:p>
    <w:p w14:paraId="7C167F35" w14:textId="77777777" w:rsidR="00885E12" w:rsidRPr="00275D83" w:rsidRDefault="00885E12" w:rsidP="00213F72">
      <w:pPr>
        <w:widowControl w:val="0"/>
        <w:autoSpaceDE w:val="0"/>
        <w:autoSpaceDN w:val="0"/>
        <w:ind w:left="1181" w:right="1043"/>
        <w:jc w:val="both"/>
        <w:rPr>
          <w:rFonts w:ascii="Verdana" w:eastAsia="Tahoma" w:hAnsi="Verdana" w:cs="Arial"/>
          <w:b/>
          <w:lang w:val="es-ES"/>
        </w:rPr>
      </w:pPr>
    </w:p>
    <w:p w14:paraId="061B12A9" w14:textId="77777777" w:rsidR="00885E12" w:rsidRPr="00275D83" w:rsidRDefault="00885E12" w:rsidP="00213F72">
      <w:pPr>
        <w:widowControl w:val="0"/>
        <w:autoSpaceDE w:val="0"/>
        <w:autoSpaceDN w:val="0"/>
        <w:ind w:left="1181" w:right="1043"/>
        <w:jc w:val="both"/>
        <w:rPr>
          <w:rFonts w:ascii="Verdana" w:eastAsia="Tahoma" w:hAnsi="Verdana" w:cs="Arial"/>
          <w:b/>
          <w:lang w:val="es-ES"/>
        </w:rPr>
      </w:pP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6379"/>
      </w:tblGrid>
      <w:tr w:rsidR="00885E12" w:rsidRPr="000B0BEF" w14:paraId="143DEEEA" w14:textId="77777777" w:rsidTr="000B0BEF">
        <w:trPr>
          <w:trHeight w:val="214"/>
        </w:trPr>
        <w:tc>
          <w:tcPr>
            <w:tcW w:w="2835" w:type="dxa"/>
            <w:shd w:val="clear" w:color="auto" w:fill="ED7D31" w:themeFill="accent2"/>
          </w:tcPr>
          <w:p w14:paraId="57A7A15A" w14:textId="77777777" w:rsidR="00885E12" w:rsidRPr="000B0BEF" w:rsidRDefault="00885E12" w:rsidP="00213F72">
            <w:pPr>
              <w:widowControl w:val="0"/>
              <w:autoSpaceDE w:val="0"/>
              <w:autoSpaceDN w:val="0"/>
              <w:spacing w:line="289" w:lineRule="exact"/>
              <w:ind w:left="353" w:right="345"/>
              <w:jc w:val="both"/>
              <w:rPr>
                <w:rFonts w:ascii="Verdana" w:eastAsia="Tahoma" w:hAnsi="Verdana" w:cs="Arial"/>
                <w:b/>
                <w:sz w:val="22"/>
                <w:lang w:val="es-ES"/>
              </w:rPr>
            </w:pPr>
            <w:r w:rsidRPr="000B0BEF">
              <w:rPr>
                <w:rFonts w:ascii="Verdana" w:eastAsia="Tahoma" w:hAnsi="Verdana" w:cs="Arial"/>
                <w:b/>
                <w:sz w:val="22"/>
                <w:lang w:val="es-ES"/>
              </w:rPr>
              <w:t>CALIFICACIÓN</w:t>
            </w:r>
          </w:p>
        </w:tc>
        <w:tc>
          <w:tcPr>
            <w:tcW w:w="6379" w:type="dxa"/>
            <w:shd w:val="clear" w:color="auto" w:fill="ED7D31" w:themeFill="accent2"/>
          </w:tcPr>
          <w:p w14:paraId="54E5F03B" w14:textId="77777777" w:rsidR="00885E12" w:rsidRPr="000B0BEF" w:rsidRDefault="00885E12" w:rsidP="000B0BEF">
            <w:pPr>
              <w:widowControl w:val="0"/>
              <w:autoSpaceDE w:val="0"/>
              <w:autoSpaceDN w:val="0"/>
              <w:spacing w:line="289" w:lineRule="exact"/>
              <w:ind w:left="2133" w:right="2368"/>
              <w:jc w:val="both"/>
              <w:rPr>
                <w:rFonts w:ascii="Verdana" w:eastAsia="Tahoma" w:hAnsi="Verdana" w:cs="Arial"/>
                <w:b/>
                <w:sz w:val="22"/>
                <w:lang w:val="es-ES"/>
              </w:rPr>
            </w:pPr>
            <w:r w:rsidRPr="000B0BEF">
              <w:rPr>
                <w:rFonts w:ascii="Verdana" w:eastAsia="Tahoma" w:hAnsi="Verdana" w:cs="Arial"/>
                <w:b/>
                <w:sz w:val="22"/>
                <w:lang w:val="es-ES"/>
              </w:rPr>
              <w:t>CONDICIÓN</w:t>
            </w:r>
          </w:p>
        </w:tc>
      </w:tr>
      <w:tr w:rsidR="00885E12" w:rsidRPr="000B0BEF" w14:paraId="605456DF" w14:textId="77777777" w:rsidTr="000B0BEF">
        <w:trPr>
          <w:trHeight w:val="430"/>
        </w:trPr>
        <w:tc>
          <w:tcPr>
            <w:tcW w:w="2835" w:type="dxa"/>
            <w:shd w:val="clear" w:color="auto" w:fill="D9E2F3" w:themeFill="accent1" w:themeFillTint="33"/>
          </w:tcPr>
          <w:p w14:paraId="27033491" w14:textId="77777777" w:rsidR="00885E12" w:rsidRPr="000B0BEF" w:rsidRDefault="00885E12" w:rsidP="00213F72">
            <w:pPr>
              <w:widowControl w:val="0"/>
              <w:autoSpaceDE w:val="0"/>
              <w:autoSpaceDN w:val="0"/>
              <w:spacing w:before="155"/>
              <w:ind w:left="353" w:right="338"/>
              <w:jc w:val="both"/>
              <w:rPr>
                <w:rFonts w:ascii="Verdana" w:eastAsia="Tahoma" w:hAnsi="Verdana" w:cs="Arial"/>
                <w:sz w:val="22"/>
                <w:lang w:val="es-ES"/>
              </w:rPr>
            </w:pPr>
            <w:r w:rsidRPr="000B0BEF">
              <w:rPr>
                <w:rFonts w:ascii="Verdana" w:eastAsia="Tahoma" w:hAnsi="Verdana" w:cs="Arial"/>
                <w:sz w:val="22"/>
                <w:lang w:val="es-ES"/>
              </w:rPr>
              <w:t>Bueno</w:t>
            </w:r>
          </w:p>
        </w:tc>
        <w:tc>
          <w:tcPr>
            <w:tcW w:w="6379" w:type="dxa"/>
            <w:shd w:val="clear" w:color="auto" w:fill="FFF2CC" w:themeFill="accent4" w:themeFillTint="33"/>
          </w:tcPr>
          <w:p w14:paraId="410462F0" w14:textId="77777777" w:rsidR="00885E12" w:rsidRPr="000B0BEF" w:rsidRDefault="00885E12" w:rsidP="000B0BEF">
            <w:pPr>
              <w:widowControl w:val="0"/>
              <w:autoSpaceDE w:val="0"/>
              <w:autoSpaceDN w:val="0"/>
              <w:ind w:left="112" w:right="132"/>
              <w:jc w:val="both"/>
              <w:rPr>
                <w:rFonts w:ascii="Verdana" w:eastAsia="Tahoma" w:hAnsi="Verdana" w:cs="Arial"/>
                <w:sz w:val="22"/>
                <w:lang w:val="es-ES"/>
              </w:rPr>
            </w:pPr>
            <w:r w:rsidRPr="000B0BEF">
              <w:rPr>
                <w:rFonts w:ascii="Verdana" w:eastAsia="Tahoma" w:hAnsi="Verdana" w:cs="Arial"/>
                <w:sz w:val="22"/>
                <w:lang w:val="es-ES"/>
              </w:rPr>
              <w:t xml:space="preserve">Si el número de respuestas se encuentra dentro del rango </w:t>
            </w:r>
            <w:r w:rsidRPr="000B0BEF">
              <w:rPr>
                <w:rFonts w:ascii="Verdana" w:eastAsia="Tahoma" w:hAnsi="Verdana" w:cs="Arial"/>
                <w:spacing w:val="-72"/>
                <w:sz w:val="22"/>
                <w:lang w:val="es-ES"/>
              </w:rPr>
              <w:t xml:space="preserve"> </w:t>
            </w:r>
            <w:r w:rsidRPr="000B0BEF">
              <w:rPr>
                <w:rFonts w:ascii="Verdana" w:eastAsia="Tahoma" w:hAnsi="Verdana" w:cs="Arial"/>
                <w:sz w:val="22"/>
                <w:lang w:val="es-ES"/>
              </w:rPr>
              <w:t>0,68</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a 1.</w:t>
            </w:r>
          </w:p>
        </w:tc>
      </w:tr>
      <w:tr w:rsidR="00885E12" w:rsidRPr="000B0BEF" w14:paraId="3F058431" w14:textId="77777777" w:rsidTr="000B0BEF">
        <w:trPr>
          <w:trHeight w:val="430"/>
        </w:trPr>
        <w:tc>
          <w:tcPr>
            <w:tcW w:w="2835" w:type="dxa"/>
            <w:shd w:val="clear" w:color="auto" w:fill="D9E2F3" w:themeFill="accent1" w:themeFillTint="33"/>
          </w:tcPr>
          <w:p w14:paraId="1E958001" w14:textId="77777777" w:rsidR="00885E12" w:rsidRPr="000B0BEF" w:rsidRDefault="00885E12" w:rsidP="00213F72">
            <w:pPr>
              <w:widowControl w:val="0"/>
              <w:autoSpaceDE w:val="0"/>
              <w:autoSpaceDN w:val="0"/>
              <w:spacing w:before="160"/>
              <w:ind w:left="353" w:right="333"/>
              <w:jc w:val="both"/>
              <w:rPr>
                <w:rFonts w:ascii="Verdana" w:eastAsia="Tahoma" w:hAnsi="Verdana" w:cs="Arial"/>
                <w:sz w:val="22"/>
                <w:lang w:val="es-ES"/>
              </w:rPr>
            </w:pPr>
            <w:r w:rsidRPr="000B0BEF">
              <w:rPr>
                <w:rFonts w:ascii="Verdana" w:eastAsia="Tahoma" w:hAnsi="Verdana" w:cs="Arial"/>
                <w:sz w:val="22"/>
                <w:lang w:val="es-ES"/>
              </w:rPr>
              <w:t>Regular</w:t>
            </w:r>
          </w:p>
        </w:tc>
        <w:tc>
          <w:tcPr>
            <w:tcW w:w="6379" w:type="dxa"/>
            <w:shd w:val="clear" w:color="auto" w:fill="FFF2CC" w:themeFill="accent4" w:themeFillTint="33"/>
          </w:tcPr>
          <w:p w14:paraId="685C7BC8" w14:textId="77777777" w:rsidR="00885E12" w:rsidRPr="000B0BEF" w:rsidRDefault="00885E12" w:rsidP="000B0BEF">
            <w:pPr>
              <w:widowControl w:val="0"/>
              <w:autoSpaceDE w:val="0"/>
              <w:autoSpaceDN w:val="0"/>
              <w:spacing w:before="2"/>
              <w:ind w:left="112" w:right="132"/>
              <w:jc w:val="both"/>
              <w:rPr>
                <w:rFonts w:ascii="Verdana" w:eastAsia="Tahoma" w:hAnsi="Verdana" w:cs="Arial"/>
                <w:sz w:val="22"/>
                <w:lang w:val="es-ES"/>
              </w:rPr>
            </w:pPr>
            <w:r w:rsidRPr="000B0BEF">
              <w:rPr>
                <w:rFonts w:ascii="Verdana" w:eastAsia="Tahoma" w:hAnsi="Verdana" w:cs="Arial"/>
                <w:sz w:val="22"/>
                <w:lang w:val="es-ES"/>
              </w:rPr>
              <w:t xml:space="preserve">Si el número de respuestas se encuentra dentro del rango </w:t>
            </w:r>
            <w:r w:rsidRPr="000B0BEF">
              <w:rPr>
                <w:rFonts w:ascii="Verdana" w:eastAsia="Tahoma" w:hAnsi="Verdana" w:cs="Arial"/>
                <w:spacing w:val="-72"/>
                <w:sz w:val="22"/>
                <w:lang w:val="es-ES"/>
              </w:rPr>
              <w:t xml:space="preserve"> </w:t>
            </w:r>
            <w:r w:rsidRPr="000B0BEF">
              <w:rPr>
                <w:rFonts w:ascii="Verdana" w:eastAsia="Tahoma" w:hAnsi="Verdana" w:cs="Arial"/>
                <w:sz w:val="22"/>
                <w:lang w:val="es-ES"/>
              </w:rPr>
              <w:t>0,34 a 0,67.</w:t>
            </w:r>
          </w:p>
        </w:tc>
      </w:tr>
      <w:tr w:rsidR="00885E12" w:rsidRPr="000B0BEF" w14:paraId="04DC4262" w14:textId="77777777" w:rsidTr="000B0BEF">
        <w:trPr>
          <w:trHeight w:val="431"/>
        </w:trPr>
        <w:tc>
          <w:tcPr>
            <w:tcW w:w="2835" w:type="dxa"/>
            <w:shd w:val="clear" w:color="auto" w:fill="D9E2F3" w:themeFill="accent1" w:themeFillTint="33"/>
          </w:tcPr>
          <w:p w14:paraId="51AD3227" w14:textId="77777777" w:rsidR="00885E12" w:rsidRPr="000B0BEF" w:rsidRDefault="00885E12" w:rsidP="00213F72">
            <w:pPr>
              <w:widowControl w:val="0"/>
              <w:autoSpaceDE w:val="0"/>
              <w:autoSpaceDN w:val="0"/>
              <w:spacing w:before="160"/>
              <w:ind w:left="353" w:right="339"/>
              <w:jc w:val="both"/>
              <w:rPr>
                <w:rFonts w:ascii="Verdana" w:eastAsia="Tahoma" w:hAnsi="Verdana" w:cs="Arial"/>
                <w:sz w:val="22"/>
                <w:lang w:val="es-ES"/>
              </w:rPr>
            </w:pPr>
            <w:r w:rsidRPr="000B0BEF">
              <w:rPr>
                <w:rFonts w:ascii="Verdana" w:eastAsia="Tahoma" w:hAnsi="Verdana" w:cs="Arial"/>
                <w:sz w:val="22"/>
                <w:lang w:val="es-ES"/>
              </w:rPr>
              <w:t>Malo</w:t>
            </w:r>
          </w:p>
        </w:tc>
        <w:tc>
          <w:tcPr>
            <w:tcW w:w="6379" w:type="dxa"/>
            <w:shd w:val="clear" w:color="auto" w:fill="FFF2CC" w:themeFill="accent4" w:themeFillTint="33"/>
          </w:tcPr>
          <w:p w14:paraId="7C69E0A6" w14:textId="77777777" w:rsidR="00885E12" w:rsidRPr="000B0BEF" w:rsidRDefault="00885E12" w:rsidP="000B0BEF">
            <w:pPr>
              <w:widowControl w:val="0"/>
              <w:autoSpaceDE w:val="0"/>
              <w:autoSpaceDN w:val="0"/>
              <w:spacing w:before="2"/>
              <w:ind w:left="112" w:right="132"/>
              <w:jc w:val="both"/>
              <w:rPr>
                <w:rFonts w:ascii="Verdana" w:eastAsia="Tahoma" w:hAnsi="Verdana" w:cs="Arial"/>
                <w:sz w:val="22"/>
                <w:lang w:val="es-ES"/>
              </w:rPr>
            </w:pPr>
            <w:r w:rsidRPr="000B0BEF">
              <w:rPr>
                <w:rFonts w:ascii="Verdana" w:eastAsia="Tahoma" w:hAnsi="Verdana" w:cs="Arial"/>
                <w:sz w:val="22"/>
                <w:lang w:val="es-ES"/>
              </w:rPr>
              <w:t>Si el número de respuestas se encuentra dentro del rango</w:t>
            </w:r>
            <w:r w:rsidRPr="000B0BEF">
              <w:rPr>
                <w:rFonts w:ascii="Verdana" w:eastAsia="Tahoma" w:hAnsi="Verdana" w:cs="Arial"/>
                <w:spacing w:val="-72"/>
                <w:sz w:val="22"/>
                <w:lang w:val="es-ES"/>
              </w:rPr>
              <w:t xml:space="preserve"> </w:t>
            </w:r>
            <w:r w:rsidRPr="000B0BEF">
              <w:rPr>
                <w:rFonts w:ascii="Verdana" w:eastAsia="Tahoma" w:hAnsi="Verdana" w:cs="Arial"/>
                <w:sz w:val="22"/>
                <w:lang w:val="es-ES"/>
              </w:rPr>
              <w:t>0 a 0,33.</w:t>
            </w:r>
          </w:p>
        </w:tc>
      </w:tr>
    </w:tbl>
    <w:p w14:paraId="10EB69AB" w14:textId="77777777" w:rsidR="00885E12" w:rsidRPr="00275D83" w:rsidRDefault="00885E12" w:rsidP="00213F72">
      <w:pPr>
        <w:ind w:firstLine="720"/>
        <w:jc w:val="both"/>
        <w:rPr>
          <w:rFonts w:ascii="Verdana" w:hAnsi="Verdana" w:cs="Arial"/>
          <w:lang w:bidi="es-ES"/>
        </w:rPr>
      </w:pPr>
    </w:p>
    <w:p w14:paraId="6D83FC09" w14:textId="502A2B37" w:rsidR="00885E12" w:rsidRPr="00275D83" w:rsidRDefault="00885E12" w:rsidP="004D00EB">
      <w:pPr>
        <w:pStyle w:val="Textoindependiente"/>
        <w:spacing w:before="1" w:line="276" w:lineRule="auto"/>
        <w:ind w:right="-1"/>
        <w:jc w:val="both"/>
        <w:rPr>
          <w:rFonts w:ascii="Verdana" w:eastAsia="Tahoma" w:hAnsi="Verdana" w:cs="Arial"/>
          <w:b/>
          <w:lang w:val="es-ES"/>
        </w:rPr>
      </w:pPr>
      <w:r w:rsidRPr="00275D83">
        <w:rPr>
          <w:rFonts w:ascii="Verdana" w:eastAsia="Tahoma" w:hAnsi="Verdana" w:cs="Arial"/>
          <w:lang w:val="es-ES"/>
        </w:rPr>
        <w:t>Una vez calificado todos los aspectos, cada uno de los elementos se procede a</w:t>
      </w:r>
      <w:r w:rsidRPr="00275D83">
        <w:rPr>
          <w:rFonts w:ascii="Verdana" w:eastAsia="Tahoma" w:hAnsi="Verdana" w:cs="Arial"/>
          <w:spacing w:val="1"/>
          <w:lang w:val="es-ES"/>
        </w:rPr>
        <w:t xml:space="preserve"> </w:t>
      </w:r>
      <w:r w:rsidRPr="00275D83">
        <w:rPr>
          <w:rFonts w:ascii="Verdana" w:eastAsia="Tahoma" w:hAnsi="Verdana" w:cs="Arial"/>
          <w:lang w:val="es-ES"/>
        </w:rPr>
        <w:t>sumarlos</w:t>
      </w:r>
      <w:r w:rsidRPr="00275D83">
        <w:rPr>
          <w:rFonts w:ascii="Verdana" w:eastAsia="Tahoma" w:hAnsi="Verdana" w:cs="Arial"/>
          <w:spacing w:val="-4"/>
          <w:lang w:val="es-ES"/>
        </w:rPr>
        <w:t xml:space="preserve"> </w:t>
      </w:r>
      <w:r w:rsidRPr="00275D83">
        <w:rPr>
          <w:rFonts w:ascii="Verdana" w:eastAsia="Tahoma" w:hAnsi="Verdana" w:cs="Arial"/>
          <w:lang w:val="es-ES"/>
        </w:rPr>
        <w:t>y</w:t>
      </w:r>
      <w:r w:rsidRPr="00275D83">
        <w:rPr>
          <w:rFonts w:ascii="Verdana" w:eastAsia="Tahoma" w:hAnsi="Verdana" w:cs="Arial"/>
          <w:spacing w:val="-2"/>
          <w:lang w:val="es-ES"/>
        </w:rPr>
        <w:t xml:space="preserve"> </w:t>
      </w:r>
      <w:r w:rsidRPr="00275D83">
        <w:rPr>
          <w:rFonts w:ascii="Verdana" w:eastAsia="Tahoma" w:hAnsi="Verdana" w:cs="Arial"/>
          <w:lang w:val="es-ES"/>
        </w:rPr>
        <w:t>determinar</w:t>
      </w:r>
      <w:r w:rsidRPr="00275D83">
        <w:rPr>
          <w:rFonts w:ascii="Verdana" w:eastAsia="Tahoma" w:hAnsi="Verdana" w:cs="Arial"/>
          <w:spacing w:val="-6"/>
          <w:lang w:val="es-ES"/>
        </w:rPr>
        <w:t xml:space="preserve"> </w:t>
      </w:r>
      <w:r w:rsidRPr="00275D83">
        <w:rPr>
          <w:rFonts w:ascii="Verdana" w:eastAsia="Tahoma" w:hAnsi="Verdana" w:cs="Arial"/>
          <w:lang w:val="es-ES"/>
        </w:rPr>
        <w:t>el</w:t>
      </w:r>
      <w:r w:rsidRPr="00275D83">
        <w:rPr>
          <w:rFonts w:ascii="Verdana" w:eastAsia="Tahoma" w:hAnsi="Verdana" w:cs="Arial"/>
          <w:spacing w:val="-2"/>
          <w:lang w:val="es-ES"/>
        </w:rPr>
        <w:t xml:space="preserve"> </w:t>
      </w:r>
      <w:r w:rsidRPr="00275D83">
        <w:rPr>
          <w:rFonts w:ascii="Verdana" w:eastAsia="Tahoma" w:hAnsi="Verdana" w:cs="Arial"/>
          <w:lang w:val="es-ES"/>
        </w:rPr>
        <w:t>grado</w:t>
      </w:r>
      <w:r w:rsidRPr="00275D83">
        <w:rPr>
          <w:rFonts w:ascii="Verdana" w:eastAsia="Tahoma" w:hAnsi="Verdana" w:cs="Arial"/>
          <w:spacing w:val="-4"/>
          <w:lang w:val="es-ES"/>
        </w:rPr>
        <w:t xml:space="preserve"> </w:t>
      </w:r>
      <w:r w:rsidRPr="00275D83">
        <w:rPr>
          <w:rFonts w:ascii="Verdana" w:eastAsia="Tahoma" w:hAnsi="Verdana" w:cs="Arial"/>
          <w:lang w:val="es-ES"/>
        </w:rPr>
        <w:t>de</w:t>
      </w:r>
      <w:r w:rsidRPr="00275D83">
        <w:rPr>
          <w:rFonts w:ascii="Verdana" w:eastAsia="Tahoma" w:hAnsi="Verdana" w:cs="Arial"/>
          <w:spacing w:val="-2"/>
          <w:lang w:val="es-ES"/>
        </w:rPr>
        <w:t xml:space="preserve"> </w:t>
      </w:r>
      <w:r w:rsidRPr="00275D83">
        <w:rPr>
          <w:rFonts w:ascii="Verdana" w:eastAsia="Tahoma" w:hAnsi="Verdana" w:cs="Arial"/>
          <w:lang w:val="es-ES"/>
        </w:rPr>
        <w:t>vulnerabilidad</w:t>
      </w:r>
      <w:r w:rsidRPr="00275D83">
        <w:rPr>
          <w:rFonts w:ascii="Verdana" w:eastAsia="Tahoma" w:hAnsi="Verdana" w:cs="Arial"/>
          <w:spacing w:val="-3"/>
          <w:lang w:val="es-ES"/>
        </w:rPr>
        <w:t xml:space="preserve"> </w:t>
      </w:r>
      <w:r w:rsidRPr="00275D83">
        <w:rPr>
          <w:rFonts w:ascii="Verdana" w:eastAsia="Tahoma" w:hAnsi="Verdana" w:cs="Arial"/>
          <w:lang w:val="es-ES"/>
        </w:rPr>
        <w:t>tanto</w:t>
      </w:r>
      <w:r w:rsidRPr="00275D83">
        <w:rPr>
          <w:rFonts w:ascii="Verdana" w:eastAsia="Tahoma" w:hAnsi="Verdana" w:cs="Arial"/>
          <w:spacing w:val="-3"/>
          <w:lang w:val="es-ES"/>
        </w:rPr>
        <w:t xml:space="preserve"> </w:t>
      </w:r>
      <w:r w:rsidRPr="00275D83">
        <w:rPr>
          <w:rFonts w:ascii="Verdana" w:eastAsia="Tahoma" w:hAnsi="Verdana" w:cs="Arial"/>
          <w:lang w:val="es-ES"/>
        </w:rPr>
        <w:t>en</w:t>
      </w:r>
      <w:r w:rsidRPr="00275D83">
        <w:rPr>
          <w:rFonts w:ascii="Verdana" w:eastAsia="Tahoma" w:hAnsi="Verdana" w:cs="Arial"/>
          <w:spacing w:val="-3"/>
          <w:lang w:val="es-ES"/>
        </w:rPr>
        <w:t xml:space="preserve"> </w:t>
      </w:r>
      <w:r w:rsidRPr="00275D83">
        <w:rPr>
          <w:rFonts w:ascii="Verdana" w:eastAsia="Tahoma" w:hAnsi="Verdana" w:cs="Arial"/>
          <w:lang w:val="es-ES"/>
        </w:rPr>
        <w:t>las</w:t>
      </w:r>
      <w:r w:rsidRPr="00275D83">
        <w:rPr>
          <w:rFonts w:ascii="Verdana" w:eastAsia="Tahoma" w:hAnsi="Verdana" w:cs="Arial"/>
          <w:spacing w:val="-2"/>
          <w:lang w:val="es-ES"/>
        </w:rPr>
        <w:t xml:space="preserve"> </w:t>
      </w:r>
      <w:r w:rsidRPr="00275D83">
        <w:rPr>
          <w:rFonts w:ascii="Verdana" w:eastAsia="Tahoma" w:hAnsi="Verdana" w:cs="Arial"/>
          <w:lang w:val="es-ES"/>
        </w:rPr>
        <w:t>personas</w:t>
      </w:r>
      <w:r w:rsidRPr="00275D83">
        <w:rPr>
          <w:rFonts w:ascii="Verdana" w:eastAsia="Tahoma" w:hAnsi="Verdana" w:cs="Arial"/>
          <w:spacing w:val="-2"/>
          <w:lang w:val="es-ES"/>
        </w:rPr>
        <w:t xml:space="preserve"> </w:t>
      </w:r>
      <w:r w:rsidRPr="00275D83">
        <w:rPr>
          <w:rFonts w:ascii="Verdana" w:eastAsia="Tahoma" w:hAnsi="Verdana" w:cs="Arial"/>
          <w:lang w:val="es-ES"/>
        </w:rPr>
        <w:t>como</w:t>
      </w:r>
      <w:r w:rsidRPr="00275D83">
        <w:rPr>
          <w:rFonts w:ascii="Verdana" w:eastAsia="Tahoma" w:hAnsi="Verdana" w:cs="Arial"/>
          <w:spacing w:val="-4"/>
          <w:lang w:val="es-ES"/>
        </w:rPr>
        <w:t xml:space="preserve"> </w:t>
      </w:r>
      <w:r w:rsidRPr="00275D83">
        <w:rPr>
          <w:rFonts w:ascii="Verdana" w:eastAsia="Tahoma" w:hAnsi="Verdana" w:cs="Arial"/>
          <w:lang w:val="es-ES"/>
        </w:rPr>
        <w:t>en</w:t>
      </w:r>
      <w:r w:rsidRPr="00275D83">
        <w:rPr>
          <w:rFonts w:ascii="Verdana" w:eastAsia="Tahoma" w:hAnsi="Verdana" w:cs="Arial"/>
          <w:spacing w:val="-3"/>
          <w:lang w:val="es-ES"/>
        </w:rPr>
        <w:t xml:space="preserve"> </w:t>
      </w:r>
      <w:r w:rsidRPr="00275D83">
        <w:rPr>
          <w:rFonts w:ascii="Verdana" w:eastAsia="Tahoma" w:hAnsi="Verdana" w:cs="Arial"/>
          <w:lang w:val="es-ES"/>
        </w:rPr>
        <w:t>los</w:t>
      </w:r>
      <w:r w:rsidRPr="00275D83">
        <w:rPr>
          <w:rFonts w:ascii="Verdana" w:eastAsia="Tahoma" w:hAnsi="Verdana" w:cs="Arial"/>
          <w:spacing w:val="-72"/>
          <w:lang w:val="es-ES"/>
        </w:rPr>
        <w:t xml:space="preserve"> </w:t>
      </w:r>
      <w:r w:rsidRPr="00275D83">
        <w:rPr>
          <w:rFonts w:ascii="Verdana" w:eastAsia="Tahoma" w:hAnsi="Verdana" w:cs="Arial"/>
          <w:lang w:val="es-ES"/>
        </w:rPr>
        <w:t>recursos</w:t>
      </w:r>
      <w:r w:rsidRPr="00275D83">
        <w:rPr>
          <w:rFonts w:ascii="Verdana" w:eastAsia="Tahoma" w:hAnsi="Verdana" w:cs="Arial"/>
          <w:spacing w:val="-1"/>
          <w:lang w:val="es-ES"/>
        </w:rPr>
        <w:t xml:space="preserve"> </w:t>
      </w:r>
      <w:r w:rsidRPr="00275D83">
        <w:rPr>
          <w:rFonts w:ascii="Verdana" w:eastAsia="Tahoma" w:hAnsi="Verdana" w:cs="Arial"/>
          <w:lang w:val="es-ES"/>
        </w:rPr>
        <w:t>y</w:t>
      </w:r>
      <w:r w:rsidRPr="00275D83">
        <w:rPr>
          <w:rFonts w:ascii="Verdana" w:eastAsia="Tahoma" w:hAnsi="Verdana" w:cs="Arial"/>
          <w:spacing w:val="-1"/>
          <w:lang w:val="es-ES"/>
        </w:rPr>
        <w:t xml:space="preserve"> </w:t>
      </w:r>
      <w:r w:rsidRPr="00275D83">
        <w:rPr>
          <w:rFonts w:ascii="Verdana" w:eastAsia="Tahoma" w:hAnsi="Verdana" w:cs="Arial"/>
          <w:lang w:val="es-ES"/>
        </w:rPr>
        <w:t>sistemas</w:t>
      </w:r>
      <w:r w:rsidRPr="00275D83">
        <w:rPr>
          <w:rFonts w:ascii="Verdana" w:eastAsia="Tahoma" w:hAnsi="Verdana" w:cs="Arial"/>
          <w:spacing w:val="-1"/>
          <w:lang w:val="es-ES"/>
        </w:rPr>
        <w:t xml:space="preserve"> </w:t>
      </w:r>
      <w:r w:rsidRPr="00275D83">
        <w:rPr>
          <w:rFonts w:ascii="Verdana" w:eastAsia="Tahoma" w:hAnsi="Verdana" w:cs="Arial"/>
          <w:lang w:val="es-ES"/>
        </w:rPr>
        <w:t>y</w:t>
      </w:r>
      <w:r w:rsidRPr="00275D83">
        <w:rPr>
          <w:rFonts w:ascii="Verdana" w:eastAsia="Tahoma" w:hAnsi="Verdana" w:cs="Arial"/>
          <w:spacing w:val="-4"/>
          <w:lang w:val="es-ES"/>
        </w:rPr>
        <w:t xml:space="preserve"> </w:t>
      </w:r>
      <w:r w:rsidRPr="00275D83">
        <w:rPr>
          <w:rFonts w:ascii="Verdana" w:eastAsia="Tahoma" w:hAnsi="Verdana" w:cs="Arial"/>
          <w:lang w:val="es-ES"/>
        </w:rPr>
        <w:t>procesos</w:t>
      </w:r>
      <w:r w:rsidRPr="00275D83">
        <w:rPr>
          <w:rFonts w:ascii="Verdana" w:eastAsia="Tahoma" w:hAnsi="Verdana" w:cs="Arial"/>
          <w:spacing w:val="-1"/>
          <w:lang w:val="es-ES"/>
        </w:rPr>
        <w:t xml:space="preserve"> </w:t>
      </w:r>
      <w:r w:rsidRPr="00275D83">
        <w:rPr>
          <w:rFonts w:ascii="Verdana" w:eastAsia="Tahoma" w:hAnsi="Verdana" w:cs="Arial"/>
          <w:lang w:val="es-ES"/>
        </w:rPr>
        <w:t>de la</w:t>
      </w:r>
      <w:r w:rsidRPr="00275D83">
        <w:rPr>
          <w:rFonts w:ascii="Verdana" w:eastAsia="Tahoma" w:hAnsi="Verdana" w:cs="Arial"/>
          <w:spacing w:val="-1"/>
          <w:lang w:val="es-ES"/>
        </w:rPr>
        <w:t xml:space="preserve"> </w:t>
      </w:r>
      <w:r w:rsidRPr="00275D83">
        <w:rPr>
          <w:rFonts w:ascii="Verdana" w:eastAsia="Tahoma" w:hAnsi="Verdana" w:cs="Arial"/>
          <w:lang w:val="es-ES"/>
        </w:rPr>
        <w:t>siguiente manera:</w:t>
      </w:r>
      <w:r w:rsidR="009F203C" w:rsidRPr="00275D83">
        <w:rPr>
          <w:rFonts w:ascii="Verdana" w:eastAsia="Tahoma" w:hAnsi="Verdana" w:cs="Arial"/>
          <w:b/>
          <w:lang w:val="es-ES"/>
        </w:rPr>
        <w:t xml:space="preserve">                    </w:t>
      </w:r>
    </w:p>
    <w:p w14:paraId="7B68D74F" w14:textId="77777777" w:rsidR="00885E12" w:rsidRPr="00275D83" w:rsidRDefault="00885E12" w:rsidP="004D00EB">
      <w:pPr>
        <w:pStyle w:val="Ttulo1"/>
        <w:numPr>
          <w:ilvl w:val="0"/>
          <w:numId w:val="0"/>
        </w:numPr>
        <w:rPr>
          <w:rFonts w:ascii="Verdana" w:hAnsi="Verdana"/>
        </w:rPr>
      </w:pPr>
      <w:bookmarkStart w:id="34" w:name="_Toc169618762"/>
      <w:r w:rsidRPr="00275D83">
        <w:rPr>
          <w:rFonts w:ascii="Verdana" w:hAnsi="Verdana"/>
        </w:rPr>
        <w:t>Tabla</w:t>
      </w:r>
      <w:r w:rsidRPr="00275D83">
        <w:rPr>
          <w:rFonts w:ascii="Verdana" w:hAnsi="Verdana"/>
          <w:spacing w:val="-3"/>
        </w:rPr>
        <w:t xml:space="preserve"> </w:t>
      </w:r>
      <w:r w:rsidRPr="00275D83">
        <w:rPr>
          <w:rFonts w:ascii="Verdana" w:hAnsi="Verdana"/>
        </w:rPr>
        <w:t>7</w:t>
      </w:r>
      <w:r w:rsidRPr="00275D83">
        <w:rPr>
          <w:rFonts w:ascii="Verdana" w:hAnsi="Verdana"/>
          <w:spacing w:val="-2"/>
        </w:rPr>
        <w:t xml:space="preserve"> </w:t>
      </w:r>
      <w:r w:rsidRPr="00275D83">
        <w:rPr>
          <w:rFonts w:ascii="Verdana" w:hAnsi="Verdana"/>
        </w:rPr>
        <w:t>Interpretación</w:t>
      </w:r>
      <w:r w:rsidRPr="00275D83">
        <w:rPr>
          <w:rFonts w:ascii="Verdana" w:hAnsi="Verdana"/>
          <w:spacing w:val="-2"/>
        </w:rPr>
        <w:t xml:space="preserve"> </w:t>
      </w:r>
      <w:r w:rsidRPr="00275D83">
        <w:rPr>
          <w:rFonts w:ascii="Verdana" w:hAnsi="Verdana"/>
        </w:rPr>
        <w:t>de</w:t>
      </w:r>
      <w:r w:rsidRPr="00275D83">
        <w:rPr>
          <w:rFonts w:ascii="Verdana" w:hAnsi="Verdana"/>
          <w:spacing w:val="-2"/>
        </w:rPr>
        <w:t xml:space="preserve"> </w:t>
      </w:r>
      <w:r w:rsidRPr="00275D83">
        <w:rPr>
          <w:rFonts w:ascii="Verdana" w:hAnsi="Verdana"/>
        </w:rPr>
        <w:t>la</w:t>
      </w:r>
      <w:r w:rsidRPr="00275D83">
        <w:rPr>
          <w:rFonts w:ascii="Verdana" w:hAnsi="Verdana"/>
          <w:spacing w:val="-2"/>
        </w:rPr>
        <w:t xml:space="preserve"> </w:t>
      </w:r>
      <w:r w:rsidRPr="00275D83">
        <w:rPr>
          <w:rFonts w:ascii="Verdana" w:hAnsi="Verdana"/>
        </w:rPr>
        <w:t>vulnerabilidad</w:t>
      </w:r>
      <w:r w:rsidRPr="00275D83">
        <w:rPr>
          <w:rFonts w:ascii="Verdana" w:hAnsi="Verdana"/>
          <w:spacing w:val="-3"/>
        </w:rPr>
        <w:t xml:space="preserve"> </w:t>
      </w:r>
      <w:r w:rsidRPr="00275D83">
        <w:rPr>
          <w:rFonts w:ascii="Verdana" w:hAnsi="Verdana"/>
        </w:rPr>
        <w:t>por</w:t>
      </w:r>
      <w:r w:rsidRPr="00275D83">
        <w:rPr>
          <w:rFonts w:ascii="Verdana" w:hAnsi="Verdana"/>
          <w:spacing w:val="-3"/>
        </w:rPr>
        <w:t xml:space="preserve"> </w:t>
      </w:r>
      <w:r w:rsidRPr="00275D83">
        <w:rPr>
          <w:rFonts w:ascii="Verdana" w:hAnsi="Verdana"/>
        </w:rPr>
        <w:t>cada</w:t>
      </w:r>
      <w:r w:rsidRPr="00275D83">
        <w:rPr>
          <w:rFonts w:ascii="Verdana" w:hAnsi="Verdana"/>
          <w:spacing w:val="-2"/>
        </w:rPr>
        <w:t xml:space="preserve"> </w:t>
      </w:r>
      <w:r w:rsidRPr="00275D83">
        <w:rPr>
          <w:rFonts w:ascii="Verdana" w:hAnsi="Verdana"/>
        </w:rPr>
        <w:t>elemento</w:t>
      </w:r>
      <w:bookmarkEnd w:id="34"/>
    </w:p>
    <w:p w14:paraId="0018DD3A" w14:textId="77777777" w:rsidR="00885E12" w:rsidRPr="00275D83" w:rsidRDefault="00885E12" w:rsidP="00213F72">
      <w:pPr>
        <w:ind w:firstLine="708"/>
        <w:jc w:val="both"/>
        <w:rPr>
          <w:rFonts w:ascii="Verdana" w:hAnsi="Verdana" w:cs="Arial"/>
          <w:lang w:val="es-ES" w:eastAsia="es-ES_tradnl"/>
        </w:rPr>
      </w:pP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3735"/>
        <w:gridCol w:w="3353"/>
      </w:tblGrid>
      <w:tr w:rsidR="00885E12" w:rsidRPr="00275D83" w14:paraId="105FDF07" w14:textId="77777777" w:rsidTr="000B0BEF">
        <w:trPr>
          <w:trHeight w:val="328"/>
        </w:trPr>
        <w:tc>
          <w:tcPr>
            <w:tcW w:w="2268" w:type="dxa"/>
            <w:shd w:val="clear" w:color="auto" w:fill="ACB9CA"/>
          </w:tcPr>
          <w:p w14:paraId="690B6CAC" w14:textId="77777777" w:rsidR="00885E12" w:rsidRPr="00275D83" w:rsidRDefault="00885E12" w:rsidP="00213F72">
            <w:pPr>
              <w:widowControl w:val="0"/>
              <w:autoSpaceDE w:val="0"/>
              <w:autoSpaceDN w:val="0"/>
              <w:spacing w:line="289" w:lineRule="exact"/>
              <w:ind w:right="449"/>
              <w:jc w:val="both"/>
              <w:rPr>
                <w:rFonts w:ascii="Verdana" w:eastAsia="Tahoma" w:hAnsi="Verdana" w:cs="Arial"/>
                <w:b/>
                <w:lang w:val="es-ES"/>
              </w:rPr>
            </w:pPr>
            <w:r w:rsidRPr="00275D83">
              <w:rPr>
                <w:rFonts w:ascii="Verdana" w:eastAsia="Tahoma" w:hAnsi="Verdana" w:cs="Arial"/>
                <w:b/>
                <w:lang w:val="es-ES"/>
              </w:rPr>
              <w:t>PUNTAJE</w:t>
            </w:r>
          </w:p>
        </w:tc>
        <w:tc>
          <w:tcPr>
            <w:tcW w:w="3735" w:type="dxa"/>
            <w:shd w:val="clear" w:color="auto" w:fill="ACB9CA"/>
          </w:tcPr>
          <w:p w14:paraId="7655042F" w14:textId="77777777" w:rsidR="00885E12" w:rsidRPr="00275D83" w:rsidRDefault="00885E12" w:rsidP="00213F72">
            <w:pPr>
              <w:widowControl w:val="0"/>
              <w:autoSpaceDE w:val="0"/>
              <w:autoSpaceDN w:val="0"/>
              <w:spacing w:line="289" w:lineRule="exact"/>
              <w:ind w:left="457" w:right="445"/>
              <w:jc w:val="both"/>
              <w:rPr>
                <w:rFonts w:ascii="Verdana" w:eastAsia="Tahoma" w:hAnsi="Verdana" w:cs="Arial"/>
                <w:b/>
                <w:lang w:val="es-ES"/>
              </w:rPr>
            </w:pPr>
            <w:r w:rsidRPr="00275D83">
              <w:rPr>
                <w:rFonts w:ascii="Verdana" w:eastAsia="Tahoma" w:hAnsi="Verdana" w:cs="Arial"/>
                <w:b/>
                <w:lang w:val="es-ES"/>
              </w:rPr>
              <w:t>INTERPRETACIÓN</w:t>
            </w:r>
          </w:p>
        </w:tc>
        <w:tc>
          <w:tcPr>
            <w:tcW w:w="3353" w:type="dxa"/>
            <w:shd w:val="clear" w:color="auto" w:fill="ACB9CA"/>
          </w:tcPr>
          <w:p w14:paraId="368E6906" w14:textId="77777777" w:rsidR="00885E12" w:rsidRPr="00275D83" w:rsidRDefault="00885E12" w:rsidP="00213F72">
            <w:pPr>
              <w:widowControl w:val="0"/>
              <w:autoSpaceDE w:val="0"/>
              <w:autoSpaceDN w:val="0"/>
              <w:spacing w:line="289" w:lineRule="exact"/>
              <w:ind w:left="1271" w:right="1265"/>
              <w:jc w:val="both"/>
              <w:rPr>
                <w:rFonts w:ascii="Verdana" w:eastAsia="Tahoma" w:hAnsi="Verdana" w:cs="Arial"/>
                <w:b/>
                <w:lang w:val="es-ES"/>
              </w:rPr>
            </w:pPr>
            <w:r w:rsidRPr="00275D83">
              <w:rPr>
                <w:rFonts w:ascii="Verdana" w:eastAsia="Tahoma" w:hAnsi="Verdana" w:cs="Arial"/>
                <w:b/>
                <w:lang w:val="es-ES"/>
              </w:rPr>
              <w:t>COLOR</w:t>
            </w:r>
          </w:p>
        </w:tc>
      </w:tr>
      <w:tr w:rsidR="00885E12" w:rsidRPr="00275D83" w14:paraId="1C9FFD43" w14:textId="77777777" w:rsidTr="000B0BEF">
        <w:trPr>
          <w:trHeight w:val="330"/>
        </w:trPr>
        <w:tc>
          <w:tcPr>
            <w:tcW w:w="2268" w:type="dxa"/>
            <w:shd w:val="clear" w:color="auto" w:fill="auto"/>
          </w:tcPr>
          <w:p w14:paraId="48FBCCD6" w14:textId="77777777" w:rsidR="00885E12" w:rsidRPr="00275D83" w:rsidRDefault="00885E12" w:rsidP="00213F72">
            <w:pPr>
              <w:widowControl w:val="0"/>
              <w:autoSpaceDE w:val="0"/>
              <w:autoSpaceDN w:val="0"/>
              <w:spacing w:line="289" w:lineRule="exact"/>
              <w:ind w:left="461" w:right="446"/>
              <w:jc w:val="both"/>
              <w:rPr>
                <w:rFonts w:ascii="Verdana" w:eastAsia="Tahoma" w:hAnsi="Verdana" w:cs="Arial"/>
                <w:lang w:val="es-ES"/>
              </w:rPr>
            </w:pPr>
            <w:r w:rsidRPr="00275D83">
              <w:rPr>
                <w:rFonts w:ascii="Verdana" w:eastAsia="Tahoma" w:hAnsi="Verdana" w:cs="Arial"/>
                <w:lang w:val="es-ES"/>
              </w:rPr>
              <w:t>2.1</w:t>
            </w:r>
            <w:r w:rsidRPr="00275D83">
              <w:rPr>
                <w:rFonts w:ascii="Verdana" w:eastAsia="Tahoma" w:hAnsi="Verdana" w:cs="Arial"/>
                <w:spacing w:val="-1"/>
                <w:lang w:val="es-ES"/>
              </w:rPr>
              <w:t xml:space="preserve"> </w:t>
            </w:r>
            <w:r w:rsidRPr="00275D83">
              <w:rPr>
                <w:rFonts w:ascii="Verdana" w:eastAsia="Tahoma" w:hAnsi="Verdana" w:cs="Arial"/>
                <w:lang w:val="es-ES"/>
              </w:rPr>
              <w:t>– 3.0</w:t>
            </w:r>
          </w:p>
        </w:tc>
        <w:tc>
          <w:tcPr>
            <w:tcW w:w="3735" w:type="dxa"/>
            <w:shd w:val="clear" w:color="auto" w:fill="C5DFB3"/>
          </w:tcPr>
          <w:p w14:paraId="7EEDF78B" w14:textId="77777777" w:rsidR="00885E12" w:rsidRPr="00275D83" w:rsidRDefault="00885E12" w:rsidP="00213F72">
            <w:pPr>
              <w:widowControl w:val="0"/>
              <w:autoSpaceDE w:val="0"/>
              <w:autoSpaceDN w:val="0"/>
              <w:spacing w:line="289" w:lineRule="exact"/>
              <w:ind w:left="456" w:right="445"/>
              <w:jc w:val="both"/>
              <w:rPr>
                <w:rFonts w:ascii="Verdana" w:eastAsia="Tahoma" w:hAnsi="Verdana" w:cs="Arial"/>
                <w:b/>
                <w:lang w:val="es-ES"/>
              </w:rPr>
            </w:pPr>
            <w:r w:rsidRPr="00275D83">
              <w:rPr>
                <w:rFonts w:ascii="Verdana" w:eastAsia="Tahoma" w:hAnsi="Verdana" w:cs="Arial"/>
                <w:b/>
                <w:lang w:val="es-ES"/>
              </w:rPr>
              <w:t>BAJA</w:t>
            </w:r>
          </w:p>
        </w:tc>
        <w:tc>
          <w:tcPr>
            <w:tcW w:w="3353" w:type="dxa"/>
            <w:shd w:val="clear" w:color="auto" w:fill="C5DFB3"/>
          </w:tcPr>
          <w:p w14:paraId="0A3E8C7B" w14:textId="77777777" w:rsidR="00885E12" w:rsidRPr="00275D83" w:rsidRDefault="00885E12" w:rsidP="000B0BEF">
            <w:pPr>
              <w:widowControl w:val="0"/>
              <w:autoSpaceDE w:val="0"/>
              <w:autoSpaceDN w:val="0"/>
              <w:spacing w:line="289" w:lineRule="exact"/>
              <w:ind w:left="230" w:right="1265"/>
              <w:jc w:val="both"/>
              <w:rPr>
                <w:rFonts w:ascii="Verdana" w:eastAsia="Tahoma" w:hAnsi="Verdana" w:cs="Arial"/>
                <w:b/>
                <w:lang w:val="es-ES"/>
              </w:rPr>
            </w:pPr>
            <w:r w:rsidRPr="00275D83">
              <w:rPr>
                <w:rFonts w:ascii="Verdana" w:eastAsia="Tahoma" w:hAnsi="Verdana" w:cs="Arial"/>
                <w:b/>
                <w:lang w:val="es-ES"/>
              </w:rPr>
              <w:t>Verde</w:t>
            </w:r>
          </w:p>
        </w:tc>
      </w:tr>
      <w:tr w:rsidR="00885E12" w:rsidRPr="00275D83" w14:paraId="404B34BE" w14:textId="77777777" w:rsidTr="000B0BEF">
        <w:trPr>
          <w:trHeight w:val="184"/>
        </w:trPr>
        <w:tc>
          <w:tcPr>
            <w:tcW w:w="2268" w:type="dxa"/>
            <w:shd w:val="clear" w:color="auto" w:fill="auto"/>
          </w:tcPr>
          <w:p w14:paraId="40C3BE1E" w14:textId="77777777" w:rsidR="00885E12" w:rsidRPr="00275D83" w:rsidRDefault="00885E12" w:rsidP="00213F72">
            <w:pPr>
              <w:widowControl w:val="0"/>
              <w:autoSpaceDE w:val="0"/>
              <w:autoSpaceDN w:val="0"/>
              <w:spacing w:line="289" w:lineRule="exact"/>
              <w:ind w:left="461" w:right="446"/>
              <w:jc w:val="both"/>
              <w:rPr>
                <w:rFonts w:ascii="Verdana" w:eastAsia="Tahoma" w:hAnsi="Verdana" w:cs="Arial"/>
                <w:lang w:val="es-ES"/>
              </w:rPr>
            </w:pPr>
            <w:r w:rsidRPr="00275D83">
              <w:rPr>
                <w:rFonts w:ascii="Verdana" w:eastAsia="Tahoma" w:hAnsi="Verdana" w:cs="Arial"/>
                <w:lang w:val="es-ES"/>
              </w:rPr>
              <w:t>1.1</w:t>
            </w:r>
            <w:r w:rsidRPr="00275D83">
              <w:rPr>
                <w:rFonts w:ascii="Verdana" w:eastAsia="Tahoma" w:hAnsi="Verdana" w:cs="Arial"/>
                <w:spacing w:val="-1"/>
                <w:lang w:val="es-ES"/>
              </w:rPr>
              <w:t xml:space="preserve"> </w:t>
            </w:r>
            <w:r w:rsidRPr="00275D83">
              <w:rPr>
                <w:rFonts w:ascii="Verdana" w:eastAsia="Tahoma" w:hAnsi="Verdana" w:cs="Arial"/>
                <w:lang w:val="es-ES"/>
              </w:rPr>
              <w:t>– 2.0</w:t>
            </w:r>
          </w:p>
        </w:tc>
        <w:tc>
          <w:tcPr>
            <w:tcW w:w="3735" w:type="dxa"/>
            <w:shd w:val="clear" w:color="auto" w:fill="FFF0CC"/>
          </w:tcPr>
          <w:p w14:paraId="30616961" w14:textId="77777777" w:rsidR="00885E12" w:rsidRPr="00275D83" w:rsidRDefault="00885E12" w:rsidP="00213F72">
            <w:pPr>
              <w:widowControl w:val="0"/>
              <w:autoSpaceDE w:val="0"/>
              <w:autoSpaceDN w:val="0"/>
              <w:spacing w:line="289" w:lineRule="exact"/>
              <w:ind w:left="456" w:right="445"/>
              <w:jc w:val="both"/>
              <w:rPr>
                <w:rFonts w:ascii="Verdana" w:eastAsia="Tahoma" w:hAnsi="Verdana" w:cs="Arial"/>
                <w:b/>
                <w:lang w:val="es-ES"/>
              </w:rPr>
            </w:pPr>
            <w:r w:rsidRPr="00275D83">
              <w:rPr>
                <w:rFonts w:ascii="Verdana" w:eastAsia="Tahoma" w:hAnsi="Verdana" w:cs="Arial"/>
                <w:b/>
                <w:lang w:val="es-ES"/>
              </w:rPr>
              <w:t>MEDIA</w:t>
            </w:r>
          </w:p>
        </w:tc>
        <w:tc>
          <w:tcPr>
            <w:tcW w:w="3353" w:type="dxa"/>
            <w:shd w:val="clear" w:color="auto" w:fill="FFF0CC"/>
          </w:tcPr>
          <w:p w14:paraId="241477F8" w14:textId="77777777" w:rsidR="00885E12" w:rsidRPr="00275D83" w:rsidRDefault="00885E12" w:rsidP="000B0BEF">
            <w:pPr>
              <w:widowControl w:val="0"/>
              <w:autoSpaceDE w:val="0"/>
              <w:autoSpaceDN w:val="0"/>
              <w:spacing w:line="289" w:lineRule="exact"/>
              <w:ind w:left="230" w:right="1265"/>
              <w:jc w:val="both"/>
              <w:rPr>
                <w:rFonts w:ascii="Verdana" w:eastAsia="Tahoma" w:hAnsi="Verdana" w:cs="Arial"/>
                <w:b/>
                <w:lang w:val="es-ES"/>
              </w:rPr>
            </w:pPr>
            <w:r w:rsidRPr="00275D83">
              <w:rPr>
                <w:rFonts w:ascii="Verdana" w:eastAsia="Tahoma" w:hAnsi="Verdana" w:cs="Arial"/>
                <w:b/>
                <w:lang w:val="es-ES"/>
              </w:rPr>
              <w:t>Amarillo</w:t>
            </w:r>
          </w:p>
        </w:tc>
      </w:tr>
      <w:tr w:rsidR="00885E12" w:rsidRPr="00275D83" w14:paraId="1C026EA3" w14:textId="77777777" w:rsidTr="000B0BEF">
        <w:trPr>
          <w:trHeight w:val="330"/>
        </w:trPr>
        <w:tc>
          <w:tcPr>
            <w:tcW w:w="2268" w:type="dxa"/>
            <w:shd w:val="clear" w:color="auto" w:fill="auto"/>
          </w:tcPr>
          <w:p w14:paraId="20333A16" w14:textId="77777777" w:rsidR="00885E12" w:rsidRPr="00275D83" w:rsidRDefault="00885E12" w:rsidP="00213F72">
            <w:pPr>
              <w:widowControl w:val="0"/>
              <w:autoSpaceDE w:val="0"/>
              <w:autoSpaceDN w:val="0"/>
              <w:spacing w:line="289" w:lineRule="exact"/>
              <w:ind w:left="461" w:right="446"/>
              <w:jc w:val="both"/>
              <w:rPr>
                <w:rFonts w:ascii="Verdana" w:eastAsia="Tahoma" w:hAnsi="Verdana" w:cs="Arial"/>
                <w:lang w:val="es-ES"/>
              </w:rPr>
            </w:pPr>
            <w:r w:rsidRPr="00275D83">
              <w:rPr>
                <w:rFonts w:ascii="Verdana" w:eastAsia="Tahoma" w:hAnsi="Verdana" w:cs="Arial"/>
                <w:lang w:val="es-ES"/>
              </w:rPr>
              <w:t>0.0</w:t>
            </w:r>
            <w:r w:rsidRPr="00275D83">
              <w:rPr>
                <w:rFonts w:ascii="Verdana" w:eastAsia="Tahoma" w:hAnsi="Verdana" w:cs="Arial"/>
                <w:spacing w:val="-2"/>
                <w:lang w:val="es-ES"/>
              </w:rPr>
              <w:t xml:space="preserve"> </w:t>
            </w:r>
            <w:r w:rsidRPr="00275D83">
              <w:rPr>
                <w:rFonts w:ascii="Verdana" w:eastAsia="Tahoma" w:hAnsi="Verdana" w:cs="Arial"/>
                <w:lang w:val="es-ES"/>
              </w:rPr>
              <w:t>-1.0</w:t>
            </w:r>
          </w:p>
        </w:tc>
        <w:tc>
          <w:tcPr>
            <w:tcW w:w="3735" w:type="dxa"/>
            <w:shd w:val="clear" w:color="auto" w:fill="FF7A80"/>
          </w:tcPr>
          <w:p w14:paraId="68482865" w14:textId="77777777" w:rsidR="00885E12" w:rsidRPr="00275D83" w:rsidRDefault="00885E12" w:rsidP="00213F72">
            <w:pPr>
              <w:widowControl w:val="0"/>
              <w:autoSpaceDE w:val="0"/>
              <w:autoSpaceDN w:val="0"/>
              <w:spacing w:line="289" w:lineRule="exact"/>
              <w:ind w:left="454" w:right="445"/>
              <w:jc w:val="both"/>
              <w:rPr>
                <w:rFonts w:ascii="Verdana" w:eastAsia="Tahoma" w:hAnsi="Verdana" w:cs="Arial"/>
                <w:b/>
                <w:lang w:val="es-ES"/>
              </w:rPr>
            </w:pPr>
            <w:r w:rsidRPr="00275D83">
              <w:rPr>
                <w:rFonts w:ascii="Verdana" w:eastAsia="Tahoma" w:hAnsi="Verdana" w:cs="Arial"/>
                <w:b/>
                <w:lang w:val="es-ES"/>
              </w:rPr>
              <w:t>ALTA</w:t>
            </w:r>
          </w:p>
        </w:tc>
        <w:tc>
          <w:tcPr>
            <w:tcW w:w="3353" w:type="dxa"/>
            <w:shd w:val="clear" w:color="auto" w:fill="FF7A80"/>
          </w:tcPr>
          <w:p w14:paraId="334292B1" w14:textId="77777777" w:rsidR="00885E12" w:rsidRPr="00275D83" w:rsidRDefault="00885E12" w:rsidP="000B0BEF">
            <w:pPr>
              <w:widowControl w:val="0"/>
              <w:autoSpaceDE w:val="0"/>
              <w:autoSpaceDN w:val="0"/>
              <w:spacing w:line="289" w:lineRule="exact"/>
              <w:ind w:left="230" w:right="1235"/>
              <w:jc w:val="both"/>
              <w:rPr>
                <w:rFonts w:ascii="Verdana" w:eastAsia="Tahoma" w:hAnsi="Verdana" w:cs="Arial"/>
                <w:b/>
                <w:lang w:val="es-ES"/>
              </w:rPr>
            </w:pPr>
            <w:r w:rsidRPr="00275D83">
              <w:rPr>
                <w:rFonts w:ascii="Verdana" w:eastAsia="Tahoma" w:hAnsi="Verdana" w:cs="Arial"/>
                <w:b/>
                <w:lang w:val="es-ES"/>
              </w:rPr>
              <w:t>Rojo</w:t>
            </w:r>
          </w:p>
        </w:tc>
      </w:tr>
    </w:tbl>
    <w:p w14:paraId="59734894" w14:textId="77777777" w:rsidR="00885E12" w:rsidRPr="00275D83" w:rsidRDefault="00885E12" w:rsidP="004D00EB">
      <w:pPr>
        <w:spacing w:before="183"/>
        <w:ind w:left="142" w:hanging="142"/>
        <w:jc w:val="both"/>
        <w:rPr>
          <w:rFonts w:ascii="Verdana" w:eastAsia="Tahoma" w:hAnsi="Verdana" w:cs="Arial"/>
          <w:b/>
          <w:i/>
          <w:lang w:val="es-ES"/>
        </w:rPr>
      </w:pPr>
      <w:r w:rsidRPr="00275D83">
        <w:rPr>
          <w:rFonts w:ascii="Verdana" w:hAnsi="Verdana" w:cs="Arial"/>
          <w:b/>
          <w:i/>
          <w:lang w:val="es-ES" w:bidi="es-ES"/>
        </w:rPr>
        <w:lastRenderedPageBreak/>
        <w:tab/>
      </w:r>
      <w:r w:rsidRPr="00275D83">
        <w:rPr>
          <w:rFonts w:ascii="Verdana" w:eastAsia="Tahoma" w:hAnsi="Verdana" w:cs="Arial"/>
          <w:b/>
          <w:i/>
          <w:w w:val="95"/>
          <w:lang w:val="es-ES"/>
        </w:rPr>
        <w:t>Nivel</w:t>
      </w:r>
      <w:r w:rsidRPr="00275D83">
        <w:rPr>
          <w:rFonts w:ascii="Verdana" w:eastAsia="Tahoma" w:hAnsi="Verdana" w:cs="Arial"/>
          <w:b/>
          <w:i/>
          <w:spacing w:val="4"/>
          <w:w w:val="95"/>
          <w:lang w:val="es-ES"/>
        </w:rPr>
        <w:t xml:space="preserve"> </w:t>
      </w:r>
      <w:r w:rsidRPr="00275D83">
        <w:rPr>
          <w:rFonts w:ascii="Verdana" w:eastAsia="Tahoma" w:hAnsi="Verdana" w:cs="Arial"/>
          <w:b/>
          <w:i/>
          <w:w w:val="95"/>
          <w:lang w:val="es-ES"/>
        </w:rPr>
        <w:t>de</w:t>
      </w:r>
      <w:r w:rsidRPr="00275D83">
        <w:rPr>
          <w:rFonts w:ascii="Verdana" w:eastAsia="Tahoma" w:hAnsi="Verdana" w:cs="Arial"/>
          <w:b/>
          <w:i/>
          <w:spacing w:val="3"/>
          <w:w w:val="95"/>
          <w:lang w:val="es-ES"/>
        </w:rPr>
        <w:t xml:space="preserve"> </w:t>
      </w:r>
      <w:r w:rsidRPr="00275D83">
        <w:rPr>
          <w:rFonts w:ascii="Verdana" w:eastAsia="Tahoma" w:hAnsi="Verdana" w:cs="Arial"/>
          <w:b/>
          <w:i/>
          <w:w w:val="95"/>
          <w:lang w:val="es-ES"/>
        </w:rPr>
        <w:t>Riesgo.</w:t>
      </w:r>
    </w:p>
    <w:p w14:paraId="36B43A78" w14:textId="77777777" w:rsidR="00885E12" w:rsidRPr="00275D83" w:rsidRDefault="00885E12" w:rsidP="00213F72">
      <w:pPr>
        <w:widowControl w:val="0"/>
        <w:autoSpaceDE w:val="0"/>
        <w:autoSpaceDN w:val="0"/>
        <w:spacing w:before="3"/>
        <w:jc w:val="both"/>
        <w:rPr>
          <w:rFonts w:ascii="Verdana" w:eastAsia="Tahoma" w:hAnsi="Verdana" w:cs="Arial"/>
          <w:lang w:val="es-ES"/>
        </w:rPr>
      </w:pPr>
    </w:p>
    <w:p w14:paraId="3B33EC3B" w14:textId="77777777" w:rsidR="00885E12" w:rsidRPr="00275D83" w:rsidRDefault="00885E12" w:rsidP="004D00EB">
      <w:pPr>
        <w:widowControl w:val="0"/>
        <w:autoSpaceDE w:val="0"/>
        <w:autoSpaceDN w:val="0"/>
        <w:spacing w:before="1" w:line="276" w:lineRule="auto"/>
        <w:jc w:val="both"/>
        <w:rPr>
          <w:rFonts w:ascii="Verdana" w:eastAsia="Tahoma" w:hAnsi="Verdana" w:cs="Arial"/>
          <w:lang w:val="es-ES"/>
        </w:rPr>
      </w:pPr>
      <w:r w:rsidRPr="00275D83">
        <w:rPr>
          <w:rFonts w:ascii="Verdana" w:eastAsia="Tahoma" w:hAnsi="Verdana" w:cs="Arial"/>
          <w:b/>
          <w:lang w:val="es-ES"/>
        </w:rPr>
        <w:t>Riesgo</w:t>
      </w:r>
      <w:r w:rsidRPr="00275D83">
        <w:rPr>
          <w:rFonts w:ascii="Verdana" w:eastAsia="Tahoma" w:hAnsi="Verdana" w:cs="Arial"/>
          <w:lang w:val="es-ES"/>
        </w:rPr>
        <w:t>: el daño potencial que, sobre la población y sus bienes, la infraestructura, el ambiente y la economía pública y privada, pueda causarse por la ocurrencia de amenazas de origen natural, socio-natural o antrópico no intencional, que se extiende más allá de los espacios privados o actividades particulares de las personas y organizaciones y que por su magnitud, velocidad y contingencia hace necesario un proceso de gestión que involucre al Estado y a la sociedad.</w:t>
      </w:r>
    </w:p>
    <w:p w14:paraId="51FA56B8" w14:textId="77777777" w:rsidR="00885E12" w:rsidRPr="00275D83" w:rsidRDefault="00885E12" w:rsidP="00096EEA">
      <w:pPr>
        <w:widowControl w:val="0"/>
        <w:tabs>
          <w:tab w:val="left" w:pos="8789"/>
        </w:tabs>
        <w:autoSpaceDE w:val="0"/>
        <w:autoSpaceDN w:val="0"/>
        <w:spacing w:before="100" w:line="276" w:lineRule="auto"/>
        <w:jc w:val="both"/>
        <w:rPr>
          <w:rFonts w:ascii="Verdana" w:eastAsia="Tahoma" w:hAnsi="Verdana" w:cs="Arial"/>
          <w:lang w:val="es-ES"/>
        </w:rPr>
      </w:pPr>
      <w:r w:rsidRPr="00275D83">
        <w:rPr>
          <w:rFonts w:ascii="Verdana" w:eastAsia="Tahoma" w:hAnsi="Verdana" w:cs="Arial"/>
          <w:lang w:val="es-ES"/>
        </w:rPr>
        <w:t>Una</w:t>
      </w:r>
      <w:r w:rsidRPr="00275D83">
        <w:rPr>
          <w:rFonts w:ascii="Verdana" w:eastAsia="Tahoma" w:hAnsi="Verdana" w:cs="Arial"/>
          <w:spacing w:val="-12"/>
          <w:lang w:val="es-ES"/>
        </w:rPr>
        <w:t xml:space="preserve"> </w:t>
      </w:r>
      <w:r w:rsidRPr="00275D83">
        <w:rPr>
          <w:rFonts w:ascii="Verdana" w:eastAsia="Tahoma" w:hAnsi="Verdana" w:cs="Arial"/>
          <w:lang w:val="es-ES"/>
        </w:rPr>
        <w:t>vez</w:t>
      </w:r>
      <w:r w:rsidRPr="00275D83">
        <w:rPr>
          <w:rFonts w:ascii="Verdana" w:eastAsia="Tahoma" w:hAnsi="Verdana" w:cs="Arial"/>
          <w:spacing w:val="-15"/>
          <w:lang w:val="es-ES"/>
        </w:rPr>
        <w:t xml:space="preserve"> </w:t>
      </w:r>
      <w:r w:rsidRPr="00275D83">
        <w:rPr>
          <w:rFonts w:ascii="Verdana" w:eastAsia="Tahoma" w:hAnsi="Verdana" w:cs="Arial"/>
          <w:lang w:val="es-ES"/>
        </w:rPr>
        <w:t>identificadas,</w:t>
      </w:r>
      <w:r w:rsidRPr="00275D83">
        <w:rPr>
          <w:rFonts w:ascii="Verdana" w:eastAsia="Tahoma" w:hAnsi="Verdana" w:cs="Arial"/>
          <w:spacing w:val="-17"/>
          <w:lang w:val="es-ES"/>
        </w:rPr>
        <w:t xml:space="preserve"> </w:t>
      </w:r>
      <w:r w:rsidRPr="00275D83">
        <w:rPr>
          <w:rFonts w:ascii="Verdana" w:eastAsia="Tahoma" w:hAnsi="Verdana" w:cs="Arial"/>
          <w:lang w:val="es-ES"/>
        </w:rPr>
        <w:t>descritas</w:t>
      </w:r>
      <w:r w:rsidRPr="00275D83">
        <w:rPr>
          <w:rFonts w:ascii="Verdana" w:eastAsia="Tahoma" w:hAnsi="Verdana" w:cs="Arial"/>
          <w:spacing w:val="-13"/>
          <w:lang w:val="es-ES"/>
        </w:rPr>
        <w:t xml:space="preserve"> </w:t>
      </w:r>
      <w:r w:rsidRPr="00275D83">
        <w:rPr>
          <w:rFonts w:ascii="Verdana" w:eastAsia="Tahoma" w:hAnsi="Verdana" w:cs="Arial"/>
          <w:lang w:val="es-ES"/>
        </w:rPr>
        <w:t>y</w:t>
      </w:r>
      <w:r w:rsidRPr="00275D83">
        <w:rPr>
          <w:rFonts w:ascii="Verdana" w:eastAsia="Tahoma" w:hAnsi="Verdana" w:cs="Arial"/>
          <w:spacing w:val="-15"/>
          <w:lang w:val="es-ES"/>
        </w:rPr>
        <w:t xml:space="preserve"> </w:t>
      </w:r>
      <w:r w:rsidRPr="00275D83">
        <w:rPr>
          <w:rFonts w:ascii="Verdana" w:eastAsia="Tahoma" w:hAnsi="Verdana" w:cs="Arial"/>
          <w:lang w:val="es-ES"/>
        </w:rPr>
        <w:t>analizadas</w:t>
      </w:r>
      <w:r w:rsidRPr="00275D83">
        <w:rPr>
          <w:rFonts w:ascii="Verdana" w:eastAsia="Tahoma" w:hAnsi="Verdana" w:cs="Arial"/>
          <w:spacing w:val="-15"/>
          <w:lang w:val="es-ES"/>
        </w:rPr>
        <w:t xml:space="preserve"> </w:t>
      </w:r>
      <w:r w:rsidRPr="00275D83">
        <w:rPr>
          <w:rFonts w:ascii="Verdana" w:eastAsia="Tahoma" w:hAnsi="Verdana" w:cs="Arial"/>
          <w:lang w:val="es-ES"/>
        </w:rPr>
        <w:t>las</w:t>
      </w:r>
      <w:r w:rsidRPr="00275D83">
        <w:rPr>
          <w:rFonts w:ascii="Verdana" w:eastAsia="Tahoma" w:hAnsi="Verdana" w:cs="Arial"/>
          <w:spacing w:val="-13"/>
          <w:lang w:val="es-ES"/>
        </w:rPr>
        <w:t xml:space="preserve"> </w:t>
      </w:r>
      <w:r w:rsidRPr="00275D83">
        <w:rPr>
          <w:rFonts w:ascii="Verdana" w:eastAsia="Tahoma" w:hAnsi="Verdana" w:cs="Arial"/>
          <w:lang w:val="es-ES"/>
        </w:rPr>
        <w:t>amenazas</w:t>
      </w:r>
      <w:r w:rsidRPr="00275D83">
        <w:rPr>
          <w:rFonts w:ascii="Verdana" w:eastAsia="Tahoma" w:hAnsi="Verdana" w:cs="Arial"/>
          <w:spacing w:val="-13"/>
          <w:lang w:val="es-ES"/>
        </w:rPr>
        <w:t xml:space="preserve"> </w:t>
      </w:r>
      <w:r w:rsidRPr="00275D83">
        <w:rPr>
          <w:rFonts w:ascii="Verdana" w:eastAsia="Tahoma" w:hAnsi="Verdana" w:cs="Arial"/>
          <w:lang w:val="es-ES"/>
        </w:rPr>
        <w:t>y</w:t>
      </w:r>
      <w:r w:rsidRPr="00275D83">
        <w:rPr>
          <w:rFonts w:ascii="Verdana" w:eastAsia="Tahoma" w:hAnsi="Verdana" w:cs="Arial"/>
          <w:spacing w:val="-13"/>
          <w:lang w:val="es-ES"/>
        </w:rPr>
        <w:t xml:space="preserve"> </w:t>
      </w:r>
      <w:r w:rsidRPr="00275D83">
        <w:rPr>
          <w:rFonts w:ascii="Verdana" w:eastAsia="Tahoma" w:hAnsi="Verdana" w:cs="Arial"/>
          <w:lang w:val="es-ES"/>
        </w:rPr>
        <w:t>para</w:t>
      </w:r>
      <w:r w:rsidRPr="00275D83">
        <w:rPr>
          <w:rFonts w:ascii="Verdana" w:eastAsia="Tahoma" w:hAnsi="Verdana" w:cs="Arial"/>
          <w:spacing w:val="-13"/>
          <w:lang w:val="es-ES"/>
        </w:rPr>
        <w:t xml:space="preserve"> </w:t>
      </w:r>
      <w:r w:rsidRPr="00275D83">
        <w:rPr>
          <w:rFonts w:ascii="Verdana" w:eastAsia="Tahoma" w:hAnsi="Verdana" w:cs="Arial"/>
          <w:lang w:val="es-ES"/>
        </w:rPr>
        <w:t>cada</w:t>
      </w:r>
      <w:r w:rsidRPr="00275D83">
        <w:rPr>
          <w:rFonts w:ascii="Verdana" w:eastAsia="Tahoma" w:hAnsi="Verdana" w:cs="Arial"/>
          <w:spacing w:val="-13"/>
          <w:lang w:val="es-ES"/>
        </w:rPr>
        <w:t xml:space="preserve"> </w:t>
      </w:r>
      <w:r w:rsidRPr="00275D83">
        <w:rPr>
          <w:rFonts w:ascii="Verdana" w:eastAsia="Tahoma" w:hAnsi="Verdana" w:cs="Arial"/>
          <w:lang w:val="es-ES"/>
        </w:rPr>
        <w:t>una,</w:t>
      </w:r>
      <w:r w:rsidRPr="00275D83">
        <w:rPr>
          <w:rFonts w:ascii="Verdana" w:eastAsia="Tahoma" w:hAnsi="Verdana" w:cs="Arial"/>
          <w:spacing w:val="-13"/>
          <w:lang w:val="es-ES"/>
        </w:rPr>
        <w:t xml:space="preserve"> </w:t>
      </w:r>
      <w:r w:rsidRPr="00275D83">
        <w:rPr>
          <w:rFonts w:ascii="Verdana" w:eastAsia="Tahoma" w:hAnsi="Verdana" w:cs="Arial"/>
          <w:lang w:val="es-ES"/>
        </w:rPr>
        <w:t>desarrollando el análisis de vulnerabilidad a personas, recursos y sistemas y procesos, se procede a</w:t>
      </w:r>
      <w:r w:rsidRPr="00275D83">
        <w:rPr>
          <w:rFonts w:ascii="Verdana" w:eastAsia="Tahoma" w:hAnsi="Verdana" w:cs="Arial"/>
          <w:spacing w:val="1"/>
          <w:lang w:val="es-ES"/>
        </w:rPr>
        <w:t xml:space="preserve"> </w:t>
      </w:r>
      <w:r w:rsidRPr="00275D83">
        <w:rPr>
          <w:rFonts w:ascii="Verdana" w:eastAsia="Tahoma" w:hAnsi="Verdana" w:cs="Arial"/>
          <w:spacing w:val="-1"/>
          <w:lang w:val="es-ES"/>
        </w:rPr>
        <w:t>determinar</w:t>
      </w:r>
      <w:r w:rsidRPr="00275D83">
        <w:rPr>
          <w:rFonts w:ascii="Verdana" w:eastAsia="Tahoma" w:hAnsi="Verdana" w:cs="Arial"/>
          <w:spacing w:val="-20"/>
          <w:lang w:val="es-ES"/>
        </w:rPr>
        <w:t xml:space="preserve"> </w:t>
      </w:r>
      <w:r w:rsidRPr="00275D83">
        <w:rPr>
          <w:rFonts w:ascii="Verdana" w:eastAsia="Tahoma" w:hAnsi="Verdana" w:cs="Arial"/>
          <w:spacing w:val="-1"/>
          <w:lang w:val="es-ES"/>
        </w:rPr>
        <w:t>el</w:t>
      </w:r>
      <w:r w:rsidRPr="00275D83">
        <w:rPr>
          <w:rFonts w:ascii="Verdana" w:eastAsia="Tahoma" w:hAnsi="Verdana" w:cs="Arial"/>
          <w:spacing w:val="-20"/>
          <w:lang w:val="es-ES"/>
        </w:rPr>
        <w:t xml:space="preserve"> </w:t>
      </w:r>
      <w:r w:rsidRPr="00275D83">
        <w:rPr>
          <w:rFonts w:ascii="Verdana" w:eastAsia="Tahoma" w:hAnsi="Verdana" w:cs="Arial"/>
          <w:spacing w:val="-1"/>
          <w:lang w:val="es-ES"/>
        </w:rPr>
        <w:t>nivel</w:t>
      </w:r>
      <w:r w:rsidRPr="00275D83">
        <w:rPr>
          <w:rFonts w:ascii="Verdana" w:eastAsia="Tahoma" w:hAnsi="Verdana" w:cs="Arial"/>
          <w:spacing w:val="-19"/>
          <w:lang w:val="es-ES"/>
        </w:rPr>
        <w:t xml:space="preserve"> </w:t>
      </w:r>
      <w:r w:rsidRPr="00275D83">
        <w:rPr>
          <w:rFonts w:ascii="Verdana" w:eastAsia="Tahoma" w:hAnsi="Verdana" w:cs="Arial"/>
          <w:spacing w:val="-1"/>
          <w:lang w:val="es-ES"/>
        </w:rPr>
        <w:t>de</w:t>
      </w:r>
      <w:r w:rsidRPr="00275D83">
        <w:rPr>
          <w:rFonts w:ascii="Verdana" w:eastAsia="Tahoma" w:hAnsi="Verdana" w:cs="Arial"/>
          <w:spacing w:val="-18"/>
          <w:lang w:val="es-ES"/>
        </w:rPr>
        <w:t xml:space="preserve"> </w:t>
      </w:r>
      <w:r w:rsidRPr="00275D83">
        <w:rPr>
          <w:rFonts w:ascii="Verdana" w:eastAsia="Tahoma" w:hAnsi="Verdana" w:cs="Arial"/>
          <w:spacing w:val="-1"/>
          <w:lang w:val="es-ES"/>
        </w:rPr>
        <w:t>riesgo</w:t>
      </w:r>
      <w:r w:rsidRPr="00275D83">
        <w:rPr>
          <w:rFonts w:ascii="Verdana" w:eastAsia="Tahoma" w:hAnsi="Verdana" w:cs="Arial"/>
          <w:spacing w:val="-21"/>
          <w:lang w:val="es-ES"/>
        </w:rPr>
        <w:t xml:space="preserve"> </w:t>
      </w:r>
      <w:r w:rsidRPr="00275D83">
        <w:rPr>
          <w:rFonts w:ascii="Verdana" w:eastAsia="Tahoma" w:hAnsi="Verdana" w:cs="Arial"/>
          <w:spacing w:val="-1"/>
          <w:lang w:val="es-ES"/>
        </w:rPr>
        <w:t>que</w:t>
      </w:r>
      <w:r w:rsidRPr="00275D83">
        <w:rPr>
          <w:rFonts w:ascii="Verdana" w:eastAsia="Tahoma" w:hAnsi="Verdana" w:cs="Arial"/>
          <w:spacing w:val="-15"/>
          <w:lang w:val="es-ES"/>
        </w:rPr>
        <w:t xml:space="preserve"> </w:t>
      </w:r>
      <w:r w:rsidRPr="00275D83">
        <w:rPr>
          <w:rFonts w:ascii="Verdana" w:eastAsia="Tahoma" w:hAnsi="Verdana" w:cs="Arial"/>
          <w:spacing w:val="-1"/>
          <w:lang w:val="es-ES"/>
        </w:rPr>
        <w:t>para</w:t>
      </w:r>
      <w:r w:rsidRPr="00275D83">
        <w:rPr>
          <w:rFonts w:ascii="Verdana" w:eastAsia="Tahoma" w:hAnsi="Verdana" w:cs="Arial"/>
          <w:spacing w:val="-19"/>
          <w:lang w:val="es-ES"/>
        </w:rPr>
        <w:t xml:space="preserve"> </w:t>
      </w:r>
      <w:r w:rsidRPr="00275D83">
        <w:rPr>
          <w:rFonts w:ascii="Verdana" w:eastAsia="Tahoma" w:hAnsi="Verdana" w:cs="Arial"/>
          <w:lang w:val="es-ES"/>
        </w:rPr>
        <w:t>esta</w:t>
      </w:r>
      <w:r w:rsidRPr="00275D83">
        <w:rPr>
          <w:rFonts w:ascii="Verdana" w:eastAsia="Tahoma" w:hAnsi="Verdana" w:cs="Arial"/>
          <w:spacing w:val="-18"/>
          <w:lang w:val="es-ES"/>
        </w:rPr>
        <w:t xml:space="preserve"> </w:t>
      </w:r>
      <w:r w:rsidRPr="00275D83">
        <w:rPr>
          <w:rFonts w:ascii="Verdana" w:eastAsia="Tahoma" w:hAnsi="Verdana" w:cs="Arial"/>
          <w:lang w:val="es-ES"/>
        </w:rPr>
        <w:t>metodología</w:t>
      </w:r>
      <w:r w:rsidRPr="00275D83">
        <w:rPr>
          <w:rFonts w:ascii="Verdana" w:eastAsia="Tahoma" w:hAnsi="Verdana" w:cs="Arial"/>
          <w:spacing w:val="-14"/>
          <w:lang w:val="es-ES"/>
        </w:rPr>
        <w:t xml:space="preserve"> </w:t>
      </w:r>
      <w:r w:rsidRPr="00275D83">
        <w:rPr>
          <w:rFonts w:ascii="Verdana" w:eastAsia="Tahoma" w:hAnsi="Verdana" w:cs="Arial"/>
          <w:lang w:val="es-ES"/>
        </w:rPr>
        <w:t>es</w:t>
      </w:r>
      <w:r w:rsidRPr="00275D83">
        <w:rPr>
          <w:rFonts w:ascii="Verdana" w:eastAsia="Tahoma" w:hAnsi="Verdana" w:cs="Arial"/>
          <w:spacing w:val="-19"/>
          <w:lang w:val="es-ES"/>
        </w:rPr>
        <w:t xml:space="preserve"> </w:t>
      </w:r>
      <w:r w:rsidRPr="00275D83">
        <w:rPr>
          <w:rFonts w:ascii="Verdana" w:eastAsia="Tahoma" w:hAnsi="Verdana" w:cs="Arial"/>
          <w:lang w:val="es-ES"/>
        </w:rPr>
        <w:t>la</w:t>
      </w:r>
      <w:r w:rsidRPr="00275D83">
        <w:rPr>
          <w:rFonts w:ascii="Verdana" w:eastAsia="Tahoma" w:hAnsi="Verdana" w:cs="Arial"/>
          <w:spacing w:val="-19"/>
          <w:lang w:val="es-ES"/>
        </w:rPr>
        <w:t xml:space="preserve"> </w:t>
      </w:r>
      <w:r w:rsidRPr="00275D83">
        <w:rPr>
          <w:rFonts w:ascii="Verdana" w:eastAsia="Tahoma" w:hAnsi="Verdana" w:cs="Arial"/>
          <w:lang w:val="es-ES"/>
        </w:rPr>
        <w:t>combinación</w:t>
      </w:r>
      <w:r w:rsidRPr="00275D83">
        <w:rPr>
          <w:rFonts w:ascii="Verdana" w:eastAsia="Tahoma" w:hAnsi="Verdana" w:cs="Arial"/>
          <w:spacing w:val="-9"/>
          <w:lang w:val="es-ES"/>
        </w:rPr>
        <w:t xml:space="preserve"> </w:t>
      </w:r>
      <w:r w:rsidRPr="00275D83">
        <w:rPr>
          <w:rFonts w:ascii="Verdana" w:eastAsia="Tahoma" w:hAnsi="Verdana" w:cs="Arial"/>
          <w:lang w:val="es-ES"/>
        </w:rPr>
        <w:t>de</w:t>
      </w:r>
      <w:r w:rsidRPr="00275D83">
        <w:rPr>
          <w:rFonts w:ascii="Verdana" w:eastAsia="Tahoma" w:hAnsi="Verdana" w:cs="Arial"/>
          <w:spacing w:val="-10"/>
          <w:lang w:val="es-ES"/>
        </w:rPr>
        <w:t xml:space="preserve"> </w:t>
      </w:r>
      <w:r w:rsidRPr="00275D83">
        <w:rPr>
          <w:rFonts w:ascii="Verdana" w:eastAsia="Tahoma" w:hAnsi="Verdana" w:cs="Arial"/>
          <w:lang w:val="es-ES"/>
        </w:rPr>
        <w:t>la</w:t>
      </w:r>
      <w:r w:rsidRPr="00275D83">
        <w:rPr>
          <w:rFonts w:ascii="Verdana" w:eastAsia="Tahoma" w:hAnsi="Verdana" w:cs="Arial"/>
          <w:spacing w:val="-9"/>
          <w:lang w:val="es-ES"/>
        </w:rPr>
        <w:t xml:space="preserve"> </w:t>
      </w:r>
      <w:r w:rsidRPr="00275D83">
        <w:rPr>
          <w:rFonts w:ascii="Verdana" w:eastAsia="Tahoma" w:hAnsi="Verdana" w:cs="Arial"/>
          <w:lang w:val="es-ES"/>
        </w:rPr>
        <w:t>amenaza</w:t>
      </w:r>
      <w:r w:rsidRPr="00275D83">
        <w:rPr>
          <w:rFonts w:ascii="Verdana" w:eastAsia="Tahoma" w:hAnsi="Verdana" w:cs="Arial"/>
          <w:spacing w:val="-72"/>
          <w:lang w:val="es-ES"/>
        </w:rPr>
        <w:t xml:space="preserve"> </w:t>
      </w:r>
      <w:r w:rsidRPr="00275D83">
        <w:rPr>
          <w:rFonts w:ascii="Verdana" w:eastAsia="Tahoma" w:hAnsi="Verdana" w:cs="Arial"/>
          <w:lang w:val="es-ES"/>
        </w:rPr>
        <w:t>y</w:t>
      </w:r>
      <w:r w:rsidRPr="00275D83">
        <w:rPr>
          <w:rFonts w:ascii="Verdana" w:eastAsia="Tahoma" w:hAnsi="Verdana" w:cs="Arial"/>
          <w:spacing w:val="-2"/>
          <w:lang w:val="es-ES"/>
        </w:rPr>
        <w:t xml:space="preserve"> </w:t>
      </w:r>
      <w:r w:rsidRPr="00275D83">
        <w:rPr>
          <w:rFonts w:ascii="Verdana" w:eastAsia="Tahoma" w:hAnsi="Verdana" w:cs="Arial"/>
          <w:lang w:val="es-ES"/>
        </w:rPr>
        <w:t>las</w:t>
      </w:r>
      <w:r w:rsidRPr="00275D83">
        <w:rPr>
          <w:rFonts w:ascii="Verdana" w:eastAsia="Tahoma" w:hAnsi="Verdana" w:cs="Arial"/>
          <w:spacing w:val="-2"/>
          <w:lang w:val="es-ES"/>
        </w:rPr>
        <w:t xml:space="preserve"> </w:t>
      </w:r>
      <w:r w:rsidRPr="00275D83">
        <w:rPr>
          <w:rFonts w:ascii="Verdana" w:eastAsia="Tahoma" w:hAnsi="Verdana" w:cs="Arial"/>
          <w:lang w:val="es-ES"/>
        </w:rPr>
        <w:t>vulnerabilidades</w:t>
      </w:r>
      <w:r w:rsidRPr="00275D83">
        <w:rPr>
          <w:rFonts w:ascii="Verdana" w:eastAsia="Tahoma" w:hAnsi="Verdana" w:cs="Arial"/>
          <w:spacing w:val="-3"/>
          <w:lang w:val="es-ES"/>
        </w:rPr>
        <w:t xml:space="preserve"> </w:t>
      </w:r>
      <w:r w:rsidRPr="00275D83">
        <w:rPr>
          <w:rFonts w:ascii="Verdana" w:eastAsia="Tahoma" w:hAnsi="Verdana" w:cs="Arial"/>
          <w:lang w:val="es-ES"/>
        </w:rPr>
        <w:t>utilizando</w:t>
      </w:r>
      <w:r w:rsidRPr="00275D83">
        <w:rPr>
          <w:rFonts w:ascii="Verdana" w:eastAsia="Tahoma" w:hAnsi="Verdana" w:cs="Arial"/>
          <w:spacing w:val="-3"/>
          <w:lang w:val="es-ES"/>
        </w:rPr>
        <w:t xml:space="preserve"> </w:t>
      </w:r>
      <w:r w:rsidRPr="00275D83">
        <w:rPr>
          <w:rFonts w:ascii="Verdana" w:eastAsia="Tahoma" w:hAnsi="Verdana" w:cs="Arial"/>
          <w:lang w:val="es-ES"/>
        </w:rPr>
        <w:t>el</w:t>
      </w:r>
      <w:r w:rsidRPr="00275D83">
        <w:rPr>
          <w:rFonts w:ascii="Verdana" w:eastAsia="Tahoma" w:hAnsi="Verdana" w:cs="Arial"/>
          <w:spacing w:val="-3"/>
          <w:lang w:val="es-ES"/>
        </w:rPr>
        <w:t xml:space="preserve"> </w:t>
      </w:r>
      <w:r w:rsidRPr="00275D83">
        <w:rPr>
          <w:rFonts w:ascii="Verdana" w:eastAsia="Tahoma" w:hAnsi="Verdana" w:cs="Arial"/>
          <w:lang w:val="es-ES"/>
        </w:rPr>
        <w:t>diamante</w:t>
      </w:r>
      <w:r w:rsidRPr="00275D83">
        <w:rPr>
          <w:rFonts w:ascii="Verdana" w:eastAsia="Tahoma" w:hAnsi="Verdana" w:cs="Arial"/>
          <w:spacing w:val="-4"/>
          <w:lang w:val="es-ES"/>
        </w:rPr>
        <w:t xml:space="preserve"> </w:t>
      </w:r>
      <w:r w:rsidRPr="00275D83">
        <w:rPr>
          <w:rFonts w:ascii="Verdana" w:eastAsia="Tahoma" w:hAnsi="Verdana" w:cs="Arial"/>
          <w:lang w:val="es-ES"/>
        </w:rPr>
        <w:t>de</w:t>
      </w:r>
      <w:r w:rsidRPr="00275D83">
        <w:rPr>
          <w:rFonts w:ascii="Verdana" w:eastAsia="Tahoma" w:hAnsi="Verdana" w:cs="Arial"/>
          <w:spacing w:val="-2"/>
          <w:lang w:val="es-ES"/>
        </w:rPr>
        <w:t xml:space="preserve"> </w:t>
      </w:r>
      <w:r w:rsidRPr="00275D83">
        <w:rPr>
          <w:rFonts w:ascii="Verdana" w:eastAsia="Tahoma" w:hAnsi="Verdana" w:cs="Arial"/>
          <w:lang w:val="es-ES"/>
        </w:rPr>
        <w:t>riesgo</w:t>
      </w:r>
      <w:r w:rsidRPr="00275D83">
        <w:rPr>
          <w:rFonts w:ascii="Verdana" w:eastAsia="Tahoma" w:hAnsi="Verdana" w:cs="Arial"/>
          <w:spacing w:val="-4"/>
          <w:lang w:val="es-ES"/>
        </w:rPr>
        <w:t xml:space="preserve"> </w:t>
      </w:r>
      <w:r w:rsidRPr="00275D83">
        <w:rPr>
          <w:rFonts w:ascii="Verdana" w:eastAsia="Tahoma" w:hAnsi="Verdana" w:cs="Arial"/>
          <w:lang w:val="es-ES"/>
        </w:rPr>
        <w:t>que se</w:t>
      </w:r>
      <w:r w:rsidRPr="00275D83">
        <w:rPr>
          <w:rFonts w:ascii="Verdana" w:eastAsia="Tahoma" w:hAnsi="Verdana" w:cs="Arial"/>
          <w:spacing w:val="-1"/>
          <w:lang w:val="es-ES"/>
        </w:rPr>
        <w:t xml:space="preserve"> </w:t>
      </w:r>
      <w:r w:rsidRPr="00275D83">
        <w:rPr>
          <w:rFonts w:ascii="Verdana" w:eastAsia="Tahoma" w:hAnsi="Verdana" w:cs="Arial"/>
          <w:lang w:val="es-ES"/>
        </w:rPr>
        <w:t>describe</w:t>
      </w:r>
      <w:r w:rsidRPr="00275D83">
        <w:rPr>
          <w:rFonts w:ascii="Verdana" w:eastAsia="Tahoma" w:hAnsi="Verdana" w:cs="Arial"/>
          <w:spacing w:val="-2"/>
          <w:lang w:val="es-ES"/>
        </w:rPr>
        <w:t xml:space="preserve"> </w:t>
      </w:r>
      <w:r w:rsidRPr="00275D83">
        <w:rPr>
          <w:rFonts w:ascii="Verdana" w:eastAsia="Tahoma" w:hAnsi="Verdana" w:cs="Arial"/>
          <w:lang w:val="es-ES"/>
        </w:rPr>
        <w:t>a</w:t>
      </w:r>
      <w:r w:rsidRPr="00275D83">
        <w:rPr>
          <w:rFonts w:ascii="Verdana" w:eastAsia="Tahoma" w:hAnsi="Verdana" w:cs="Arial"/>
          <w:spacing w:val="1"/>
          <w:lang w:val="es-ES"/>
        </w:rPr>
        <w:t xml:space="preserve"> </w:t>
      </w:r>
      <w:r w:rsidRPr="00275D83">
        <w:rPr>
          <w:rFonts w:ascii="Verdana" w:eastAsia="Tahoma" w:hAnsi="Verdana" w:cs="Arial"/>
          <w:lang w:val="es-ES"/>
        </w:rPr>
        <w:t>continuación:</w:t>
      </w:r>
    </w:p>
    <w:p w14:paraId="0BDDAF08" w14:textId="77777777" w:rsidR="00885E12" w:rsidRPr="00275D83" w:rsidRDefault="00885E12" w:rsidP="00213F72">
      <w:pPr>
        <w:tabs>
          <w:tab w:val="left" w:pos="1830"/>
        </w:tabs>
        <w:jc w:val="both"/>
        <w:rPr>
          <w:rFonts w:ascii="Verdana" w:eastAsia="Tahoma" w:hAnsi="Verdana" w:cs="Arial"/>
          <w:lang w:val="es-ES"/>
        </w:rPr>
      </w:pPr>
    </w:p>
    <w:p w14:paraId="529085BF" w14:textId="0326A1F6" w:rsidR="00885E12" w:rsidRPr="00275D83" w:rsidRDefault="00885E12" w:rsidP="00213F72">
      <w:pPr>
        <w:tabs>
          <w:tab w:val="left" w:pos="1830"/>
        </w:tabs>
        <w:ind w:left="284"/>
        <w:jc w:val="both"/>
        <w:rPr>
          <w:rFonts w:ascii="Verdana" w:hAnsi="Verdana" w:cs="Arial"/>
          <w:lang w:val="es-ES" w:eastAsia="es-ES_tradnl"/>
        </w:rPr>
      </w:pPr>
      <w:r w:rsidRPr="00275D83">
        <w:rPr>
          <w:rFonts w:ascii="Verdana" w:eastAsia="Tahoma" w:hAnsi="Verdana" w:cs="Arial"/>
          <w:lang w:val="es-ES"/>
        </w:rPr>
        <w:t>Anexo</w:t>
      </w:r>
      <w:r w:rsidRPr="00275D83">
        <w:rPr>
          <w:rFonts w:ascii="Verdana" w:eastAsia="Tahoma" w:hAnsi="Verdana" w:cs="Arial"/>
          <w:spacing w:val="-4"/>
          <w:lang w:val="es-ES"/>
        </w:rPr>
        <w:t xml:space="preserve"> </w:t>
      </w:r>
      <w:r w:rsidRPr="00275D83">
        <w:rPr>
          <w:rFonts w:ascii="Verdana" w:eastAsia="Tahoma" w:hAnsi="Verdana" w:cs="Arial"/>
          <w:lang w:val="es-ES"/>
        </w:rPr>
        <w:t>4</w:t>
      </w:r>
      <w:r w:rsidRPr="00275D83">
        <w:rPr>
          <w:rFonts w:ascii="Verdana" w:eastAsia="Tahoma" w:hAnsi="Verdana" w:cs="Arial"/>
          <w:spacing w:val="-1"/>
          <w:lang w:val="es-ES"/>
        </w:rPr>
        <w:t xml:space="preserve"> </w:t>
      </w:r>
      <w:r w:rsidRPr="00275D83">
        <w:rPr>
          <w:rFonts w:ascii="Verdana" w:eastAsia="Tahoma" w:hAnsi="Verdana" w:cs="Arial"/>
          <w:b/>
          <w:u w:val="thick"/>
          <w:lang w:val="es-ES"/>
        </w:rPr>
        <w:t>Análisis</w:t>
      </w:r>
      <w:r w:rsidRPr="00275D83">
        <w:rPr>
          <w:rFonts w:ascii="Verdana" w:eastAsia="Tahoma" w:hAnsi="Verdana" w:cs="Arial"/>
          <w:b/>
          <w:spacing w:val="-2"/>
          <w:u w:val="thick"/>
          <w:lang w:val="es-ES"/>
        </w:rPr>
        <w:t xml:space="preserve"> </w:t>
      </w:r>
      <w:r w:rsidRPr="00275D83">
        <w:rPr>
          <w:rFonts w:ascii="Verdana" w:eastAsia="Tahoma" w:hAnsi="Verdana" w:cs="Arial"/>
          <w:b/>
          <w:u w:val="thick"/>
          <w:lang w:val="es-ES"/>
        </w:rPr>
        <w:t>de</w:t>
      </w:r>
      <w:r w:rsidRPr="00275D83">
        <w:rPr>
          <w:rFonts w:ascii="Verdana" w:eastAsia="Tahoma" w:hAnsi="Verdana" w:cs="Arial"/>
          <w:b/>
          <w:spacing w:val="-3"/>
          <w:u w:val="thick"/>
          <w:lang w:val="es-ES"/>
        </w:rPr>
        <w:t xml:space="preserve"> </w:t>
      </w:r>
      <w:r w:rsidRPr="00275D83">
        <w:rPr>
          <w:rFonts w:ascii="Verdana" w:eastAsia="Tahoma" w:hAnsi="Verdana" w:cs="Arial"/>
          <w:b/>
          <w:u w:val="thick"/>
          <w:lang w:val="es-ES"/>
        </w:rPr>
        <w:t>riesgo.</w:t>
      </w:r>
    </w:p>
    <w:p w14:paraId="0D67C0F0" w14:textId="7C200213" w:rsidR="00885E12" w:rsidRPr="00275D83" w:rsidRDefault="000B0BEF" w:rsidP="00213F72">
      <w:pPr>
        <w:jc w:val="both"/>
        <w:rPr>
          <w:rFonts w:ascii="Verdana" w:hAnsi="Verdana" w:cs="Arial"/>
          <w:lang w:val="es-ES" w:eastAsia="es-ES_tradnl"/>
        </w:rPr>
      </w:pPr>
      <w:r w:rsidRPr="00275D83">
        <w:rPr>
          <w:rFonts w:ascii="Verdana" w:hAnsi="Verdana"/>
          <w:noProof/>
          <w:lang w:eastAsia="es-CO"/>
        </w:rPr>
        <mc:AlternateContent>
          <mc:Choice Requires="wpg">
            <w:drawing>
              <wp:anchor distT="0" distB="0" distL="0" distR="0" simplePos="0" relativeHeight="251659264" behindDoc="1" locked="0" layoutInCell="1" allowOverlap="1" wp14:anchorId="57A57CBA" wp14:editId="21FE6068">
                <wp:simplePos x="0" y="0"/>
                <wp:positionH relativeFrom="page">
                  <wp:align>center</wp:align>
                </wp:positionH>
                <wp:positionV relativeFrom="paragraph">
                  <wp:posOffset>241300</wp:posOffset>
                </wp:positionV>
                <wp:extent cx="3609975" cy="3343275"/>
                <wp:effectExtent l="0" t="0" r="28575" b="28575"/>
                <wp:wrapTopAndBottom/>
                <wp:docPr id="1080186705" name="Grupo 1080186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9975" cy="3343275"/>
                          <a:chOff x="3999" y="311"/>
                          <a:chExt cx="3774" cy="1956"/>
                        </a:xfrm>
                      </wpg:grpSpPr>
                      <wps:wsp>
                        <wps:cNvPr id="1080186706" name="Freeform 3"/>
                        <wps:cNvSpPr>
                          <a:spLocks/>
                        </wps:cNvSpPr>
                        <wps:spPr bwMode="auto">
                          <a:xfrm>
                            <a:off x="3999" y="802"/>
                            <a:ext cx="1887" cy="978"/>
                          </a:xfrm>
                          <a:custGeom>
                            <a:avLst/>
                            <a:gdLst>
                              <a:gd name="T0" fmla="+- 0 4000 4000"/>
                              <a:gd name="T1" fmla="*/ T0 w 1887"/>
                              <a:gd name="T2" fmla="+- 0 1291 803"/>
                              <a:gd name="T3" fmla="*/ 1291 h 978"/>
                              <a:gd name="T4" fmla="+- 0 4943 4000"/>
                              <a:gd name="T5" fmla="*/ T4 w 1887"/>
                              <a:gd name="T6" fmla="+- 0 803 803"/>
                              <a:gd name="T7" fmla="*/ 803 h 978"/>
                              <a:gd name="T8" fmla="+- 0 5886 4000"/>
                              <a:gd name="T9" fmla="*/ T8 w 1887"/>
                              <a:gd name="T10" fmla="+- 0 1291 803"/>
                              <a:gd name="T11" fmla="*/ 1291 h 978"/>
                              <a:gd name="T12" fmla="+- 0 4943 4000"/>
                              <a:gd name="T13" fmla="*/ T12 w 1887"/>
                              <a:gd name="T14" fmla="+- 0 1780 803"/>
                              <a:gd name="T15" fmla="*/ 1780 h 978"/>
                              <a:gd name="T16" fmla="+- 0 4000 4000"/>
                              <a:gd name="T17" fmla="*/ T16 w 1887"/>
                              <a:gd name="T18" fmla="+- 0 1291 803"/>
                              <a:gd name="T19" fmla="*/ 1291 h 978"/>
                            </a:gdLst>
                            <a:ahLst/>
                            <a:cxnLst>
                              <a:cxn ang="0">
                                <a:pos x="T1" y="T3"/>
                              </a:cxn>
                              <a:cxn ang="0">
                                <a:pos x="T5" y="T7"/>
                              </a:cxn>
                              <a:cxn ang="0">
                                <a:pos x="T9" y="T11"/>
                              </a:cxn>
                              <a:cxn ang="0">
                                <a:pos x="T13" y="T15"/>
                              </a:cxn>
                              <a:cxn ang="0">
                                <a:pos x="T17" y="T19"/>
                              </a:cxn>
                            </a:cxnLst>
                            <a:rect l="0" t="0" r="r" b="b"/>
                            <a:pathLst>
                              <a:path w="1887" h="978">
                                <a:moveTo>
                                  <a:pt x="0" y="488"/>
                                </a:moveTo>
                                <a:lnTo>
                                  <a:pt x="943" y="0"/>
                                </a:lnTo>
                                <a:lnTo>
                                  <a:pt x="1886" y="488"/>
                                </a:lnTo>
                                <a:lnTo>
                                  <a:pt x="943" y="977"/>
                                </a:lnTo>
                                <a:lnTo>
                                  <a:pt x="0" y="488"/>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186707" name="Freeform 4"/>
                        <wps:cNvSpPr>
                          <a:spLocks/>
                        </wps:cNvSpPr>
                        <wps:spPr bwMode="auto">
                          <a:xfrm>
                            <a:off x="4939" y="311"/>
                            <a:ext cx="1887" cy="978"/>
                          </a:xfrm>
                          <a:custGeom>
                            <a:avLst/>
                            <a:gdLst>
                              <a:gd name="T0" fmla="+- 0 5883 4939"/>
                              <a:gd name="T1" fmla="*/ T0 w 1887"/>
                              <a:gd name="T2" fmla="+- 0 311 311"/>
                              <a:gd name="T3" fmla="*/ 311 h 978"/>
                              <a:gd name="T4" fmla="+- 0 4939 4939"/>
                              <a:gd name="T5" fmla="*/ T4 w 1887"/>
                              <a:gd name="T6" fmla="+- 0 800 311"/>
                              <a:gd name="T7" fmla="*/ 800 h 978"/>
                              <a:gd name="T8" fmla="+- 0 5883 4939"/>
                              <a:gd name="T9" fmla="*/ T8 w 1887"/>
                              <a:gd name="T10" fmla="+- 0 1289 311"/>
                              <a:gd name="T11" fmla="*/ 1289 h 978"/>
                              <a:gd name="T12" fmla="+- 0 6826 4939"/>
                              <a:gd name="T13" fmla="*/ T12 w 1887"/>
                              <a:gd name="T14" fmla="+- 0 800 311"/>
                              <a:gd name="T15" fmla="*/ 800 h 978"/>
                              <a:gd name="T16" fmla="+- 0 5883 4939"/>
                              <a:gd name="T17" fmla="*/ T16 w 1887"/>
                              <a:gd name="T18" fmla="+- 0 311 311"/>
                              <a:gd name="T19" fmla="*/ 311 h 978"/>
                            </a:gdLst>
                            <a:ahLst/>
                            <a:cxnLst>
                              <a:cxn ang="0">
                                <a:pos x="T1" y="T3"/>
                              </a:cxn>
                              <a:cxn ang="0">
                                <a:pos x="T5" y="T7"/>
                              </a:cxn>
                              <a:cxn ang="0">
                                <a:pos x="T9" y="T11"/>
                              </a:cxn>
                              <a:cxn ang="0">
                                <a:pos x="T13" y="T15"/>
                              </a:cxn>
                              <a:cxn ang="0">
                                <a:pos x="T17" y="T19"/>
                              </a:cxn>
                            </a:cxnLst>
                            <a:rect l="0" t="0" r="r" b="b"/>
                            <a:pathLst>
                              <a:path w="1887" h="978">
                                <a:moveTo>
                                  <a:pt x="944" y="0"/>
                                </a:moveTo>
                                <a:lnTo>
                                  <a:pt x="0" y="489"/>
                                </a:lnTo>
                                <a:lnTo>
                                  <a:pt x="944" y="978"/>
                                </a:lnTo>
                                <a:lnTo>
                                  <a:pt x="1887" y="489"/>
                                </a:lnTo>
                                <a:lnTo>
                                  <a:pt x="9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708" name="Freeform 5"/>
                        <wps:cNvSpPr>
                          <a:spLocks/>
                        </wps:cNvSpPr>
                        <wps:spPr bwMode="auto">
                          <a:xfrm>
                            <a:off x="4939" y="311"/>
                            <a:ext cx="1887" cy="978"/>
                          </a:xfrm>
                          <a:custGeom>
                            <a:avLst/>
                            <a:gdLst>
                              <a:gd name="T0" fmla="+- 0 4939 4939"/>
                              <a:gd name="T1" fmla="*/ T0 w 1887"/>
                              <a:gd name="T2" fmla="+- 0 800 311"/>
                              <a:gd name="T3" fmla="*/ 800 h 978"/>
                              <a:gd name="T4" fmla="+- 0 5883 4939"/>
                              <a:gd name="T5" fmla="*/ T4 w 1887"/>
                              <a:gd name="T6" fmla="+- 0 311 311"/>
                              <a:gd name="T7" fmla="*/ 311 h 978"/>
                              <a:gd name="T8" fmla="+- 0 6826 4939"/>
                              <a:gd name="T9" fmla="*/ T8 w 1887"/>
                              <a:gd name="T10" fmla="+- 0 800 311"/>
                              <a:gd name="T11" fmla="*/ 800 h 978"/>
                              <a:gd name="T12" fmla="+- 0 5883 4939"/>
                              <a:gd name="T13" fmla="*/ T12 w 1887"/>
                              <a:gd name="T14" fmla="+- 0 1289 311"/>
                              <a:gd name="T15" fmla="*/ 1289 h 978"/>
                              <a:gd name="T16" fmla="+- 0 4939 4939"/>
                              <a:gd name="T17" fmla="*/ T16 w 1887"/>
                              <a:gd name="T18" fmla="+- 0 800 311"/>
                              <a:gd name="T19" fmla="*/ 800 h 978"/>
                            </a:gdLst>
                            <a:ahLst/>
                            <a:cxnLst>
                              <a:cxn ang="0">
                                <a:pos x="T1" y="T3"/>
                              </a:cxn>
                              <a:cxn ang="0">
                                <a:pos x="T5" y="T7"/>
                              </a:cxn>
                              <a:cxn ang="0">
                                <a:pos x="T9" y="T11"/>
                              </a:cxn>
                              <a:cxn ang="0">
                                <a:pos x="T13" y="T15"/>
                              </a:cxn>
                              <a:cxn ang="0">
                                <a:pos x="T17" y="T19"/>
                              </a:cxn>
                            </a:cxnLst>
                            <a:rect l="0" t="0" r="r" b="b"/>
                            <a:pathLst>
                              <a:path w="1887" h="978">
                                <a:moveTo>
                                  <a:pt x="0" y="489"/>
                                </a:moveTo>
                                <a:lnTo>
                                  <a:pt x="944" y="0"/>
                                </a:lnTo>
                                <a:lnTo>
                                  <a:pt x="1887" y="489"/>
                                </a:lnTo>
                                <a:lnTo>
                                  <a:pt x="944" y="978"/>
                                </a:lnTo>
                                <a:lnTo>
                                  <a:pt x="0" y="489"/>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186709" name="Freeform 6"/>
                        <wps:cNvSpPr>
                          <a:spLocks/>
                        </wps:cNvSpPr>
                        <wps:spPr bwMode="auto">
                          <a:xfrm>
                            <a:off x="4939" y="1288"/>
                            <a:ext cx="1887" cy="979"/>
                          </a:xfrm>
                          <a:custGeom>
                            <a:avLst/>
                            <a:gdLst>
                              <a:gd name="T0" fmla="+- 0 5883 4939"/>
                              <a:gd name="T1" fmla="*/ T0 w 1887"/>
                              <a:gd name="T2" fmla="+- 0 1289 1289"/>
                              <a:gd name="T3" fmla="*/ 1289 h 979"/>
                              <a:gd name="T4" fmla="+- 0 4939 4939"/>
                              <a:gd name="T5" fmla="*/ T4 w 1887"/>
                              <a:gd name="T6" fmla="+- 0 1778 1289"/>
                              <a:gd name="T7" fmla="*/ 1778 h 979"/>
                              <a:gd name="T8" fmla="+- 0 5883 4939"/>
                              <a:gd name="T9" fmla="*/ T8 w 1887"/>
                              <a:gd name="T10" fmla="+- 0 2268 1289"/>
                              <a:gd name="T11" fmla="*/ 2268 h 979"/>
                              <a:gd name="T12" fmla="+- 0 6826 4939"/>
                              <a:gd name="T13" fmla="*/ T12 w 1887"/>
                              <a:gd name="T14" fmla="+- 0 1778 1289"/>
                              <a:gd name="T15" fmla="*/ 1778 h 979"/>
                              <a:gd name="T16" fmla="+- 0 5883 4939"/>
                              <a:gd name="T17" fmla="*/ T16 w 1887"/>
                              <a:gd name="T18" fmla="+- 0 1289 1289"/>
                              <a:gd name="T19" fmla="*/ 1289 h 979"/>
                            </a:gdLst>
                            <a:ahLst/>
                            <a:cxnLst>
                              <a:cxn ang="0">
                                <a:pos x="T1" y="T3"/>
                              </a:cxn>
                              <a:cxn ang="0">
                                <a:pos x="T5" y="T7"/>
                              </a:cxn>
                              <a:cxn ang="0">
                                <a:pos x="T9" y="T11"/>
                              </a:cxn>
                              <a:cxn ang="0">
                                <a:pos x="T13" y="T15"/>
                              </a:cxn>
                              <a:cxn ang="0">
                                <a:pos x="T17" y="T19"/>
                              </a:cxn>
                            </a:cxnLst>
                            <a:rect l="0" t="0" r="r" b="b"/>
                            <a:pathLst>
                              <a:path w="1887" h="979">
                                <a:moveTo>
                                  <a:pt x="944" y="0"/>
                                </a:moveTo>
                                <a:lnTo>
                                  <a:pt x="0" y="489"/>
                                </a:lnTo>
                                <a:lnTo>
                                  <a:pt x="944" y="979"/>
                                </a:lnTo>
                                <a:lnTo>
                                  <a:pt x="1887" y="489"/>
                                </a:lnTo>
                                <a:lnTo>
                                  <a:pt x="9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710" name="Freeform 7"/>
                        <wps:cNvSpPr>
                          <a:spLocks/>
                        </wps:cNvSpPr>
                        <wps:spPr bwMode="auto">
                          <a:xfrm>
                            <a:off x="4939" y="1288"/>
                            <a:ext cx="1887" cy="979"/>
                          </a:xfrm>
                          <a:custGeom>
                            <a:avLst/>
                            <a:gdLst>
                              <a:gd name="T0" fmla="+- 0 4939 4939"/>
                              <a:gd name="T1" fmla="*/ T0 w 1887"/>
                              <a:gd name="T2" fmla="+- 0 1778 1289"/>
                              <a:gd name="T3" fmla="*/ 1778 h 979"/>
                              <a:gd name="T4" fmla="+- 0 5883 4939"/>
                              <a:gd name="T5" fmla="*/ T4 w 1887"/>
                              <a:gd name="T6" fmla="+- 0 1289 1289"/>
                              <a:gd name="T7" fmla="*/ 1289 h 979"/>
                              <a:gd name="T8" fmla="+- 0 6826 4939"/>
                              <a:gd name="T9" fmla="*/ T8 w 1887"/>
                              <a:gd name="T10" fmla="+- 0 1778 1289"/>
                              <a:gd name="T11" fmla="*/ 1778 h 979"/>
                              <a:gd name="T12" fmla="+- 0 5883 4939"/>
                              <a:gd name="T13" fmla="*/ T12 w 1887"/>
                              <a:gd name="T14" fmla="+- 0 2268 1289"/>
                              <a:gd name="T15" fmla="*/ 2268 h 979"/>
                              <a:gd name="T16" fmla="+- 0 4939 4939"/>
                              <a:gd name="T17" fmla="*/ T16 w 1887"/>
                              <a:gd name="T18" fmla="+- 0 1778 1289"/>
                              <a:gd name="T19" fmla="*/ 1778 h 979"/>
                            </a:gdLst>
                            <a:ahLst/>
                            <a:cxnLst>
                              <a:cxn ang="0">
                                <a:pos x="T1" y="T3"/>
                              </a:cxn>
                              <a:cxn ang="0">
                                <a:pos x="T5" y="T7"/>
                              </a:cxn>
                              <a:cxn ang="0">
                                <a:pos x="T9" y="T11"/>
                              </a:cxn>
                              <a:cxn ang="0">
                                <a:pos x="T13" y="T15"/>
                              </a:cxn>
                              <a:cxn ang="0">
                                <a:pos x="T17" y="T19"/>
                              </a:cxn>
                            </a:cxnLst>
                            <a:rect l="0" t="0" r="r" b="b"/>
                            <a:pathLst>
                              <a:path w="1887" h="979">
                                <a:moveTo>
                                  <a:pt x="0" y="489"/>
                                </a:moveTo>
                                <a:lnTo>
                                  <a:pt x="944" y="0"/>
                                </a:lnTo>
                                <a:lnTo>
                                  <a:pt x="1887" y="489"/>
                                </a:lnTo>
                                <a:lnTo>
                                  <a:pt x="944" y="979"/>
                                </a:lnTo>
                                <a:lnTo>
                                  <a:pt x="0" y="489"/>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186711" name="Freeform 8"/>
                        <wps:cNvSpPr>
                          <a:spLocks/>
                        </wps:cNvSpPr>
                        <wps:spPr bwMode="auto">
                          <a:xfrm>
                            <a:off x="5886" y="802"/>
                            <a:ext cx="1887" cy="978"/>
                          </a:xfrm>
                          <a:custGeom>
                            <a:avLst/>
                            <a:gdLst>
                              <a:gd name="T0" fmla="+- 0 6830 5886"/>
                              <a:gd name="T1" fmla="*/ T0 w 1887"/>
                              <a:gd name="T2" fmla="+- 0 803 803"/>
                              <a:gd name="T3" fmla="*/ 803 h 978"/>
                              <a:gd name="T4" fmla="+- 0 5886 5886"/>
                              <a:gd name="T5" fmla="*/ T4 w 1887"/>
                              <a:gd name="T6" fmla="+- 0 1291 803"/>
                              <a:gd name="T7" fmla="*/ 1291 h 978"/>
                              <a:gd name="T8" fmla="+- 0 6830 5886"/>
                              <a:gd name="T9" fmla="*/ T8 w 1887"/>
                              <a:gd name="T10" fmla="+- 0 1780 803"/>
                              <a:gd name="T11" fmla="*/ 1780 h 978"/>
                              <a:gd name="T12" fmla="+- 0 7773 5886"/>
                              <a:gd name="T13" fmla="*/ T12 w 1887"/>
                              <a:gd name="T14" fmla="+- 0 1291 803"/>
                              <a:gd name="T15" fmla="*/ 1291 h 978"/>
                              <a:gd name="T16" fmla="+- 0 6830 5886"/>
                              <a:gd name="T17" fmla="*/ T16 w 1887"/>
                              <a:gd name="T18" fmla="+- 0 803 803"/>
                              <a:gd name="T19" fmla="*/ 803 h 978"/>
                            </a:gdLst>
                            <a:ahLst/>
                            <a:cxnLst>
                              <a:cxn ang="0">
                                <a:pos x="T1" y="T3"/>
                              </a:cxn>
                              <a:cxn ang="0">
                                <a:pos x="T5" y="T7"/>
                              </a:cxn>
                              <a:cxn ang="0">
                                <a:pos x="T9" y="T11"/>
                              </a:cxn>
                              <a:cxn ang="0">
                                <a:pos x="T13" y="T15"/>
                              </a:cxn>
                              <a:cxn ang="0">
                                <a:pos x="T17" y="T19"/>
                              </a:cxn>
                            </a:cxnLst>
                            <a:rect l="0" t="0" r="r" b="b"/>
                            <a:pathLst>
                              <a:path w="1887" h="978">
                                <a:moveTo>
                                  <a:pt x="944" y="0"/>
                                </a:moveTo>
                                <a:lnTo>
                                  <a:pt x="0" y="488"/>
                                </a:lnTo>
                                <a:lnTo>
                                  <a:pt x="944" y="977"/>
                                </a:lnTo>
                                <a:lnTo>
                                  <a:pt x="1887" y="488"/>
                                </a:lnTo>
                                <a:lnTo>
                                  <a:pt x="9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712" name="Freeform 9"/>
                        <wps:cNvSpPr>
                          <a:spLocks/>
                        </wps:cNvSpPr>
                        <wps:spPr bwMode="auto">
                          <a:xfrm>
                            <a:off x="5886" y="802"/>
                            <a:ext cx="1887" cy="978"/>
                          </a:xfrm>
                          <a:custGeom>
                            <a:avLst/>
                            <a:gdLst>
                              <a:gd name="T0" fmla="+- 0 5886 5886"/>
                              <a:gd name="T1" fmla="*/ T0 w 1887"/>
                              <a:gd name="T2" fmla="+- 0 1291 803"/>
                              <a:gd name="T3" fmla="*/ 1291 h 978"/>
                              <a:gd name="T4" fmla="+- 0 6830 5886"/>
                              <a:gd name="T5" fmla="*/ T4 w 1887"/>
                              <a:gd name="T6" fmla="+- 0 803 803"/>
                              <a:gd name="T7" fmla="*/ 803 h 978"/>
                              <a:gd name="T8" fmla="+- 0 7773 5886"/>
                              <a:gd name="T9" fmla="*/ T8 w 1887"/>
                              <a:gd name="T10" fmla="+- 0 1291 803"/>
                              <a:gd name="T11" fmla="*/ 1291 h 978"/>
                              <a:gd name="T12" fmla="+- 0 6830 5886"/>
                              <a:gd name="T13" fmla="*/ T12 w 1887"/>
                              <a:gd name="T14" fmla="+- 0 1780 803"/>
                              <a:gd name="T15" fmla="*/ 1780 h 978"/>
                              <a:gd name="T16" fmla="+- 0 5886 5886"/>
                              <a:gd name="T17" fmla="*/ T16 w 1887"/>
                              <a:gd name="T18" fmla="+- 0 1291 803"/>
                              <a:gd name="T19" fmla="*/ 1291 h 978"/>
                            </a:gdLst>
                            <a:ahLst/>
                            <a:cxnLst>
                              <a:cxn ang="0">
                                <a:pos x="T1" y="T3"/>
                              </a:cxn>
                              <a:cxn ang="0">
                                <a:pos x="T5" y="T7"/>
                              </a:cxn>
                              <a:cxn ang="0">
                                <a:pos x="T9" y="T11"/>
                              </a:cxn>
                              <a:cxn ang="0">
                                <a:pos x="T13" y="T15"/>
                              </a:cxn>
                              <a:cxn ang="0">
                                <a:pos x="T17" y="T19"/>
                              </a:cxn>
                            </a:cxnLst>
                            <a:rect l="0" t="0" r="r" b="b"/>
                            <a:pathLst>
                              <a:path w="1887" h="978">
                                <a:moveTo>
                                  <a:pt x="0" y="488"/>
                                </a:moveTo>
                                <a:lnTo>
                                  <a:pt x="944" y="0"/>
                                </a:lnTo>
                                <a:lnTo>
                                  <a:pt x="1887" y="488"/>
                                </a:lnTo>
                                <a:lnTo>
                                  <a:pt x="944" y="977"/>
                                </a:lnTo>
                                <a:lnTo>
                                  <a:pt x="0" y="488"/>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186713" name="Text Box 10"/>
                        <wps:cNvSpPr txBox="1">
                          <a:spLocks noChangeArrowheads="1"/>
                        </wps:cNvSpPr>
                        <wps:spPr bwMode="auto">
                          <a:xfrm>
                            <a:off x="5633" y="689"/>
                            <a:ext cx="469"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CFBD2" w14:textId="77777777" w:rsidR="00985ACC" w:rsidRDefault="00985ACC" w:rsidP="00885E12">
                              <w:pPr>
                                <w:spacing w:line="134" w:lineRule="exact"/>
                                <w:rPr>
                                  <w:rFonts w:ascii="Arial MT"/>
                                  <w:sz w:val="12"/>
                                </w:rPr>
                              </w:pPr>
                              <w:r w:rsidRPr="00FE7F88">
                                <w:rPr>
                                  <w:rFonts w:ascii="Montserrat" w:hAnsi="Montserrat"/>
                                  <w:b/>
                                  <w:sz w:val="12"/>
                                </w:rPr>
                                <w:t>Recurso</w:t>
                              </w:r>
                            </w:p>
                          </w:txbxContent>
                        </wps:txbx>
                        <wps:bodyPr rot="0" vert="horz" wrap="square" lIns="0" tIns="0" rIns="0" bIns="0" anchor="t" anchorCtr="0" upright="1">
                          <a:noAutofit/>
                        </wps:bodyPr>
                      </wps:wsp>
                      <wps:wsp>
                        <wps:cNvPr id="1080186714" name="Text Box 11"/>
                        <wps:cNvSpPr txBox="1">
                          <a:spLocks noChangeArrowheads="1"/>
                        </wps:cNvSpPr>
                        <wps:spPr bwMode="auto">
                          <a:xfrm>
                            <a:off x="4693" y="1181"/>
                            <a:ext cx="667"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57A9B" w14:textId="77777777" w:rsidR="00985ACC" w:rsidRDefault="00985ACC" w:rsidP="00FE7F88">
                              <w:pPr>
                                <w:spacing w:line="134" w:lineRule="exact"/>
                                <w:jc w:val="center"/>
                                <w:rPr>
                                  <w:rFonts w:ascii="Arial MT"/>
                                  <w:sz w:val="12"/>
                                </w:rPr>
                              </w:pPr>
                              <w:r w:rsidRPr="00FE7F88">
                                <w:rPr>
                                  <w:rFonts w:ascii="Montserrat" w:hAnsi="Montserrat"/>
                                  <w:b/>
                                  <w:sz w:val="12"/>
                                </w:rPr>
                                <w:t>Persona</w:t>
                              </w:r>
                            </w:p>
                          </w:txbxContent>
                        </wps:txbx>
                        <wps:bodyPr rot="0" vert="horz" wrap="square" lIns="0" tIns="0" rIns="0" bIns="0" anchor="t" anchorCtr="0" upright="1">
                          <a:noAutofit/>
                        </wps:bodyPr>
                      </wps:wsp>
                      <wps:wsp>
                        <wps:cNvPr id="1080186715" name="Text Box 12"/>
                        <wps:cNvSpPr txBox="1">
                          <a:spLocks noChangeArrowheads="1"/>
                        </wps:cNvSpPr>
                        <wps:spPr bwMode="auto">
                          <a:xfrm>
                            <a:off x="6589" y="1181"/>
                            <a:ext cx="618"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D8BEA" w14:textId="77777777" w:rsidR="00985ACC" w:rsidRDefault="00985ACC" w:rsidP="00FE7F88">
                              <w:pPr>
                                <w:spacing w:line="134" w:lineRule="exact"/>
                                <w:jc w:val="center"/>
                                <w:rPr>
                                  <w:rFonts w:ascii="Arial MT"/>
                                  <w:sz w:val="12"/>
                                </w:rPr>
                              </w:pPr>
                              <w:r w:rsidRPr="00FE7F88">
                                <w:rPr>
                                  <w:rFonts w:ascii="Montserrat" w:hAnsi="Montserrat"/>
                                  <w:b/>
                                  <w:sz w:val="12"/>
                                </w:rPr>
                                <w:t>Sistema</w:t>
                              </w:r>
                            </w:p>
                          </w:txbxContent>
                        </wps:txbx>
                        <wps:bodyPr rot="0" vert="horz" wrap="square" lIns="0" tIns="0" rIns="0" bIns="0" anchor="t" anchorCtr="0" upright="1">
                          <a:noAutofit/>
                        </wps:bodyPr>
                      </wps:wsp>
                      <wps:wsp>
                        <wps:cNvPr id="1080186716" name="Text Box 13"/>
                        <wps:cNvSpPr txBox="1">
                          <a:spLocks noChangeArrowheads="1"/>
                        </wps:cNvSpPr>
                        <wps:spPr bwMode="auto">
                          <a:xfrm>
                            <a:off x="5468" y="1632"/>
                            <a:ext cx="924"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D5060" w14:textId="77777777" w:rsidR="00985ACC" w:rsidRDefault="00985ACC" w:rsidP="00FE7F88">
                              <w:pPr>
                                <w:spacing w:line="134" w:lineRule="exact"/>
                                <w:jc w:val="center"/>
                                <w:rPr>
                                  <w:rFonts w:ascii="Arial MT"/>
                                  <w:sz w:val="12"/>
                                </w:rPr>
                              </w:pPr>
                              <w:r w:rsidRPr="00FE7F88">
                                <w:rPr>
                                  <w:rFonts w:ascii="Montserrat" w:hAnsi="Montserrat"/>
                                  <w:b/>
                                  <w:sz w:val="12"/>
                                </w:rPr>
                                <w:t>Amenaza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57CBA" id="Grupo 1080186705" o:spid="_x0000_s1026" style="position:absolute;left:0;text-align:left;margin-left:0;margin-top:19pt;width:284.25pt;height:263.25pt;z-index:-251657216;mso-wrap-distance-left:0;mso-wrap-distance-right:0;mso-position-horizontal:center;mso-position-horizontal-relative:page" coordorigin="3999,311" coordsize="3774,1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">
                <v:shape id="Freeform 3" o:spid="_x0000_s1027" style="position:absolute;left:3999;top:802;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" path="m,488l943,r943,488l943,977,,488xe" filled="f" strokeweight="2pt">
                  <v:path arrowok="t" o:connecttype="custom" o:connectlocs="0,1291;943,803;1886,1291;943,1780;0,1291" o:connectangles="0,0,0,0,0"/>
                </v:shape>
                <v:shape id="Freeform 4" o:spid="_x0000_s1028" style="position:absolute;left:4939;top:311;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" path="m944,l,489,944,978,1887,489,944,xe" stroked="f">
                  <v:path arrowok="t" o:connecttype="custom" o:connectlocs="944,311;0,800;944,1289;1887,800;944,311" o:connectangles="0,0,0,0,0"/>
                </v:shape>
                <v:shape id="Freeform 5" o:spid="_x0000_s1029" style="position:absolute;left:4939;top:311;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" path="m,489l944,r943,489l944,978,,489xe" filled="f" strokeweight="2pt">
                  <v:path arrowok="t" o:connecttype="custom" o:connectlocs="0,800;944,311;1887,800;944,1289;0,800" o:connectangles="0,0,0,0,0"/>
                </v:shape>
                <v:shape id="Freeform 6" o:spid="_x0000_s1030" style="position:absolute;left:4939;top:1288;width:1887;height:979;visibility:visible;mso-wrap-style:square;v-text-anchor:top" coordsize="1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" path="m944,l,489,944,979,1887,489,944,xe" stroked="f">
                  <v:path arrowok="t" o:connecttype="custom" o:connectlocs="944,1289;0,1778;944,2268;1887,1778;944,1289" o:connectangles="0,0,0,0,0"/>
                </v:shape>
                <v:shape id="Freeform 7" o:spid="_x0000_s1031" style="position:absolute;left:4939;top:1288;width:1887;height:979;visibility:visible;mso-wrap-style:square;v-text-anchor:top" coordsize="1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" path="m,489l944,r943,489l944,979,,489xe" filled="f" strokeweight="2pt">
                  <v:path arrowok="t" o:connecttype="custom" o:connectlocs="0,1778;944,1289;1887,1778;944,2268;0,1778" o:connectangles="0,0,0,0,0"/>
                </v:shape>
                <v:shape id="Freeform 8" o:spid="_x0000_s1032" style="position:absolute;left:5886;top:802;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" path="m944,l,488,944,977,1887,488,944,xe" stroked="f">
                  <v:path arrowok="t" o:connecttype="custom" o:connectlocs="944,803;0,1291;944,1780;1887,1291;944,803" o:connectangles="0,0,0,0,0"/>
                </v:shape>
                <v:shape id="Freeform 9" o:spid="_x0000_s1033" style="position:absolute;left:5886;top:802;width:1887;height:978;visibility:visible;mso-wrap-style:square;v-text-anchor:top" coordsize="188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" path="m,488l944,r943,488l944,977,,488xe" filled="f" strokeweight="2pt">
                  <v:path arrowok="t" o:connecttype="custom" o:connectlocs="0,1291;944,803;1887,1291;944,1780;0,1291" o:connectangles="0,0,0,0,0"/>
                </v:shape>
                <v:shapetype id="_x0000_t202" coordsize="21600,21600" o:spt="202" path="m,l,21600r21600,l21600,xe">
                  <v:stroke joinstyle="miter"/>
                  <v:path gradientshapeok="t" o:connecttype="rect"/>
                </v:shapetype>
                <v:shape id="Text Box 10" o:spid="_x0000_s1034" type="#_x0000_t202" style="position:absolute;left:5633;top:689;width:469;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" filled="f" stroked="f">
                  <v:textbox inset="0,0,0,0">
                    <w:txbxContent>
                      <w:p w14:paraId="216CFBD2" w14:textId="77777777" w:rsidR="00985ACC" w:rsidRDefault="00985ACC" w:rsidP="00885E12">
                        <w:pPr>
                          <w:spacing w:line="134" w:lineRule="exact"/>
                          <w:rPr>
                            <w:rFonts w:ascii="Arial MT"/>
                            <w:sz w:val="12"/>
                          </w:rPr>
                        </w:pPr>
                        <w:r w:rsidRPr="00FE7F88">
                          <w:rPr>
                            <w:rFonts w:ascii="Montserrat" w:hAnsi="Montserrat"/>
                            <w:b/>
                            <w:sz w:val="12"/>
                          </w:rPr>
                          <w:t>Recurso</w:t>
                        </w:r>
                      </w:p>
                    </w:txbxContent>
                  </v:textbox>
                </v:shape>
                <v:shape id="Text Box 11" o:spid="_x0000_s1035" type="#_x0000_t202" style="position:absolute;left:4693;top:1181;width:667;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" filled="f" stroked="f">
                  <v:textbox inset="0,0,0,0">
                    <w:txbxContent>
                      <w:p w14:paraId="6D057A9B" w14:textId="77777777" w:rsidR="00985ACC" w:rsidRDefault="00985ACC" w:rsidP="00FE7F88">
                        <w:pPr>
                          <w:spacing w:line="134" w:lineRule="exact"/>
                          <w:jc w:val="center"/>
                          <w:rPr>
                            <w:rFonts w:ascii="Arial MT"/>
                            <w:sz w:val="12"/>
                          </w:rPr>
                        </w:pPr>
                        <w:r w:rsidRPr="00FE7F88">
                          <w:rPr>
                            <w:rFonts w:ascii="Montserrat" w:hAnsi="Montserrat"/>
                            <w:b/>
                            <w:sz w:val="12"/>
                          </w:rPr>
                          <w:t>Persona</w:t>
                        </w:r>
                      </w:p>
                    </w:txbxContent>
                  </v:textbox>
                </v:shape>
                <v:shape id="Text Box 12" o:spid="_x0000_s1036" type="#_x0000_t202" style="position:absolute;left:6589;top:1181;width:618;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" filled="f" stroked="f">
                  <v:textbox inset="0,0,0,0">
                    <w:txbxContent>
                      <w:p w14:paraId="063D8BEA" w14:textId="77777777" w:rsidR="00985ACC" w:rsidRDefault="00985ACC" w:rsidP="00FE7F88">
                        <w:pPr>
                          <w:spacing w:line="134" w:lineRule="exact"/>
                          <w:jc w:val="center"/>
                          <w:rPr>
                            <w:rFonts w:ascii="Arial MT"/>
                            <w:sz w:val="12"/>
                          </w:rPr>
                        </w:pPr>
                        <w:r w:rsidRPr="00FE7F88">
                          <w:rPr>
                            <w:rFonts w:ascii="Montserrat" w:hAnsi="Montserrat"/>
                            <w:b/>
                            <w:sz w:val="12"/>
                          </w:rPr>
                          <w:t>Sistema</w:t>
                        </w:r>
                      </w:p>
                    </w:txbxContent>
                  </v:textbox>
                </v:shape>
                <v:shape id="Text Box 13" o:spid="_x0000_s1037" type="#_x0000_t202" style="position:absolute;left:5468;top:1632;width:924;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" filled="f" stroked="f">
                  <v:textbox inset="0,0,0,0">
                    <w:txbxContent>
                      <w:p w14:paraId="022D5060" w14:textId="77777777" w:rsidR="00985ACC" w:rsidRDefault="00985ACC" w:rsidP="00FE7F88">
                        <w:pPr>
                          <w:spacing w:line="134" w:lineRule="exact"/>
                          <w:jc w:val="center"/>
                          <w:rPr>
                            <w:rFonts w:ascii="Arial MT"/>
                            <w:sz w:val="12"/>
                          </w:rPr>
                        </w:pPr>
                        <w:r w:rsidRPr="00FE7F88">
                          <w:rPr>
                            <w:rFonts w:ascii="Montserrat" w:hAnsi="Montserrat"/>
                            <w:b/>
                            <w:sz w:val="12"/>
                          </w:rPr>
                          <w:t>Amenaza</w:t>
                        </w:r>
                      </w:p>
                    </w:txbxContent>
                  </v:textbox>
                </v:shape>
                <w10:wrap type="topAndBottom" anchorx="page"/>
              </v:group>
            </w:pict>
          </mc:Fallback>
        </mc:AlternateContent>
      </w:r>
    </w:p>
    <w:p w14:paraId="1AD85C61" w14:textId="4FD165C6" w:rsidR="00885E12" w:rsidRPr="00275D83" w:rsidRDefault="00096EEA" w:rsidP="0003646C">
      <w:pPr>
        <w:pStyle w:val="Ttulo1"/>
        <w:rPr>
          <w:rFonts w:ascii="Verdana" w:hAnsi="Verdana"/>
        </w:rPr>
      </w:pPr>
      <w:bookmarkStart w:id="35" w:name="_Toc169618763"/>
      <w:r w:rsidRPr="00275D83">
        <w:rPr>
          <w:rFonts w:ascii="Verdana" w:hAnsi="Verdana"/>
        </w:rPr>
        <w:t>DIAMANTE</w:t>
      </w:r>
      <w:r w:rsidRPr="00275D83">
        <w:rPr>
          <w:rFonts w:ascii="Verdana" w:hAnsi="Verdana"/>
          <w:spacing w:val="-6"/>
        </w:rPr>
        <w:t xml:space="preserve"> </w:t>
      </w:r>
      <w:r w:rsidRPr="00275D83">
        <w:rPr>
          <w:rFonts w:ascii="Verdana" w:hAnsi="Verdana"/>
        </w:rPr>
        <w:t>DE</w:t>
      </w:r>
      <w:r w:rsidRPr="00275D83">
        <w:rPr>
          <w:rFonts w:ascii="Verdana" w:hAnsi="Verdana"/>
          <w:spacing w:val="-5"/>
        </w:rPr>
        <w:t xml:space="preserve"> </w:t>
      </w:r>
      <w:r w:rsidRPr="00275D83">
        <w:rPr>
          <w:rFonts w:ascii="Verdana" w:hAnsi="Verdana"/>
        </w:rPr>
        <w:t>RIESGO</w:t>
      </w:r>
      <w:bookmarkEnd w:id="35"/>
    </w:p>
    <w:p w14:paraId="795CB4B3" w14:textId="1C862408" w:rsidR="00885E12" w:rsidRDefault="00885E12" w:rsidP="00895BF7">
      <w:pPr>
        <w:widowControl w:val="0"/>
        <w:autoSpaceDE w:val="0"/>
        <w:autoSpaceDN w:val="0"/>
        <w:spacing w:before="200" w:line="259" w:lineRule="auto"/>
        <w:ind w:right="-1"/>
        <w:jc w:val="both"/>
        <w:rPr>
          <w:rFonts w:ascii="Verdana" w:eastAsia="Tahoma" w:hAnsi="Verdana" w:cs="Arial"/>
          <w:lang w:val="es-ES"/>
        </w:rPr>
      </w:pPr>
      <w:r w:rsidRPr="00275D83">
        <w:rPr>
          <w:rFonts w:ascii="Verdana" w:eastAsia="Tahoma" w:hAnsi="Verdana" w:cs="Arial"/>
          <w:lang w:val="es-ES"/>
        </w:rPr>
        <w:t>Cada uno de los rombos tiene un color que fue asignado de acuerdo con los análisis</w:t>
      </w:r>
      <w:r w:rsidRPr="00275D83">
        <w:rPr>
          <w:rFonts w:ascii="Verdana" w:eastAsia="Tahoma" w:hAnsi="Verdana" w:cs="Arial"/>
          <w:spacing w:val="1"/>
          <w:lang w:val="es-ES"/>
        </w:rPr>
        <w:t xml:space="preserve"> </w:t>
      </w:r>
      <w:r w:rsidRPr="00275D83">
        <w:rPr>
          <w:rFonts w:ascii="Verdana" w:eastAsia="Tahoma" w:hAnsi="Verdana" w:cs="Arial"/>
          <w:lang w:val="es-ES"/>
        </w:rPr>
        <w:t>desarrollados. Para determinar el nivel de riesgo global, se pinta cada rombo del</w:t>
      </w:r>
      <w:r w:rsidRPr="00275D83">
        <w:rPr>
          <w:rFonts w:ascii="Verdana" w:eastAsia="Tahoma" w:hAnsi="Verdana" w:cs="Arial"/>
          <w:spacing w:val="1"/>
          <w:lang w:val="es-ES"/>
        </w:rPr>
        <w:t xml:space="preserve"> </w:t>
      </w:r>
      <w:r w:rsidRPr="00275D83">
        <w:rPr>
          <w:rFonts w:ascii="Verdana" w:eastAsia="Tahoma" w:hAnsi="Verdana" w:cs="Arial"/>
          <w:lang w:val="es-ES"/>
        </w:rPr>
        <w:t>diamante</w:t>
      </w:r>
      <w:r w:rsidRPr="00275D83">
        <w:rPr>
          <w:rFonts w:ascii="Verdana" w:eastAsia="Tahoma" w:hAnsi="Verdana" w:cs="Arial"/>
          <w:spacing w:val="1"/>
          <w:lang w:val="es-ES"/>
        </w:rPr>
        <w:t xml:space="preserve"> </w:t>
      </w:r>
      <w:r w:rsidRPr="00275D83">
        <w:rPr>
          <w:rFonts w:ascii="Verdana" w:eastAsia="Tahoma" w:hAnsi="Verdana" w:cs="Arial"/>
          <w:lang w:val="es-ES"/>
        </w:rPr>
        <w:t>según</w:t>
      </w:r>
      <w:r w:rsidRPr="00275D83">
        <w:rPr>
          <w:rFonts w:ascii="Verdana" w:eastAsia="Tahoma" w:hAnsi="Verdana" w:cs="Arial"/>
          <w:spacing w:val="1"/>
          <w:lang w:val="es-ES"/>
        </w:rPr>
        <w:t xml:space="preserve"> </w:t>
      </w:r>
      <w:r w:rsidRPr="00275D83">
        <w:rPr>
          <w:rFonts w:ascii="Verdana" w:eastAsia="Tahoma" w:hAnsi="Verdana" w:cs="Arial"/>
          <w:lang w:val="es-ES"/>
        </w:rPr>
        <w:t>la</w:t>
      </w:r>
      <w:r w:rsidRPr="00275D83">
        <w:rPr>
          <w:rFonts w:ascii="Verdana" w:eastAsia="Tahoma" w:hAnsi="Verdana" w:cs="Arial"/>
          <w:spacing w:val="1"/>
          <w:lang w:val="es-ES"/>
        </w:rPr>
        <w:t xml:space="preserve"> </w:t>
      </w:r>
      <w:r w:rsidRPr="00275D83">
        <w:rPr>
          <w:rFonts w:ascii="Verdana" w:eastAsia="Tahoma" w:hAnsi="Verdana" w:cs="Arial"/>
          <w:lang w:val="es-ES"/>
        </w:rPr>
        <w:t>calificación</w:t>
      </w:r>
      <w:r w:rsidRPr="00275D83">
        <w:rPr>
          <w:rFonts w:ascii="Verdana" w:eastAsia="Tahoma" w:hAnsi="Verdana" w:cs="Arial"/>
          <w:spacing w:val="1"/>
          <w:lang w:val="es-ES"/>
        </w:rPr>
        <w:t xml:space="preserve"> </w:t>
      </w:r>
      <w:r w:rsidRPr="00275D83">
        <w:rPr>
          <w:rFonts w:ascii="Verdana" w:eastAsia="Tahoma" w:hAnsi="Verdana" w:cs="Arial"/>
          <w:lang w:val="es-ES"/>
        </w:rPr>
        <w:t>obtenida</w:t>
      </w:r>
      <w:r w:rsidRPr="00275D83">
        <w:rPr>
          <w:rFonts w:ascii="Verdana" w:eastAsia="Tahoma" w:hAnsi="Verdana" w:cs="Arial"/>
          <w:spacing w:val="1"/>
          <w:lang w:val="es-ES"/>
        </w:rPr>
        <w:t xml:space="preserve"> </w:t>
      </w:r>
      <w:r w:rsidRPr="00275D83">
        <w:rPr>
          <w:rFonts w:ascii="Verdana" w:eastAsia="Tahoma" w:hAnsi="Verdana" w:cs="Arial"/>
          <w:lang w:val="es-ES"/>
        </w:rPr>
        <w:t>para</w:t>
      </w:r>
      <w:r w:rsidRPr="00275D83">
        <w:rPr>
          <w:rFonts w:ascii="Verdana" w:eastAsia="Tahoma" w:hAnsi="Verdana" w:cs="Arial"/>
          <w:spacing w:val="1"/>
          <w:lang w:val="es-ES"/>
        </w:rPr>
        <w:t xml:space="preserve"> </w:t>
      </w:r>
      <w:r w:rsidRPr="00275D83">
        <w:rPr>
          <w:rFonts w:ascii="Verdana" w:eastAsia="Tahoma" w:hAnsi="Verdana" w:cs="Arial"/>
          <w:lang w:val="es-ES"/>
        </w:rPr>
        <w:t>la</w:t>
      </w:r>
      <w:r w:rsidRPr="00275D83">
        <w:rPr>
          <w:rFonts w:ascii="Verdana" w:eastAsia="Tahoma" w:hAnsi="Verdana" w:cs="Arial"/>
          <w:spacing w:val="1"/>
          <w:lang w:val="es-ES"/>
        </w:rPr>
        <w:t xml:space="preserve"> </w:t>
      </w:r>
      <w:r w:rsidRPr="00275D83">
        <w:rPr>
          <w:rFonts w:ascii="Verdana" w:eastAsia="Tahoma" w:hAnsi="Verdana" w:cs="Arial"/>
          <w:lang w:val="es-ES"/>
        </w:rPr>
        <w:t>amenaza</w:t>
      </w:r>
      <w:r w:rsidRPr="00275D83">
        <w:rPr>
          <w:rFonts w:ascii="Verdana" w:eastAsia="Tahoma" w:hAnsi="Verdana" w:cs="Arial"/>
          <w:spacing w:val="1"/>
          <w:lang w:val="es-ES"/>
        </w:rPr>
        <w:t xml:space="preserve"> </w:t>
      </w:r>
      <w:r w:rsidRPr="00275D83">
        <w:rPr>
          <w:rFonts w:ascii="Verdana" w:eastAsia="Tahoma" w:hAnsi="Verdana" w:cs="Arial"/>
          <w:lang w:val="es-ES"/>
        </w:rPr>
        <w:t>y</w:t>
      </w:r>
      <w:r w:rsidRPr="00275D83">
        <w:rPr>
          <w:rFonts w:ascii="Verdana" w:eastAsia="Tahoma" w:hAnsi="Verdana" w:cs="Arial"/>
          <w:spacing w:val="1"/>
          <w:lang w:val="es-ES"/>
        </w:rPr>
        <w:t xml:space="preserve"> </w:t>
      </w:r>
      <w:r w:rsidRPr="00275D83">
        <w:rPr>
          <w:rFonts w:ascii="Verdana" w:eastAsia="Tahoma" w:hAnsi="Verdana" w:cs="Arial"/>
          <w:lang w:val="es-ES"/>
        </w:rPr>
        <w:t>los</w:t>
      </w:r>
      <w:r w:rsidRPr="00275D83">
        <w:rPr>
          <w:rFonts w:ascii="Verdana" w:eastAsia="Tahoma" w:hAnsi="Verdana" w:cs="Arial"/>
          <w:spacing w:val="1"/>
          <w:lang w:val="es-ES"/>
        </w:rPr>
        <w:t xml:space="preserve"> </w:t>
      </w:r>
      <w:r w:rsidRPr="00275D83">
        <w:rPr>
          <w:rFonts w:ascii="Verdana" w:eastAsia="Tahoma" w:hAnsi="Verdana" w:cs="Arial"/>
          <w:lang w:val="es-ES"/>
        </w:rPr>
        <w:t>tres</w:t>
      </w:r>
      <w:r w:rsidRPr="00275D83">
        <w:rPr>
          <w:rFonts w:ascii="Verdana" w:eastAsia="Tahoma" w:hAnsi="Verdana" w:cs="Arial"/>
          <w:spacing w:val="1"/>
          <w:lang w:val="es-ES"/>
        </w:rPr>
        <w:t xml:space="preserve"> </w:t>
      </w:r>
      <w:r w:rsidRPr="00275D83">
        <w:rPr>
          <w:rFonts w:ascii="Verdana" w:eastAsia="Tahoma" w:hAnsi="Verdana" w:cs="Arial"/>
          <w:lang w:val="es-ES"/>
        </w:rPr>
        <w:t>elementos</w:t>
      </w:r>
      <w:r w:rsidRPr="00275D83">
        <w:rPr>
          <w:rFonts w:ascii="Verdana" w:eastAsia="Tahoma" w:hAnsi="Verdana" w:cs="Arial"/>
          <w:spacing w:val="1"/>
          <w:lang w:val="es-ES"/>
        </w:rPr>
        <w:t xml:space="preserve"> </w:t>
      </w:r>
      <w:r w:rsidRPr="00275D83">
        <w:rPr>
          <w:rFonts w:ascii="Verdana" w:eastAsia="Tahoma" w:hAnsi="Verdana" w:cs="Arial"/>
          <w:lang w:val="es-ES"/>
        </w:rPr>
        <w:t>vulnerables.</w:t>
      </w:r>
      <w:r w:rsidRPr="00275D83">
        <w:rPr>
          <w:rFonts w:ascii="Verdana" w:eastAsia="Tahoma" w:hAnsi="Verdana" w:cs="Arial"/>
          <w:spacing w:val="-6"/>
          <w:lang w:val="es-ES"/>
        </w:rPr>
        <w:t xml:space="preserve"> </w:t>
      </w:r>
      <w:r w:rsidRPr="00275D83">
        <w:rPr>
          <w:rFonts w:ascii="Verdana" w:eastAsia="Tahoma" w:hAnsi="Verdana" w:cs="Arial"/>
          <w:lang w:val="es-ES"/>
        </w:rPr>
        <w:t>Por</w:t>
      </w:r>
      <w:r w:rsidRPr="00275D83">
        <w:rPr>
          <w:rFonts w:ascii="Verdana" w:eastAsia="Tahoma" w:hAnsi="Verdana" w:cs="Arial"/>
          <w:spacing w:val="-5"/>
          <w:lang w:val="es-ES"/>
        </w:rPr>
        <w:t xml:space="preserve"> </w:t>
      </w:r>
      <w:r w:rsidRPr="00275D83">
        <w:rPr>
          <w:rFonts w:ascii="Verdana" w:eastAsia="Tahoma" w:hAnsi="Verdana" w:cs="Arial"/>
          <w:lang w:val="es-ES"/>
        </w:rPr>
        <w:t>último,</w:t>
      </w:r>
      <w:r w:rsidRPr="00275D83">
        <w:rPr>
          <w:rFonts w:ascii="Verdana" w:eastAsia="Tahoma" w:hAnsi="Verdana" w:cs="Arial"/>
          <w:spacing w:val="-5"/>
          <w:lang w:val="es-ES"/>
        </w:rPr>
        <w:t xml:space="preserve"> </w:t>
      </w:r>
      <w:r w:rsidRPr="00275D83">
        <w:rPr>
          <w:rFonts w:ascii="Verdana" w:eastAsia="Tahoma" w:hAnsi="Verdana" w:cs="Arial"/>
          <w:lang w:val="es-ES"/>
        </w:rPr>
        <w:t>de</w:t>
      </w:r>
      <w:r w:rsidRPr="00275D83">
        <w:rPr>
          <w:rFonts w:ascii="Verdana" w:eastAsia="Tahoma" w:hAnsi="Verdana" w:cs="Arial"/>
          <w:spacing w:val="-1"/>
          <w:lang w:val="es-ES"/>
        </w:rPr>
        <w:t xml:space="preserve"> </w:t>
      </w:r>
      <w:r w:rsidRPr="00275D83">
        <w:rPr>
          <w:rFonts w:ascii="Verdana" w:eastAsia="Tahoma" w:hAnsi="Verdana" w:cs="Arial"/>
          <w:lang w:val="es-ES"/>
        </w:rPr>
        <w:t>acuerdo</w:t>
      </w:r>
      <w:r w:rsidRPr="00275D83">
        <w:rPr>
          <w:rFonts w:ascii="Verdana" w:eastAsia="Tahoma" w:hAnsi="Verdana" w:cs="Arial"/>
          <w:spacing w:val="-3"/>
          <w:lang w:val="es-ES"/>
        </w:rPr>
        <w:t xml:space="preserve"> </w:t>
      </w:r>
      <w:r w:rsidRPr="00275D83">
        <w:rPr>
          <w:rFonts w:ascii="Verdana" w:eastAsia="Tahoma" w:hAnsi="Verdana" w:cs="Arial"/>
          <w:lang w:val="es-ES"/>
        </w:rPr>
        <w:t>con</w:t>
      </w:r>
      <w:r w:rsidRPr="00275D83">
        <w:rPr>
          <w:rFonts w:ascii="Verdana" w:eastAsia="Tahoma" w:hAnsi="Verdana" w:cs="Arial"/>
          <w:spacing w:val="-2"/>
          <w:lang w:val="es-ES"/>
        </w:rPr>
        <w:t xml:space="preserve"> </w:t>
      </w:r>
      <w:r w:rsidRPr="00275D83">
        <w:rPr>
          <w:rFonts w:ascii="Verdana" w:eastAsia="Tahoma" w:hAnsi="Verdana" w:cs="Arial"/>
          <w:lang w:val="es-ES"/>
        </w:rPr>
        <w:t>la</w:t>
      </w:r>
      <w:r w:rsidRPr="00275D83">
        <w:rPr>
          <w:rFonts w:ascii="Verdana" w:eastAsia="Tahoma" w:hAnsi="Verdana" w:cs="Arial"/>
          <w:spacing w:val="-1"/>
          <w:lang w:val="es-ES"/>
        </w:rPr>
        <w:t xml:space="preserve"> </w:t>
      </w:r>
      <w:r w:rsidRPr="00275D83">
        <w:rPr>
          <w:rFonts w:ascii="Verdana" w:eastAsia="Tahoma" w:hAnsi="Verdana" w:cs="Arial"/>
          <w:lang w:val="es-ES"/>
        </w:rPr>
        <w:t>combinación</w:t>
      </w:r>
      <w:r w:rsidRPr="00275D83">
        <w:rPr>
          <w:rFonts w:ascii="Verdana" w:eastAsia="Tahoma" w:hAnsi="Verdana" w:cs="Arial"/>
          <w:spacing w:val="-2"/>
          <w:lang w:val="es-ES"/>
        </w:rPr>
        <w:t xml:space="preserve"> </w:t>
      </w:r>
      <w:r w:rsidRPr="00275D83">
        <w:rPr>
          <w:rFonts w:ascii="Verdana" w:eastAsia="Tahoma" w:hAnsi="Verdana" w:cs="Arial"/>
          <w:lang w:val="es-ES"/>
        </w:rPr>
        <w:t>de</w:t>
      </w:r>
      <w:r w:rsidRPr="00275D83">
        <w:rPr>
          <w:rFonts w:ascii="Verdana" w:eastAsia="Tahoma" w:hAnsi="Verdana" w:cs="Arial"/>
          <w:spacing w:val="-4"/>
          <w:lang w:val="es-ES"/>
        </w:rPr>
        <w:t xml:space="preserve"> </w:t>
      </w:r>
      <w:r w:rsidRPr="00275D83">
        <w:rPr>
          <w:rFonts w:ascii="Verdana" w:eastAsia="Tahoma" w:hAnsi="Verdana" w:cs="Arial"/>
          <w:lang w:val="es-ES"/>
        </w:rPr>
        <w:t>los</w:t>
      </w:r>
      <w:r w:rsidRPr="00275D83">
        <w:rPr>
          <w:rFonts w:ascii="Verdana" w:eastAsia="Tahoma" w:hAnsi="Verdana" w:cs="Arial"/>
          <w:spacing w:val="-2"/>
          <w:lang w:val="es-ES"/>
        </w:rPr>
        <w:t xml:space="preserve"> </w:t>
      </w:r>
      <w:r w:rsidRPr="00275D83">
        <w:rPr>
          <w:rFonts w:ascii="Verdana" w:eastAsia="Tahoma" w:hAnsi="Verdana" w:cs="Arial"/>
          <w:lang w:val="es-ES"/>
        </w:rPr>
        <w:t>cuatro</w:t>
      </w:r>
      <w:r w:rsidRPr="00275D83">
        <w:rPr>
          <w:rFonts w:ascii="Verdana" w:eastAsia="Tahoma" w:hAnsi="Verdana" w:cs="Arial"/>
          <w:spacing w:val="-2"/>
          <w:lang w:val="es-ES"/>
        </w:rPr>
        <w:t xml:space="preserve"> </w:t>
      </w:r>
      <w:r w:rsidRPr="00275D83">
        <w:rPr>
          <w:rFonts w:ascii="Verdana" w:eastAsia="Tahoma" w:hAnsi="Verdana" w:cs="Arial"/>
          <w:lang w:val="es-ES"/>
        </w:rPr>
        <w:t>colores</w:t>
      </w:r>
      <w:r w:rsidRPr="00275D83">
        <w:rPr>
          <w:rFonts w:ascii="Verdana" w:eastAsia="Tahoma" w:hAnsi="Verdana" w:cs="Arial"/>
          <w:spacing w:val="-4"/>
          <w:lang w:val="es-ES"/>
        </w:rPr>
        <w:t xml:space="preserve"> </w:t>
      </w:r>
      <w:r w:rsidRPr="00275D83">
        <w:rPr>
          <w:rFonts w:ascii="Verdana" w:eastAsia="Tahoma" w:hAnsi="Verdana" w:cs="Arial"/>
          <w:lang w:val="es-ES"/>
        </w:rPr>
        <w:t>dentro</w:t>
      </w:r>
      <w:r w:rsidRPr="00275D83">
        <w:rPr>
          <w:rFonts w:ascii="Verdana" w:eastAsia="Tahoma" w:hAnsi="Verdana" w:cs="Arial"/>
          <w:spacing w:val="-1"/>
          <w:lang w:val="es-ES"/>
        </w:rPr>
        <w:t xml:space="preserve"> </w:t>
      </w:r>
      <w:r w:rsidRPr="00275D83">
        <w:rPr>
          <w:rFonts w:ascii="Verdana" w:eastAsia="Tahoma" w:hAnsi="Verdana" w:cs="Arial"/>
          <w:lang w:val="es-ES"/>
        </w:rPr>
        <w:t>del</w:t>
      </w:r>
      <w:r w:rsidRPr="00275D83">
        <w:rPr>
          <w:rFonts w:ascii="Verdana" w:eastAsia="Tahoma" w:hAnsi="Verdana" w:cs="Arial"/>
          <w:spacing w:val="-73"/>
          <w:lang w:val="es-ES"/>
        </w:rPr>
        <w:t xml:space="preserve"> </w:t>
      </w:r>
      <w:r w:rsidRPr="00275D83">
        <w:rPr>
          <w:rFonts w:ascii="Verdana" w:eastAsia="Tahoma" w:hAnsi="Verdana" w:cs="Arial"/>
          <w:lang w:val="es-ES"/>
        </w:rPr>
        <w:t>diamante, se determina el nivel de riesgo global según los criterios de combinación de</w:t>
      </w:r>
      <w:r w:rsidRPr="00275D83">
        <w:rPr>
          <w:rFonts w:ascii="Verdana" w:eastAsia="Tahoma" w:hAnsi="Verdana" w:cs="Arial"/>
          <w:spacing w:val="1"/>
          <w:lang w:val="es-ES"/>
        </w:rPr>
        <w:t xml:space="preserve"> </w:t>
      </w:r>
      <w:r w:rsidRPr="00275D83">
        <w:rPr>
          <w:rFonts w:ascii="Verdana" w:eastAsia="Tahoma" w:hAnsi="Verdana" w:cs="Arial"/>
          <w:lang w:val="es-ES"/>
        </w:rPr>
        <w:t>colores</w:t>
      </w:r>
      <w:r w:rsidRPr="00275D83">
        <w:rPr>
          <w:rFonts w:ascii="Verdana" w:eastAsia="Tahoma" w:hAnsi="Verdana" w:cs="Arial"/>
          <w:spacing w:val="-1"/>
          <w:lang w:val="es-ES"/>
        </w:rPr>
        <w:t xml:space="preserve"> </w:t>
      </w:r>
      <w:r w:rsidRPr="00275D83">
        <w:rPr>
          <w:rFonts w:ascii="Verdana" w:eastAsia="Tahoma" w:hAnsi="Verdana" w:cs="Arial"/>
          <w:lang w:val="es-ES"/>
        </w:rPr>
        <w:t>planteados.</w:t>
      </w:r>
    </w:p>
    <w:p w14:paraId="6120F6DC" w14:textId="1B5FF629" w:rsidR="000B0BEF" w:rsidRDefault="000B0BEF" w:rsidP="00895BF7">
      <w:pPr>
        <w:widowControl w:val="0"/>
        <w:autoSpaceDE w:val="0"/>
        <w:autoSpaceDN w:val="0"/>
        <w:spacing w:before="200" w:line="259" w:lineRule="auto"/>
        <w:ind w:right="-1"/>
        <w:jc w:val="both"/>
        <w:rPr>
          <w:rFonts w:ascii="Verdana" w:eastAsia="Tahoma" w:hAnsi="Verdana" w:cs="Arial"/>
          <w:lang w:val="es-ES"/>
        </w:rPr>
      </w:pPr>
    </w:p>
    <w:p w14:paraId="4B733FA9" w14:textId="0143A064" w:rsidR="000B0BEF" w:rsidRDefault="000B0BEF" w:rsidP="00895BF7">
      <w:pPr>
        <w:widowControl w:val="0"/>
        <w:autoSpaceDE w:val="0"/>
        <w:autoSpaceDN w:val="0"/>
        <w:spacing w:before="200" w:line="259" w:lineRule="auto"/>
        <w:ind w:right="-1"/>
        <w:jc w:val="both"/>
        <w:rPr>
          <w:rFonts w:ascii="Verdana" w:eastAsia="Tahoma" w:hAnsi="Verdana" w:cs="Arial"/>
          <w:lang w:val="es-ES"/>
        </w:rPr>
      </w:pPr>
    </w:p>
    <w:p w14:paraId="1A6CCDEF" w14:textId="59B6BE62" w:rsidR="000B0BEF" w:rsidRDefault="000B0BEF" w:rsidP="00895BF7">
      <w:pPr>
        <w:widowControl w:val="0"/>
        <w:autoSpaceDE w:val="0"/>
        <w:autoSpaceDN w:val="0"/>
        <w:spacing w:before="200" w:line="259" w:lineRule="auto"/>
        <w:ind w:right="-1"/>
        <w:jc w:val="both"/>
        <w:rPr>
          <w:rFonts w:ascii="Verdana" w:eastAsia="Tahoma" w:hAnsi="Verdana" w:cs="Arial"/>
          <w:lang w:val="es-ES"/>
        </w:rPr>
      </w:pPr>
    </w:p>
    <w:p w14:paraId="52B2A060" w14:textId="13616353" w:rsidR="000B0BEF" w:rsidRDefault="000B0BEF" w:rsidP="00895BF7">
      <w:pPr>
        <w:widowControl w:val="0"/>
        <w:autoSpaceDE w:val="0"/>
        <w:autoSpaceDN w:val="0"/>
        <w:spacing w:before="200" w:line="259" w:lineRule="auto"/>
        <w:ind w:right="-1"/>
        <w:jc w:val="both"/>
        <w:rPr>
          <w:rFonts w:ascii="Verdana" w:eastAsia="Tahoma" w:hAnsi="Verdana" w:cs="Arial"/>
          <w:lang w:val="es-ES"/>
        </w:rPr>
      </w:pPr>
    </w:p>
    <w:p w14:paraId="1A2C3262" w14:textId="77777777" w:rsidR="000B0BEF" w:rsidRPr="00275D83" w:rsidRDefault="000B0BEF" w:rsidP="00895BF7">
      <w:pPr>
        <w:widowControl w:val="0"/>
        <w:autoSpaceDE w:val="0"/>
        <w:autoSpaceDN w:val="0"/>
        <w:spacing w:before="200" w:line="259" w:lineRule="auto"/>
        <w:ind w:right="-1"/>
        <w:jc w:val="both"/>
        <w:rPr>
          <w:rFonts w:ascii="Verdana" w:eastAsia="Tahoma" w:hAnsi="Verdana" w:cs="Arial"/>
          <w:lang w:val="es-ES"/>
        </w:rPr>
      </w:pPr>
    </w:p>
    <w:p w14:paraId="1253EE4D" w14:textId="77777777" w:rsidR="00885E12" w:rsidRPr="00275D83" w:rsidRDefault="00885E12" w:rsidP="00213F72">
      <w:pPr>
        <w:widowControl w:val="0"/>
        <w:autoSpaceDE w:val="0"/>
        <w:autoSpaceDN w:val="0"/>
        <w:ind w:right="1043"/>
        <w:jc w:val="both"/>
        <w:rPr>
          <w:rFonts w:ascii="Verdana" w:eastAsia="Tahoma" w:hAnsi="Verdana" w:cs="Arial"/>
          <w:b/>
          <w:lang w:val="es-ES"/>
        </w:rPr>
      </w:pPr>
    </w:p>
    <w:p w14:paraId="38E9AA62" w14:textId="77777777" w:rsidR="00885E12" w:rsidRPr="00275D83" w:rsidRDefault="00885E12" w:rsidP="00213F72">
      <w:pPr>
        <w:widowControl w:val="0"/>
        <w:autoSpaceDE w:val="0"/>
        <w:autoSpaceDN w:val="0"/>
        <w:ind w:left="1177" w:right="1043"/>
        <w:jc w:val="both"/>
        <w:rPr>
          <w:rFonts w:ascii="Verdana" w:eastAsia="Tahoma" w:hAnsi="Verdana" w:cs="Arial"/>
          <w:b/>
          <w:lang w:val="es-ES"/>
        </w:rPr>
      </w:pPr>
      <w:r w:rsidRPr="00275D83">
        <w:rPr>
          <w:rFonts w:ascii="Verdana" w:eastAsia="Tahoma" w:hAnsi="Verdana" w:cs="Arial"/>
          <w:b/>
          <w:lang w:val="es-ES"/>
        </w:rPr>
        <w:t>Tabla</w:t>
      </w:r>
      <w:r w:rsidRPr="00275D83">
        <w:rPr>
          <w:rFonts w:ascii="Verdana" w:eastAsia="Tahoma" w:hAnsi="Verdana" w:cs="Arial"/>
          <w:b/>
          <w:spacing w:val="-3"/>
          <w:lang w:val="es-ES"/>
        </w:rPr>
        <w:t xml:space="preserve"> </w:t>
      </w:r>
      <w:r w:rsidRPr="00275D83">
        <w:rPr>
          <w:rFonts w:ascii="Verdana" w:eastAsia="Tahoma" w:hAnsi="Verdana" w:cs="Arial"/>
          <w:b/>
          <w:lang w:val="es-ES"/>
        </w:rPr>
        <w:t>8</w:t>
      </w:r>
      <w:r w:rsidRPr="00275D83">
        <w:rPr>
          <w:rFonts w:ascii="Verdana" w:eastAsia="Tahoma" w:hAnsi="Verdana" w:cs="Arial"/>
          <w:b/>
          <w:spacing w:val="-3"/>
          <w:lang w:val="es-ES"/>
        </w:rPr>
        <w:t xml:space="preserve"> </w:t>
      </w:r>
      <w:r w:rsidRPr="00275D83">
        <w:rPr>
          <w:rFonts w:ascii="Verdana" w:eastAsia="Tahoma" w:hAnsi="Verdana" w:cs="Arial"/>
          <w:b/>
          <w:lang w:val="es-ES"/>
        </w:rPr>
        <w:t>Criterios</w:t>
      </w:r>
      <w:r w:rsidRPr="00275D83">
        <w:rPr>
          <w:rFonts w:ascii="Verdana" w:eastAsia="Tahoma" w:hAnsi="Verdana" w:cs="Arial"/>
          <w:b/>
          <w:spacing w:val="-4"/>
          <w:lang w:val="es-ES"/>
        </w:rPr>
        <w:t xml:space="preserve"> </w:t>
      </w:r>
      <w:r w:rsidRPr="00275D83">
        <w:rPr>
          <w:rFonts w:ascii="Verdana" w:eastAsia="Tahoma" w:hAnsi="Verdana" w:cs="Arial"/>
          <w:b/>
          <w:lang w:val="es-ES"/>
        </w:rPr>
        <w:t>combinación</w:t>
      </w:r>
      <w:r w:rsidRPr="00275D83">
        <w:rPr>
          <w:rFonts w:ascii="Verdana" w:eastAsia="Tahoma" w:hAnsi="Verdana" w:cs="Arial"/>
          <w:b/>
          <w:spacing w:val="-3"/>
          <w:lang w:val="es-ES"/>
        </w:rPr>
        <w:t xml:space="preserve"> </w:t>
      </w:r>
      <w:r w:rsidRPr="00275D83">
        <w:rPr>
          <w:rFonts w:ascii="Verdana" w:eastAsia="Tahoma" w:hAnsi="Verdana" w:cs="Arial"/>
          <w:b/>
          <w:lang w:val="es-ES"/>
        </w:rPr>
        <w:t>de</w:t>
      </w:r>
      <w:r w:rsidRPr="00275D83">
        <w:rPr>
          <w:rFonts w:ascii="Verdana" w:eastAsia="Tahoma" w:hAnsi="Verdana" w:cs="Arial"/>
          <w:b/>
          <w:spacing w:val="-2"/>
          <w:lang w:val="es-ES"/>
        </w:rPr>
        <w:t xml:space="preserve"> </w:t>
      </w:r>
      <w:r w:rsidRPr="00275D83">
        <w:rPr>
          <w:rFonts w:ascii="Verdana" w:eastAsia="Tahoma" w:hAnsi="Verdana" w:cs="Arial"/>
          <w:b/>
          <w:lang w:val="es-ES"/>
        </w:rPr>
        <w:t>colores</w:t>
      </w:r>
    </w:p>
    <w:p w14:paraId="773A4418" w14:textId="77777777" w:rsidR="00885E12" w:rsidRPr="00275D83" w:rsidRDefault="00885E12" w:rsidP="00213F72">
      <w:pPr>
        <w:widowControl w:val="0"/>
        <w:autoSpaceDE w:val="0"/>
        <w:autoSpaceDN w:val="0"/>
        <w:ind w:left="1177" w:right="1043"/>
        <w:jc w:val="both"/>
        <w:rPr>
          <w:rFonts w:ascii="Verdana" w:eastAsia="Tahoma" w:hAnsi="Verdana" w:cs="Arial"/>
          <w:b/>
          <w:lang w:val="es-ES"/>
        </w:rPr>
      </w:pPr>
    </w:p>
    <w:tbl>
      <w:tblPr>
        <w:tblW w:w="9070" w:type="dxa"/>
        <w:tblInd w:w="-3" w:type="dxa"/>
        <w:tblLayout w:type="fixed"/>
        <w:tblCellMar>
          <w:left w:w="0" w:type="dxa"/>
          <w:right w:w="0" w:type="dxa"/>
        </w:tblCellMar>
        <w:tblLook w:val="01E0" w:firstRow="1" w:lastRow="1" w:firstColumn="1" w:lastColumn="1" w:noHBand="0" w:noVBand="0"/>
      </w:tblPr>
      <w:tblGrid>
        <w:gridCol w:w="1843"/>
        <w:gridCol w:w="3117"/>
        <w:gridCol w:w="4110"/>
      </w:tblGrid>
      <w:tr w:rsidR="00DE0DFB" w:rsidRPr="000B0BEF" w14:paraId="11751D17" w14:textId="77777777" w:rsidTr="00A80D3A">
        <w:trPr>
          <w:trHeight w:val="784"/>
        </w:trPr>
        <w:tc>
          <w:tcPr>
            <w:tcW w:w="1843" w:type="dxa"/>
            <w:tcBorders>
              <w:top w:val="single" w:sz="4" w:space="0" w:color="auto"/>
              <w:left w:val="single" w:sz="4" w:space="0" w:color="auto"/>
              <w:bottom w:val="single" w:sz="4" w:space="0" w:color="auto"/>
              <w:right w:val="single" w:sz="4" w:space="0" w:color="auto"/>
            </w:tcBorders>
            <w:shd w:val="clear" w:color="auto" w:fill="D9D9D9"/>
          </w:tcPr>
          <w:p w14:paraId="11534C66" w14:textId="77777777" w:rsidR="00885E12" w:rsidRPr="000B0BEF" w:rsidRDefault="00885E12" w:rsidP="00213F72">
            <w:pPr>
              <w:widowControl w:val="0"/>
              <w:autoSpaceDE w:val="0"/>
              <w:autoSpaceDN w:val="0"/>
              <w:spacing w:before="10" w:line="273" w:lineRule="auto"/>
              <w:ind w:left="239" w:right="120" w:hanging="65"/>
              <w:jc w:val="both"/>
              <w:rPr>
                <w:rFonts w:ascii="Verdana" w:eastAsia="Tahoma" w:hAnsi="Verdana" w:cs="Arial"/>
                <w:b/>
                <w:sz w:val="22"/>
                <w:lang w:val="es-ES"/>
              </w:rPr>
            </w:pPr>
            <w:r w:rsidRPr="000B0BEF">
              <w:rPr>
                <w:rFonts w:ascii="Verdana" w:eastAsia="Tahoma" w:hAnsi="Verdana" w:cs="Arial"/>
                <w:b/>
                <w:sz w:val="22"/>
                <w:lang w:val="es-ES"/>
              </w:rPr>
              <w:t>NIVEL DE</w:t>
            </w:r>
            <w:r w:rsidRPr="000B0BEF">
              <w:rPr>
                <w:rFonts w:ascii="Verdana" w:eastAsia="Tahoma" w:hAnsi="Verdana" w:cs="Arial"/>
                <w:b/>
                <w:spacing w:val="-50"/>
                <w:sz w:val="22"/>
                <w:lang w:val="es-ES"/>
              </w:rPr>
              <w:t xml:space="preserve"> </w:t>
            </w:r>
            <w:r w:rsidRPr="000B0BEF">
              <w:rPr>
                <w:rFonts w:ascii="Verdana" w:eastAsia="Tahoma" w:hAnsi="Verdana" w:cs="Arial"/>
                <w:b/>
                <w:sz w:val="22"/>
                <w:lang w:val="es-ES"/>
              </w:rPr>
              <w:t>RIESGO</w:t>
            </w:r>
          </w:p>
        </w:tc>
        <w:tc>
          <w:tcPr>
            <w:tcW w:w="3117" w:type="dxa"/>
            <w:tcBorders>
              <w:top w:val="single" w:sz="4" w:space="0" w:color="auto"/>
              <w:left w:val="single" w:sz="4" w:space="0" w:color="auto"/>
              <w:bottom w:val="single" w:sz="4" w:space="0" w:color="auto"/>
              <w:right w:val="single" w:sz="4" w:space="0" w:color="auto"/>
            </w:tcBorders>
            <w:shd w:val="clear" w:color="auto" w:fill="D9D9D9"/>
          </w:tcPr>
          <w:p w14:paraId="43A6AC50" w14:textId="77777777" w:rsidR="00885E12" w:rsidRPr="000B0BEF" w:rsidRDefault="00885E12" w:rsidP="00213F72">
            <w:pPr>
              <w:widowControl w:val="0"/>
              <w:autoSpaceDE w:val="0"/>
              <w:autoSpaceDN w:val="0"/>
              <w:spacing w:before="130"/>
              <w:ind w:left="628" w:right="620"/>
              <w:jc w:val="both"/>
              <w:rPr>
                <w:rFonts w:ascii="Verdana" w:eastAsia="Tahoma" w:hAnsi="Verdana" w:cs="Arial"/>
                <w:b/>
                <w:sz w:val="22"/>
                <w:lang w:val="es-ES"/>
              </w:rPr>
            </w:pPr>
            <w:r w:rsidRPr="000B0BEF">
              <w:rPr>
                <w:rFonts w:ascii="Verdana" w:eastAsia="Tahoma" w:hAnsi="Verdana" w:cs="Arial"/>
                <w:b/>
                <w:sz w:val="22"/>
                <w:lang w:val="es-ES"/>
              </w:rPr>
              <w:t>NUMERO</w:t>
            </w:r>
            <w:r w:rsidRPr="000B0BEF">
              <w:rPr>
                <w:rFonts w:ascii="Verdana" w:eastAsia="Tahoma" w:hAnsi="Verdana" w:cs="Arial"/>
                <w:b/>
                <w:spacing w:val="-4"/>
                <w:sz w:val="22"/>
                <w:lang w:val="es-ES"/>
              </w:rPr>
              <w:t xml:space="preserve"> </w:t>
            </w:r>
            <w:r w:rsidRPr="000B0BEF">
              <w:rPr>
                <w:rFonts w:ascii="Verdana" w:eastAsia="Tahoma" w:hAnsi="Verdana" w:cs="Arial"/>
                <w:b/>
                <w:sz w:val="22"/>
                <w:lang w:val="es-ES"/>
              </w:rPr>
              <w:t>DE</w:t>
            </w:r>
            <w:r w:rsidRPr="000B0BEF">
              <w:rPr>
                <w:rFonts w:ascii="Verdana" w:eastAsia="Tahoma" w:hAnsi="Verdana" w:cs="Arial"/>
                <w:b/>
                <w:spacing w:val="-4"/>
                <w:sz w:val="22"/>
                <w:lang w:val="es-ES"/>
              </w:rPr>
              <w:t xml:space="preserve"> </w:t>
            </w:r>
            <w:r w:rsidRPr="000B0BEF">
              <w:rPr>
                <w:rFonts w:ascii="Verdana" w:eastAsia="Tahoma" w:hAnsi="Verdana" w:cs="Arial"/>
                <w:b/>
                <w:sz w:val="22"/>
                <w:lang w:val="es-ES"/>
              </w:rPr>
              <w:t>ROMBOS</w:t>
            </w:r>
          </w:p>
        </w:tc>
        <w:tc>
          <w:tcPr>
            <w:tcW w:w="4110" w:type="dxa"/>
            <w:tcBorders>
              <w:top w:val="single" w:sz="4" w:space="0" w:color="auto"/>
              <w:left w:val="single" w:sz="4" w:space="0" w:color="auto"/>
              <w:bottom w:val="single" w:sz="4" w:space="0" w:color="auto"/>
              <w:right w:val="single" w:sz="4" w:space="0" w:color="auto"/>
            </w:tcBorders>
            <w:shd w:val="clear" w:color="auto" w:fill="D9D9D9"/>
          </w:tcPr>
          <w:p w14:paraId="6C2D48EF" w14:textId="77777777" w:rsidR="00885E12" w:rsidRPr="000B0BEF" w:rsidRDefault="00885E12" w:rsidP="00213F72">
            <w:pPr>
              <w:widowControl w:val="0"/>
              <w:autoSpaceDE w:val="0"/>
              <w:autoSpaceDN w:val="0"/>
              <w:spacing w:before="130"/>
              <w:ind w:left="1373"/>
              <w:jc w:val="both"/>
              <w:rPr>
                <w:rFonts w:ascii="Verdana" w:eastAsia="Tahoma" w:hAnsi="Verdana" w:cs="Arial"/>
                <w:b/>
                <w:sz w:val="22"/>
                <w:lang w:val="es-ES"/>
              </w:rPr>
            </w:pPr>
            <w:r w:rsidRPr="000B0BEF">
              <w:rPr>
                <w:rFonts w:ascii="Verdana" w:eastAsia="Tahoma" w:hAnsi="Verdana" w:cs="Arial"/>
                <w:b/>
                <w:sz w:val="22"/>
                <w:lang w:val="es-ES"/>
              </w:rPr>
              <w:t>INTERPRETACIÓN</w:t>
            </w:r>
          </w:p>
        </w:tc>
      </w:tr>
      <w:tr w:rsidR="00DE0DFB" w:rsidRPr="000B0BEF" w14:paraId="278E08E4" w14:textId="77777777" w:rsidTr="00A80D3A">
        <w:trPr>
          <w:trHeight w:val="585"/>
        </w:trPr>
        <w:tc>
          <w:tcPr>
            <w:tcW w:w="1843" w:type="dxa"/>
            <w:vMerge w:val="restart"/>
            <w:tcBorders>
              <w:top w:val="single" w:sz="4" w:space="0" w:color="auto"/>
              <w:left w:val="single" w:sz="4" w:space="0" w:color="auto"/>
              <w:bottom w:val="single" w:sz="4" w:space="0" w:color="auto"/>
              <w:right w:val="single" w:sz="4" w:space="0" w:color="auto"/>
            </w:tcBorders>
            <w:shd w:val="clear" w:color="auto" w:fill="FF0000"/>
          </w:tcPr>
          <w:p w14:paraId="4E632BDC" w14:textId="77777777" w:rsidR="00885E12" w:rsidRPr="000B0BEF" w:rsidRDefault="00885E12" w:rsidP="00213F72">
            <w:pPr>
              <w:widowControl w:val="0"/>
              <w:autoSpaceDE w:val="0"/>
              <w:autoSpaceDN w:val="0"/>
              <w:jc w:val="both"/>
              <w:rPr>
                <w:rFonts w:ascii="Verdana" w:eastAsia="Tahoma" w:hAnsi="Verdana" w:cs="Arial"/>
                <w:sz w:val="22"/>
                <w:lang w:val="es-ES"/>
              </w:rPr>
            </w:pPr>
          </w:p>
          <w:p w14:paraId="4D968704" w14:textId="77777777" w:rsidR="00885E12" w:rsidRPr="000B0BEF" w:rsidRDefault="00885E12" w:rsidP="00213F72">
            <w:pPr>
              <w:widowControl w:val="0"/>
              <w:autoSpaceDE w:val="0"/>
              <w:autoSpaceDN w:val="0"/>
              <w:spacing w:before="2"/>
              <w:jc w:val="both"/>
              <w:rPr>
                <w:rFonts w:ascii="Verdana" w:eastAsia="Tahoma" w:hAnsi="Verdana" w:cs="Arial"/>
                <w:sz w:val="22"/>
                <w:lang w:val="es-ES"/>
              </w:rPr>
            </w:pPr>
          </w:p>
          <w:p w14:paraId="22C6741B" w14:textId="77777777" w:rsidR="00885E12" w:rsidRPr="000B0BEF" w:rsidRDefault="00885E12" w:rsidP="00213F72">
            <w:pPr>
              <w:widowControl w:val="0"/>
              <w:autoSpaceDE w:val="0"/>
              <w:autoSpaceDN w:val="0"/>
              <w:spacing w:line="273" w:lineRule="auto"/>
              <w:ind w:left="345" w:right="206" w:hanging="106"/>
              <w:jc w:val="both"/>
              <w:rPr>
                <w:rFonts w:ascii="Verdana" w:eastAsia="Tahoma" w:hAnsi="Verdana" w:cs="Arial"/>
                <w:b/>
                <w:sz w:val="22"/>
                <w:lang w:val="es-ES"/>
              </w:rPr>
            </w:pPr>
            <w:r w:rsidRPr="000B0BEF">
              <w:rPr>
                <w:rFonts w:ascii="Verdana" w:eastAsia="Tahoma" w:hAnsi="Verdana" w:cs="Arial"/>
                <w:b/>
                <w:spacing w:val="-1"/>
                <w:sz w:val="22"/>
                <w:lang w:val="es-ES"/>
              </w:rPr>
              <w:t>RIESGO</w:t>
            </w:r>
            <w:r w:rsidRPr="000B0BEF">
              <w:rPr>
                <w:rFonts w:ascii="Verdana" w:eastAsia="Tahoma" w:hAnsi="Verdana" w:cs="Arial"/>
                <w:b/>
                <w:spacing w:val="-50"/>
                <w:sz w:val="22"/>
                <w:lang w:val="es-ES"/>
              </w:rPr>
              <w:t xml:space="preserve"> </w:t>
            </w:r>
            <w:r w:rsidRPr="000B0BEF">
              <w:rPr>
                <w:rFonts w:ascii="Verdana" w:eastAsia="Tahoma" w:hAnsi="Verdana" w:cs="Arial"/>
                <w:b/>
                <w:sz w:val="22"/>
                <w:lang w:val="es-ES"/>
              </w:rPr>
              <w:t>ALTO</w:t>
            </w:r>
          </w:p>
        </w:tc>
        <w:tc>
          <w:tcPr>
            <w:tcW w:w="3117" w:type="dxa"/>
            <w:tcBorders>
              <w:top w:val="single" w:sz="4" w:space="0" w:color="auto"/>
              <w:left w:val="single" w:sz="4" w:space="0" w:color="auto"/>
              <w:bottom w:val="single" w:sz="4" w:space="0" w:color="auto"/>
              <w:right w:val="single" w:sz="4" w:space="0" w:color="auto"/>
            </w:tcBorders>
            <w:shd w:val="clear" w:color="auto" w:fill="D9D9D9"/>
          </w:tcPr>
          <w:p w14:paraId="3260E682" w14:textId="77777777" w:rsidR="00885E12" w:rsidRPr="000B0BEF" w:rsidRDefault="00885E12" w:rsidP="00213F72">
            <w:pPr>
              <w:widowControl w:val="0"/>
              <w:autoSpaceDE w:val="0"/>
              <w:autoSpaceDN w:val="0"/>
              <w:spacing w:before="65"/>
              <w:ind w:left="633" w:right="617"/>
              <w:jc w:val="both"/>
              <w:rPr>
                <w:rFonts w:ascii="Verdana" w:eastAsia="Tahoma" w:hAnsi="Verdana" w:cs="Arial"/>
                <w:b/>
                <w:sz w:val="22"/>
                <w:lang w:val="es-ES"/>
              </w:rPr>
            </w:pPr>
            <w:r w:rsidRPr="000B0BEF">
              <w:rPr>
                <w:rFonts w:ascii="Verdana" w:eastAsia="Tahoma" w:hAnsi="Verdana" w:cs="Arial"/>
                <w:b/>
                <w:sz w:val="22"/>
                <w:lang w:val="es-ES"/>
              </w:rPr>
              <w:t>3</w:t>
            </w:r>
            <w:r w:rsidRPr="000B0BEF">
              <w:rPr>
                <w:rFonts w:ascii="Verdana" w:eastAsia="Tahoma" w:hAnsi="Verdana" w:cs="Arial"/>
                <w:b/>
                <w:spacing w:val="-1"/>
                <w:sz w:val="22"/>
                <w:lang w:val="es-ES"/>
              </w:rPr>
              <w:t xml:space="preserve"> </w:t>
            </w:r>
            <w:r w:rsidRPr="000B0BEF">
              <w:rPr>
                <w:rFonts w:ascii="Verdana" w:eastAsia="Tahoma" w:hAnsi="Verdana" w:cs="Arial"/>
                <w:sz w:val="22"/>
                <w:lang w:val="es-ES"/>
              </w:rPr>
              <w:t>ó</w:t>
            </w:r>
            <w:r w:rsidRPr="000B0BEF">
              <w:rPr>
                <w:rFonts w:ascii="Verdana" w:eastAsia="Tahoma" w:hAnsi="Verdana" w:cs="Arial"/>
                <w:spacing w:val="-1"/>
                <w:sz w:val="22"/>
                <w:lang w:val="es-ES"/>
              </w:rPr>
              <w:t xml:space="preserve"> </w:t>
            </w:r>
            <w:r w:rsidRPr="000B0BEF">
              <w:rPr>
                <w:rFonts w:ascii="Verdana" w:eastAsia="Tahoma" w:hAnsi="Verdana" w:cs="Arial"/>
                <w:b/>
                <w:sz w:val="22"/>
                <w:lang w:val="es-ES"/>
              </w:rPr>
              <w:t>4</w:t>
            </w:r>
            <w:r w:rsidRPr="000B0BEF">
              <w:rPr>
                <w:rFonts w:ascii="Verdana" w:eastAsia="Tahoma" w:hAnsi="Verdana" w:cs="Arial"/>
                <w:b/>
                <w:spacing w:val="-1"/>
                <w:sz w:val="22"/>
                <w:lang w:val="es-ES"/>
              </w:rPr>
              <w:t xml:space="preserve"> </w:t>
            </w:r>
            <w:r w:rsidRPr="000B0BEF">
              <w:rPr>
                <w:rFonts w:ascii="Verdana" w:eastAsia="Tahoma" w:hAnsi="Verdana" w:cs="Arial"/>
                <w:sz w:val="22"/>
                <w:lang w:val="es-ES"/>
              </w:rPr>
              <w:t>rombos en</w:t>
            </w:r>
            <w:r w:rsidRPr="000B0BEF">
              <w:rPr>
                <w:rFonts w:ascii="Verdana" w:eastAsia="Tahoma" w:hAnsi="Verdana" w:cs="Arial"/>
                <w:spacing w:val="-1"/>
                <w:sz w:val="22"/>
                <w:lang w:val="es-ES"/>
              </w:rPr>
              <w:t xml:space="preserve"> </w:t>
            </w:r>
            <w:r w:rsidRPr="000B0BEF">
              <w:rPr>
                <w:rFonts w:ascii="Verdana" w:eastAsia="Tahoma" w:hAnsi="Verdana" w:cs="Arial"/>
                <w:b/>
                <w:sz w:val="22"/>
                <w:lang w:val="es-ES"/>
              </w:rPr>
              <w:t>rojo</w:t>
            </w:r>
          </w:p>
        </w:tc>
        <w:tc>
          <w:tcPr>
            <w:tcW w:w="4110" w:type="dxa"/>
            <w:vMerge w:val="restart"/>
            <w:tcBorders>
              <w:top w:val="single" w:sz="4" w:space="0" w:color="auto"/>
              <w:left w:val="single" w:sz="4" w:space="0" w:color="auto"/>
              <w:bottom w:val="single" w:sz="4" w:space="0" w:color="auto"/>
              <w:right w:val="single" w:sz="4" w:space="0" w:color="auto"/>
            </w:tcBorders>
            <w:shd w:val="clear" w:color="auto" w:fill="auto"/>
          </w:tcPr>
          <w:p w14:paraId="4A77D3A1" w14:textId="77777777" w:rsidR="00885E12" w:rsidRPr="000B0BEF" w:rsidRDefault="00885E12" w:rsidP="00213F72">
            <w:pPr>
              <w:widowControl w:val="0"/>
              <w:autoSpaceDE w:val="0"/>
              <w:autoSpaceDN w:val="0"/>
              <w:spacing w:before="10" w:line="276" w:lineRule="auto"/>
              <w:ind w:left="125" w:right="106"/>
              <w:jc w:val="both"/>
              <w:rPr>
                <w:rFonts w:ascii="Verdana" w:eastAsia="Tahoma" w:hAnsi="Verdana" w:cs="Arial"/>
                <w:b/>
                <w:sz w:val="22"/>
                <w:lang w:val="es-ES"/>
              </w:rPr>
            </w:pPr>
            <w:r w:rsidRPr="000B0BEF">
              <w:rPr>
                <w:rFonts w:ascii="Verdana" w:eastAsia="Tahoma" w:hAnsi="Verdana" w:cs="Arial"/>
                <w:sz w:val="22"/>
                <w:lang w:val="es-ES"/>
              </w:rPr>
              <w:t>Significa</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que</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los</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valores</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que</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representan</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la</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vulnerabilidad y la amenaza están en su punto</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máximo</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para</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que</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los</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efectos</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de</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un</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evento</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representen</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un</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cambio</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significativo</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en</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la</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comunidad, economía, infraestructura y el medio</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 xml:space="preserve">ambiente, con un porcentaje de incidencia entre el </w:t>
            </w:r>
            <w:r w:rsidRPr="000B0BEF">
              <w:rPr>
                <w:rFonts w:ascii="Verdana" w:eastAsia="Tahoma" w:hAnsi="Verdana" w:cs="Arial"/>
                <w:b/>
                <w:bCs/>
                <w:sz w:val="22"/>
                <w:lang w:val="es-ES"/>
              </w:rPr>
              <w:t>75% al 100%.</w:t>
            </w:r>
          </w:p>
        </w:tc>
      </w:tr>
      <w:tr w:rsidR="00DE0DFB" w:rsidRPr="000B0BEF" w14:paraId="58112FDC" w14:textId="77777777" w:rsidTr="00A80D3A">
        <w:trPr>
          <w:trHeight w:val="2008"/>
        </w:trPr>
        <w:tc>
          <w:tcPr>
            <w:tcW w:w="1843" w:type="dxa"/>
            <w:vMerge/>
            <w:tcBorders>
              <w:top w:val="single" w:sz="4" w:space="0" w:color="auto"/>
              <w:left w:val="single" w:sz="4" w:space="0" w:color="auto"/>
              <w:bottom w:val="single" w:sz="4" w:space="0" w:color="auto"/>
              <w:right w:val="single" w:sz="4" w:space="0" w:color="auto"/>
            </w:tcBorders>
            <w:shd w:val="clear" w:color="auto" w:fill="FF0000"/>
          </w:tcPr>
          <w:p w14:paraId="529F2CBE" w14:textId="77777777" w:rsidR="00885E12" w:rsidRPr="000B0BEF" w:rsidRDefault="00885E12" w:rsidP="00213F72">
            <w:pPr>
              <w:widowControl w:val="0"/>
              <w:autoSpaceDE w:val="0"/>
              <w:autoSpaceDN w:val="0"/>
              <w:jc w:val="both"/>
              <w:rPr>
                <w:rFonts w:ascii="Verdana" w:eastAsia="Tahoma" w:hAnsi="Verdana" w:cs="Arial"/>
                <w:sz w:val="22"/>
                <w:lang w:val="es-ES"/>
              </w:rPr>
            </w:pP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3F84693D" w14:textId="77777777" w:rsidR="00885E12" w:rsidRPr="000B0BEF" w:rsidRDefault="00885E12" w:rsidP="00213F72">
            <w:pPr>
              <w:widowControl w:val="0"/>
              <w:autoSpaceDE w:val="0"/>
              <w:autoSpaceDN w:val="0"/>
              <w:spacing w:before="8"/>
              <w:jc w:val="both"/>
              <w:rPr>
                <w:rFonts w:ascii="Verdana" w:eastAsia="Tahoma" w:hAnsi="Verdana" w:cs="Arial"/>
                <w:sz w:val="22"/>
                <w:lang w:val="es-ES"/>
              </w:rPr>
            </w:pPr>
          </w:p>
          <w:p w14:paraId="55C6186F" w14:textId="09AB9A2B" w:rsidR="00885E12" w:rsidRPr="000B0BEF" w:rsidRDefault="00885E12" w:rsidP="00213F72">
            <w:pPr>
              <w:widowControl w:val="0"/>
              <w:autoSpaceDE w:val="0"/>
              <w:autoSpaceDN w:val="0"/>
              <w:ind w:left="90"/>
              <w:jc w:val="both"/>
              <w:rPr>
                <w:rFonts w:ascii="Verdana" w:eastAsia="Tahoma" w:hAnsi="Verdana" w:cs="Arial"/>
                <w:sz w:val="22"/>
                <w:lang w:val="es-ES"/>
              </w:rPr>
            </w:pPr>
            <w:r w:rsidRPr="000B0BEF">
              <w:rPr>
                <w:rFonts w:ascii="Verdana" w:eastAsia="Tahoma" w:hAnsi="Verdana" w:cs="Arial"/>
                <w:noProof/>
                <w:sz w:val="22"/>
                <w:lang w:eastAsia="es-CO"/>
              </w:rPr>
              <w:drawing>
                <wp:inline distT="0" distB="0" distL="0" distR="0" wp14:anchorId="7EF1938A" wp14:editId="0E2A592C">
                  <wp:extent cx="466725" cy="466725"/>
                  <wp:effectExtent l="0" t="0" r="9525" b="9525"/>
                  <wp:docPr id="1080186688" name="Imagen 1080186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0B0BEF">
              <w:rPr>
                <w:rFonts w:ascii="Verdana" w:eastAsia="Tahoma" w:hAnsi="Verdana" w:cs="Arial"/>
                <w:spacing w:val="127"/>
                <w:sz w:val="22"/>
                <w:lang w:val="es-ES"/>
              </w:rPr>
              <w:t xml:space="preserve"> </w:t>
            </w:r>
            <w:r w:rsidRPr="000B0BEF">
              <w:rPr>
                <w:rFonts w:ascii="Verdana" w:eastAsia="Tahoma" w:hAnsi="Verdana" w:cs="Arial"/>
                <w:noProof/>
                <w:spacing w:val="127"/>
                <w:sz w:val="22"/>
                <w:lang w:eastAsia="es-CO"/>
              </w:rPr>
              <w:drawing>
                <wp:inline distT="0" distB="0" distL="0" distR="0" wp14:anchorId="14B61B08" wp14:editId="22800C43">
                  <wp:extent cx="466725" cy="466725"/>
                  <wp:effectExtent l="0" t="0" r="9525" b="952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0B0BEF">
              <w:rPr>
                <w:rFonts w:ascii="Verdana" w:eastAsia="Tahoma" w:hAnsi="Verdana" w:cs="Arial"/>
                <w:spacing w:val="127"/>
                <w:sz w:val="22"/>
                <w:lang w:val="es-ES"/>
              </w:rPr>
              <w:t xml:space="preserve"> </w:t>
            </w:r>
            <w:r w:rsidRPr="000B0BEF">
              <w:rPr>
                <w:rFonts w:ascii="Verdana" w:eastAsia="Tahoma" w:hAnsi="Verdana" w:cs="Arial"/>
                <w:noProof/>
                <w:spacing w:val="127"/>
                <w:sz w:val="22"/>
                <w:lang w:eastAsia="es-CO"/>
              </w:rPr>
              <w:drawing>
                <wp:inline distT="0" distB="0" distL="0" distR="0" wp14:anchorId="2937CC29" wp14:editId="2B2AF8A3">
                  <wp:extent cx="466725" cy="4667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4110" w:type="dxa"/>
            <w:vMerge/>
            <w:tcBorders>
              <w:top w:val="single" w:sz="4" w:space="0" w:color="auto"/>
              <w:left w:val="single" w:sz="4" w:space="0" w:color="auto"/>
              <w:bottom w:val="single" w:sz="4" w:space="0" w:color="auto"/>
              <w:right w:val="single" w:sz="4" w:space="0" w:color="auto"/>
            </w:tcBorders>
            <w:shd w:val="clear" w:color="auto" w:fill="auto"/>
          </w:tcPr>
          <w:p w14:paraId="2BA43AE9" w14:textId="77777777" w:rsidR="00885E12" w:rsidRPr="000B0BEF" w:rsidRDefault="00885E12" w:rsidP="00213F72">
            <w:pPr>
              <w:widowControl w:val="0"/>
              <w:autoSpaceDE w:val="0"/>
              <w:autoSpaceDN w:val="0"/>
              <w:jc w:val="both"/>
              <w:rPr>
                <w:rFonts w:ascii="Verdana" w:eastAsia="Tahoma" w:hAnsi="Verdana" w:cs="Arial"/>
                <w:sz w:val="22"/>
                <w:lang w:val="es-ES"/>
              </w:rPr>
            </w:pPr>
          </w:p>
        </w:tc>
      </w:tr>
      <w:tr w:rsidR="00DE0DFB" w:rsidRPr="000B0BEF" w14:paraId="32166FB2" w14:textId="77777777" w:rsidTr="00A80D3A">
        <w:trPr>
          <w:trHeight w:val="786"/>
        </w:trPr>
        <w:tc>
          <w:tcPr>
            <w:tcW w:w="1843" w:type="dxa"/>
            <w:vMerge w:val="restart"/>
            <w:tcBorders>
              <w:top w:val="single" w:sz="4" w:space="0" w:color="auto"/>
              <w:left w:val="single" w:sz="4" w:space="0" w:color="auto"/>
              <w:bottom w:val="single" w:sz="4" w:space="0" w:color="auto"/>
              <w:right w:val="single" w:sz="4" w:space="0" w:color="auto"/>
            </w:tcBorders>
            <w:shd w:val="clear" w:color="auto" w:fill="FFFF00"/>
          </w:tcPr>
          <w:p w14:paraId="565BBE02" w14:textId="77777777" w:rsidR="00885E12" w:rsidRPr="000B0BEF" w:rsidRDefault="00885E12" w:rsidP="00213F72">
            <w:pPr>
              <w:widowControl w:val="0"/>
              <w:autoSpaceDE w:val="0"/>
              <w:autoSpaceDN w:val="0"/>
              <w:jc w:val="both"/>
              <w:rPr>
                <w:rFonts w:ascii="Verdana" w:eastAsia="Tahoma" w:hAnsi="Verdana" w:cs="Arial"/>
                <w:sz w:val="22"/>
                <w:lang w:val="es-ES"/>
              </w:rPr>
            </w:pPr>
          </w:p>
          <w:p w14:paraId="189542AC" w14:textId="77777777" w:rsidR="00885E12" w:rsidRPr="000B0BEF" w:rsidRDefault="00885E12" w:rsidP="00213F72">
            <w:pPr>
              <w:widowControl w:val="0"/>
              <w:autoSpaceDE w:val="0"/>
              <w:autoSpaceDN w:val="0"/>
              <w:jc w:val="both"/>
              <w:rPr>
                <w:rFonts w:ascii="Verdana" w:eastAsia="Tahoma" w:hAnsi="Verdana" w:cs="Arial"/>
                <w:sz w:val="22"/>
                <w:lang w:val="es-ES"/>
              </w:rPr>
            </w:pPr>
          </w:p>
          <w:p w14:paraId="312B8233" w14:textId="77777777" w:rsidR="00885E12" w:rsidRPr="000B0BEF" w:rsidRDefault="00885E12" w:rsidP="00213F72">
            <w:pPr>
              <w:widowControl w:val="0"/>
              <w:autoSpaceDE w:val="0"/>
              <w:autoSpaceDN w:val="0"/>
              <w:spacing w:before="7"/>
              <w:jc w:val="both"/>
              <w:rPr>
                <w:rFonts w:ascii="Verdana" w:eastAsia="Tahoma" w:hAnsi="Verdana" w:cs="Arial"/>
                <w:sz w:val="22"/>
                <w:lang w:val="es-ES"/>
              </w:rPr>
            </w:pPr>
          </w:p>
          <w:p w14:paraId="6D2E9D77" w14:textId="77777777" w:rsidR="00885E12" w:rsidRPr="000B0BEF" w:rsidRDefault="00885E12" w:rsidP="00213F72">
            <w:pPr>
              <w:widowControl w:val="0"/>
              <w:autoSpaceDE w:val="0"/>
              <w:autoSpaceDN w:val="0"/>
              <w:spacing w:line="276" w:lineRule="auto"/>
              <w:ind w:left="294" w:right="207" w:hanging="56"/>
              <w:jc w:val="both"/>
              <w:rPr>
                <w:rFonts w:ascii="Verdana" w:eastAsia="Tahoma" w:hAnsi="Verdana" w:cs="Arial"/>
                <w:b/>
                <w:sz w:val="22"/>
                <w:lang w:val="es-ES"/>
              </w:rPr>
            </w:pPr>
            <w:r w:rsidRPr="000B0BEF">
              <w:rPr>
                <w:rFonts w:ascii="Verdana" w:eastAsia="Tahoma" w:hAnsi="Verdana" w:cs="Arial"/>
                <w:b/>
                <w:spacing w:val="-1"/>
                <w:sz w:val="22"/>
                <w:lang w:val="es-ES"/>
              </w:rPr>
              <w:t>RIESGO</w:t>
            </w:r>
            <w:r w:rsidRPr="000B0BEF">
              <w:rPr>
                <w:rFonts w:ascii="Verdana" w:eastAsia="Tahoma" w:hAnsi="Verdana" w:cs="Arial"/>
                <w:b/>
                <w:spacing w:val="-50"/>
                <w:sz w:val="22"/>
                <w:lang w:val="es-ES"/>
              </w:rPr>
              <w:t xml:space="preserve"> </w:t>
            </w:r>
            <w:r w:rsidRPr="000B0BEF">
              <w:rPr>
                <w:rFonts w:ascii="Verdana" w:eastAsia="Tahoma" w:hAnsi="Verdana" w:cs="Arial"/>
                <w:b/>
                <w:sz w:val="22"/>
                <w:lang w:val="es-ES"/>
              </w:rPr>
              <w:t>MEDIO</w:t>
            </w:r>
          </w:p>
        </w:tc>
        <w:tc>
          <w:tcPr>
            <w:tcW w:w="3117" w:type="dxa"/>
            <w:tcBorders>
              <w:top w:val="single" w:sz="4" w:space="0" w:color="auto"/>
              <w:left w:val="single" w:sz="4" w:space="0" w:color="auto"/>
              <w:bottom w:val="single" w:sz="4" w:space="0" w:color="auto"/>
              <w:right w:val="single" w:sz="4" w:space="0" w:color="auto"/>
            </w:tcBorders>
            <w:shd w:val="clear" w:color="auto" w:fill="D9D9D9"/>
          </w:tcPr>
          <w:p w14:paraId="305BCE40" w14:textId="77777777" w:rsidR="00885E12" w:rsidRPr="000B0BEF" w:rsidRDefault="00885E12" w:rsidP="00213F72">
            <w:pPr>
              <w:widowControl w:val="0"/>
              <w:autoSpaceDE w:val="0"/>
              <w:autoSpaceDN w:val="0"/>
              <w:spacing w:before="13"/>
              <w:ind w:left="632" w:right="620"/>
              <w:jc w:val="both"/>
              <w:rPr>
                <w:rFonts w:ascii="Verdana" w:eastAsia="Tahoma" w:hAnsi="Verdana" w:cs="Arial"/>
                <w:sz w:val="22"/>
                <w:lang w:val="es-ES"/>
              </w:rPr>
            </w:pPr>
            <w:r w:rsidRPr="000B0BEF">
              <w:rPr>
                <w:rFonts w:ascii="Verdana" w:eastAsia="Tahoma" w:hAnsi="Verdana" w:cs="Arial"/>
                <w:b/>
                <w:sz w:val="22"/>
                <w:lang w:val="es-ES"/>
              </w:rPr>
              <w:t>1</w:t>
            </w:r>
            <w:r w:rsidRPr="000B0BEF">
              <w:rPr>
                <w:rFonts w:ascii="Verdana" w:eastAsia="Tahoma" w:hAnsi="Verdana" w:cs="Arial"/>
                <w:b/>
                <w:spacing w:val="-1"/>
                <w:sz w:val="22"/>
                <w:lang w:val="es-ES"/>
              </w:rPr>
              <w:t xml:space="preserve"> </w:t>
            </w:r>
            <w:r w:rsidRPr="000B0BEF">
              <w:rPr>
                <w:rFonts w:ascii="Verdana" w:eastAsia="Tahoma" w:hAnsi="Verdana" w:cs="Arial"/>
                <w:sz w:val="22"/>
                <w:lang w:val="es-ES"/>
              </w:rPr>
              <w:t>a</w:t>
            </w:r>
            <w:r w:rsidRPr="000B0BEF">
              <w:rPr>
                <w:rFonts w:ascii="Verdana" w:eastAsia="Tahoma" w:hAnsi="Verdana" w:cs="Arial"/>
                <w:spacing w:val="-3"/>
                <w:sz w:val="22"/>
                <w:lang w:val="es-ES"/>
              </w:rPr>
              <w:t xml:space="preserve"> </w:t>
            </w:r>
            <w:r w:rsidRPr="000B0BEF">
              <w:rPr>
                <w:rFonts w:ascii="Verdana" w:eastAsia="Tahoma" w:hAnsi="Verdana" w:cs="Arial"/>
                <w:b/>
                <w:sz w:val="22"/>
                <w:lang w:val="es-ES"/>
              </w:rPr>
              <w:t>2</w:t>
            </w:r>
            <w:r w:rsidRPr="000B0BEF">
              <w:rPr>
                <w:rFonts w:ascii="Verdana" w:eastAsia="Tahoma" w:hAnsi="Verdana" w:cs="Arial"/>
                <w:b/>
                <w:spacing w:val="-1"/>
                <w:sz w:val="22"/>
                <w:lang w:val="es-ES"/>
              </w:rPr>
              <w:t xml:space="preserve"> </w:t>
            </w:r>
            <w:r w:rsidRPr="000B0BEF">
              <w:rPr>
                <w:rFonts w:ascii="Verdana" w:eastAsia="Tahoma" w:hAnsi="Verdana" w:cs="Arial"/>
                <w:sz w:val="22"/>
                <w:lang w:val="es-ES"/>
              </w:rPr>
              <w:t>rombos</w:t>
            </w:r>
            <w:r w:rsidRPr="000B0BEF">
              <w:rPr>
                <w:rFonts w:ascii="Verdana" w:eastAsia="Tahoma" w:hAnsi="Verdana" w:cs="Arial"/>
                <w:spacing w:val="-1"/>
                <w:sz w:val="22"/>
                <w:lang w:val="es-ES"/>
              </w:rPr>
              <w:t xml:space="preserve"> </w:t>
            </w:r>
            <w:r w:rsidRPr="000B0BEF">
              <w:rPr>
                <w:rFonts w:ascii="Verdana" w:eastAsia="Tahoma" w:hAnsi="Verdana" w:cs="Arial"/>
                <w:b/>
                <w:sz w:val="22"/>
                <w:lang w:val="es-ES"/>
              </w:rPr>
              <w:t xml:space="preserve">rojos </w:t>
            </w:r>
            <w:r w:rsidRPr="000B0BEF">
              <w:rPr>
                <w:rFonts w:ascii="Verdana" w:eastAsia="Tahoma" w:hAnsi="Verdana" w:cs="Arial"/>
                <w:sz w:val="22"/>
                <w:lang w:val="es-ES"/>
              </w:rPr>
              <w:t>ó</w:t>
            </w:r>
          </w:p>
          <w:p w14:paraId="4D043601" w14:textId="77777777" w:rsidR="00885E12" w:rsidRPr="000B0BEF" w:rsidRDefault="00885E12" w:rsidP="00213F72">
            <w:pPr>
              <w:widowControl w:val="0"/>
              <w:autoSpaceDE w:val="0"/>
              <w:autoSpaceDN w:val="0"/>
              <w:spacing w:before="29"/>
              <w:ind w:left="633" w:right="618"/>
              <w:jc w:val="both"/>
              <w:rPr>
                <w:rFonts w:ascii="Verdana" w:eastAsia="Tahoma" w:hAnsi="Verdana" w:cs="Arial"/>
                <w:b/>
                <w:sz w:val="22"/>
                <w:lang w:val="es-ES"/>
              </w:rPr>
            </w:pPr>
            <w:r w:rsidRPr="000B0BEF">
              <w:rPr>
                <w:rFonts w:ascii="Verdana" w:eastAsia="Tahoma" w:hAnsi="Verdana" w:cs="Arial"/>
                <w:b/>
                <w:sz w:val="22"/>
                <w:lang w:val="es-ES"/>
              </w:rPr>
              <w:t>3</w:t>
            </w:r>
            <w:r w:rsidRPr="000B0BEF">
              <w:rPr>
                <w:rFonts w:ascii="Verdana" w:eastAsia="Tahoma" w:hAnsi="Verdana" w:cs="Arial"/>
                <w:b/>
                <w:spacing w:val="-2"/>
                <w:sz w:val="22"/>
                <w:lang w:val="es-ES"/>
              </w:rPr>
              <w:t xml:space="preserve"> </w:t>
            </w:r>
            <w:r w:rsidRPr="000B0BEF">
              <w:rPr>
                <w:rFonts w:ascii="Verdana" w:eastAsia="Tahoma" w:hAnsi="Verdana" w:cs="Arial"/>
                <w:b/>
                <w:sz w:val="22"/>
                <w:lang w:val="es-ES"/>
              </w:rPr>
              <w:t>a</w:t>
            </w:r>
            <w:r w:rsidRPr="000B0BEF">
              <w:rPr>
                <w:rFonts w:ascii="Verdana" w:eastAsia="Tahoma" w:hAnsi="Verdana" w:cs="Arial"/>
                <w:b/>
                <w:spacing w:val="-1"/>
                <w:sz w:val="22"/>
                <w:lang w:val="es-ES"/>
              </w:rPr>
              <w:t xml:space="preserve"> </w:t>
            </w:r>
            <w:r w:rsidRPr="000B0BEF">
              <w:rPr>
                <w:rFonts w:ascii="Verdana" w:eastAsia="Tahoma" w:hAnsi="Verdana" w:cs="Arial"/>
                <w:b/>
                <w:sz w:val="22"/>
                <w:lang w:val="es-ES"/>
              </w:rPr>
              <w:t>4</w:t>
            </w:r>
            <w:r w:rsidRPr="000B0BEF">
              <w:rPr>
                <w:rFonts w:ascii="Verdana" w:eastAsia="Tahoma" w:hAnsi="Verdana" w:cs="Arial"/>
                <w:b/>
                <w:spacing w:val="-1"/>
                <w:sz w:val="22"/>
                <w:lang w:val="es-ES"/>
              </w:rPr>
              <w:t xml:space="preserve"> </w:t>
            </w:r>
            <w:r w:rsidRPr="000B0BEF">
              <w:rPr>
                <w:rFonts w:ascii="Verdana" w:eastAsia="Tahoma" w:hAnsi="Verdana" w:cs="Arial"/>
                <w:b/>
                <w:sz w:val="22"/>
                <w:lang w:val="es-ES"/>
              </w:rPr>
              <w:t>amarillos</w:t>
            </w:r>
          </w:p>
        </w:tc>
        <w:tc>
          <w:tcPr>
            <w:tcW w:w="4110" w:type="dxa"/>
            <w:vMerge w:val="restart"/>
            <w:tcBorders>
              <w:top w:val="single" w:sz="4" w:space="0" w:color="auto"/>
              <w:left w:val="single" w:sz="4" w:space="0" w:color="auto"/>
              <w:bottom w:val="single" w:sz="4" w:space="0" w:color="auto"/>
              <w:right w:val="single" w:sz="4" w:space="0" w:color="auto"/>
            </w:tcBorders>
            <w:shd w:val="clear" w:color="auto" w:fill="auto"/>
          </w:tcPr>
          <w:p w14:paraId="3598AC84" w14:textId="7CDE31E3" w:rsidR="00885E12" w:rsidRPr="000B0BEF" w:rsidRDefault="00885E12" w:rsidP="00213F72">
            <w:pPr>
              <w:widowControl w:val="0"/>
              <w:autoSpaceDE w:val="0"/>
              <w:autoSpaceDN w:val="0"/>
              <w:spacing w:before="34" w:line="276" w:lineRule="auto"/>
              <w:ind w:left="125" w:right="101"/>
              <w:jc w:val="both"/>
              <w:rPr>
                <w:rFonts w:ascii="Verdana" w:eastAsia="Tahoma" w:hAnsi="Verdana" w:cs="Arial"/>
                <w:b/>
                <w:sz w:val="22"/>
                <w:lang w:val="es-ES"/>
              </w:rPr>
            </w:pPr>
            <w:r w:rsidRPr="000B0BEF">
              <w:rPr>
                <w:rFonts w:ascii="Verdana" w:eastAsia="Tahoma" w:hAnsi="Verdana" w:cs="Arial"/>
                <w:sz w:val="22"/>
                <w:lang w:val="es-ES"/>
              </w:rPr>
              <w:t>Lo cual significa que los valores que representan la</w:t>
            </w:r>
            <w:r w:rsidRPr="000B0BEF">
              <w:rPr>
                <w:rFonts w:ascii="Verdana" w:eastAsia="Tahoma" w:hAnsi="Verdana" w:cs="Arial"/>
                <w:spacing w:val="-55"/>
                <w:sz w:val="22"/>
                <w:lang w:val="es-ES"/>
              </w:rPr>
              <w:t xml:space="preserve"> </w:t>
            </w:r>
            <w:r w:rsidRPr="000B0BEF">
              <w:rPr>
                <w:rFonts w:ascii="Verdana" w:eastAsia="Tahoma" w:hAnsi="Verdana" w:cs="Arial"/>
                <w:sz w:val="22"/>
                <w:lang w:val="es-ES"/>
              </w:rPr>
              <w:t>vulnerabilidad</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son</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altos</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o</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la</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amenaza</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es</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alta,</w:t>
            </w:r>
            <w:r w:rsidRPr="000B0BEF">
              <w:rPr>
                <w:rFonts w:ascii="Verdana" w:eastAsia="Tahoma" w:hAnsi="Verdana" w:cs="Arial"/>
                <w:spacing w:val="-54"/>
                <w:sz w:val="22"/>
                <w:lang w:val="es-ES"/>
              </w:rPr>
              <w:t xml:space="preserve"> </w:t>
            </w:r>
            <w:r w:rsidRPr="000B0BEF">
              <w:rPr>
                <w:rFonts w:ascii="Verdana" w:eastAsia="Tahoma" w:hAnsi="Verdana" w:cs="Arial"/>
                <w:sz w:val="22"/>
                <w:lang w:val="es-ES"/>
              </w:rPr>
              <w:t>también</w:t>
            </w:r>
            <w:r w:rsidRPr="000B0BEF">
              <w:rPr>
                <w:rFonts w:ascii="Verdana" w:eastAsia="Tahoma" w:hAnsi="Verdana" w:cs="Arial"/>
                <w:spacing w:val="-13"/>
                <w:sz w:val="22"/>
                <w:lang w:val="es-ES"/>
              </w:rPr>
              <w:t xml:space="preserve"> </w:t>
            </w:r>
            <w:r w:rsidRPr="000B0BEF">
              <w:rPr>
                <w:rFonts w:ascii="Verdana" w:eastAsia="Tahoma" w:hAnsi="Verdana" w:cs="Arial"/>
                <w:sz w:val="22"/>
                <w:lang w:val="es-ES"/>
              </w:rPr>
              <w:t>es</w:t>
            </w:r>
            <w:r w:rsidRPr="000B0BEF">
              <w:rPr>
                <w:rFonts w:ascii="Verdana" w:eastAsia="Tahoma" w:hAnsi="Verdana" w:cs="Arial"/>
                <w:spacing w:val="-9"/>
                <w:sz w:val="22"/>
                <w:lang w:val="es-ES"/>
              </w:rPr>
              <w:t xml:space="preserve"> </w:t>
            </w:r>
            <w:r w:rsidRPr="000B0BEF">
              <w:rPr>
                <w:rFonts w:ascii="Verdana" w:eastAsia="Tahoma" w:hAnsi="Verdana" w:cs="Arial"/>
                <w:sz w:val="22"/>
                <w:lang w:val="es-ES"/>
              </w:rPr>
              <w:t>posible</w:t>
            </w:r>
            <w:r w:rsidRPr="000B0BEF">
              <w:rPr>
                <w:rFonts w:ascii="Verdana" w:eastAsia="Tahoma" w:hAnsi="Verdana" w:cs="Arial"/>
                <w:spacing w:val="-14"/>
                <w:sz w:val="22"/>
                <w:lang w:val="es-ES"/>
              </w:rPr>
              <w:t xml:space="preserve"> </w:t>
            </w:r>
            <w:r w:rsidRPr="000B0BEF">
              <w:rPr>
                <w:rFonts w:ascii="Verdana" w:eastAsia="Tahoma" w:hAnsi="Verdana" w:cs="Arial"/>
                <w:sz w:val="22"/>
                <w:lang w:val="es-ES"/>
              </w:rPr>
              <w:t>que</w:t>
            </w:r>
            <w:r w:rsidRPr="000B0BEF">
              <w:rPr>
                <w:rFonts w:ascii="Verdana" w:eastAsia="Tahoma" w:hAnsi="Verdana" w:cs="Arial"/>
                <w:spacing w:val="-12"/>
                <w:sz w:val="22"/>
                <w:lang w:val="es-ES"/>
              </w:rPr>
              <w:t xml:space="preserve"> </w:t>
            </w:r>
            <w:r w:rsidRPr="000B0BEF">
              <w:rPr>
                <w:rFonts w:ascii="Verdana" w:eastAsia="Tahoma" w:hAnsi="Verdana" w:cs="Arial"/>
                <w:sz w:val="22"/>
                <w:lang w:val="es-ES"/>
              </w:rPr>
              <w:t>3</w:t>
            </w:r>
            <w:r w:rsidRPr="000B0BEF">
              <w:rPr>
                <w:rFonts w:ascii="Verdana" w:eastAsia="Tahoma" w:hAnsi="Verdana" w:cs="Arial"/>
                <w:spacing w:val="-11"/>
                <w:sz w:val="22"/>
                <w:lang w:val="es-ES"/>
              </w:rPr>
              <w:t xml:space="preserve"> </w:t>
            </w:r>
            <w:r w:rsidRPr="000B0BEF">
              <w:rPr>
                <w:rFonts w:ascii="Verdana" w:eastAsia="Tahoma" w:hAnsi="Verdana" w:cs="Arial"/>
                <w:sz w:val="22"/>
                <w:lang w:val="es-ES"/>
              </w:rPr>
              <w:t>de</w:t>
            </w:r>
            <w:r w:rsidRPr="000B0BEF">
              <w:rPr>
                <w:rFonts w:ascii="Verdana" w:eastAsia="Tahoma" w:hAnsi="Verdana" w:cs="Arial"/>
                <w:spacing w:val="-11"/>
                <w:sz w:val="22"/>
                <w:lang w:val="es-ES"/>
              </w:rPr>
              <w:t xml:space="preserve"> </w:t>
            </w:r>
            <w:r w:rsidRPr="000B0BEF">
              <w:rPr>
                <w:rFonts w:ascii="Verdana" w:eastAsia="Tahoma" w:hAnsi="Verdana" w:cs="Arial"/>
                <w:sz w:val="22"/>
                <w:lang w:val="es-ES"/>
              </w:rPr>
              <w:t>todos</w:t>
            </w:r>
            <w:r w:rsidRPr="000B0BEF">
              <w:rPr>
                <w:rFonts w:ascii="Verdana" w:eastAsia="Tahoma" w:hAnsi="Verdana" w:cs="Arial"/>
                <w:spacing w:val="-9"/>
                <w:sz w:val="22"/>
                <w:lang w:val="es-ES"/>
              </w:rPr>
              <w:t xml:space="preserve"> </w:t>
            </w:r>
            <w:r w:rsidRPr="000B0BEF">
              <w:rPr>
                <w:rFonts w:ascii="Verdana" w:eastAsia="Tahoma" w:hAnsi="Verdana" w:cs="Arial"/>
                <w:sz w:val="22"/>
                <w:lang w:val="es-ES"/>
              </w:rPr>
              <w:t>los</w:t>
            </w:r>
            <w:r w:rsidRPr="000B0BEF">
              <w:rPr>
                <w:rFonts w:ascii="Verdana" w:eastAsia="Tahoma" w:hAnsi="Verdana" w:cs="Arial"/>
                <w:spacing w:val="-12"/>
                <w:sz w:val="22"/>
                <w:lang w:val="es-ES"/>
              </w:rPr>
              <w:t xml:space="preserve"> </w:t>
            </w:r>
            <w:r w:rsidRPr="000B0BEF">
              <w:rPr>
                <w:rFonts w:ascii="Verdana" w:eastAsia="Tahoma" w:hAnsi="Verdana" w:cs="Arial"/>
                <w:sz w:val="22"/>
                <w:lang w:val="es-ES"/>
              </w:rPr>
              <w:t>componentes</w:t>
            </w:r>
            <w:r w:rsidRPr="000B0BEF">
              <w:rPr>
                <w:rFonts w:ascii="Verdana" w:eastAsia="Tahoma" w:hAnsi="Verdana" w:cs="Arial"/>
                <w:spacing w:val="-53"/>
                <w:sz w:val="22"/>
                <w:lang w:val="es-ES"/>
              </w:rPr>
              <w:t xml:space="preserve"> </w:t>
            </w:r>
            <w:r w:rsidRPr="000B0BEF">
              <w:rPr>
                <w:rFonts w:ascii="Verdana" w:eastAsia="Tahoma" w:hAnsi="Verdana" w:cs="Arial"/>
                <w:sz w:val="22"/>
                <w:lang w:val="es-ES"/>
              </w:rPr>
              <w:t>son, calificados como medios, por lo tanto, las</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consecuencias y efectos sociales, económicos y del</w:t>
            </w:r>
            <w:r w:rsidRPr="000B0BEF">
              <w:rPr>
                <w:rFonts w:ascii="Verdana" w:eastAsia="Tahoma" w:hAnsi="Verdana" w:cs="Arial"/>
                <w:spacing w:val="-54"/>
                <w:sz w:val="22"/>
                <w:lang w:val="es-ES"/>
              </w:rPr>
              <w:t xml:space="preserve"> </w:t>
            </w:r>
            <w:r w:rsidRPr="000B0BEF">
              <w:rPr>
                <w:rFonts w:ascii="Verdana" w:eastAsia="Tahoma" w:hAnsi="Verdana" w:cs="Arial"/>
                <w:sz w:val="22"/>
                <w:lang w:val="es-ES"/>
              </w:rPr>
              <w:t>medio ambiente pueden ser de magnitud, pero se</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espera sean inferiores a los ocasionados por el</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riesgo</w:t>
            </w:r>
            <w:r w:rsidRPr="000B0BEF">
              <w:rPr>
                <w:rFonts w:ascii="Verdana" w:eastAsia="Tahoma" w:hAnsi="Verdana" w:cs="Arial"/>
                <w:spacing w:val="-5"/>
                <w:sz w:val="22"/>
                <w:lang w:val="es-ES"/>
              </w:rPr>
              <w:t xml:space="preserve"> </w:t>
            </w:r>
            <w:r w:rsidRPr="000B0BEF">
              <w:rPr>
                <w:rFonts w:ascii="Verdana" w:eastAsia="Tahoma" w:hAnsi="Verdana" w:cs="Arial"/>
                <w:sz w:val="22"/>
                <w:lang w:val="es-ES"/>
              </w:rPr>
              <w:t>alto,</w:t>
            </w:r>
            <w:r w:rsidRPr="000B0BEF">
              <w:rPr>
                <w:rFonts w:ascii="Verdana" w:eastAsia="Tahoma" w:hAnsi="Verdana" w:cs="Arial"/>
                <w:spacing w:val="-4"/>
                <w:sz w:val="22"/>
                <w:lang w:val="es-ES"/>
              </w:rPr>
              <w:t xml:space="preserve"> </w:t>
            </w:r>
            <w:r w:rsidRPr="000B0BEF">
              <w:rPr>
                <w:rFonts w:ascii="Verdana" w:eastAsia="Tahoma" w:hAnsi="Verdana" w:cs="Arial"/>
                <w:sz w:val="22"/>
                <w:lang w:val="es-ES"/>
              </w:rPr>
              <w:t>con un porcentaje de incidencia entre</w:t>
            </w:r>
            <w:r w:rsidR="00293B40" w:rsidRPr="000B0BEF">
              <w:rPr>
                <w:rFonts w:ascii="Verdana" w:eastAsia="Tahoma" w:hAnsi="Verdana" w:cs="Arial"/>
                <w:sz w:val="22"/>
                <w:lang w:val="es-ES"/>
              </w:rPr>
              <w:t xml:space="preserve"> </w:t>
            </w:r>
            <w:r w:rsidRPr="000B0BEF">
              <w:rPr>
                <w:rFonts w:ascii="Verdana" w:eastAsia="Tahoma" w:hAnsi="Verdana" w:cs="Arial"/>
                <w:sz w:val="22"/>
                <w:lang w:val="es-ES"/>
              </w:rPr>
              <w:t xml:space="preserve">el </w:t>
            </w:r>
            <w:r w:rsidR="00895BF7" w:rsidRPr="000B0BEF">
              <w:rPr>
                <w:rFonts w:ascii="Verdana" w:eastAsia="Tahoma" w:hAnsi="Verdana" w:cs="Arial"/>
                <w:sz w:val="22"/>
                <w:lang w:val="es-ES"/>
              </w:rPr>
              <w:t xml:space="preserve">  </w:t>
            </w:r>
            <w:r w:rsidRPr="000B0BEF">
              <w:rPr>
                <w:rFonts w:ascii="Verdana" w:eastAsia="Tahoma" w:hAnsi="Verdana" w:cs="Arial"/>
                <w:b/>
                <w:bCs/>
                <w:sz w:val="22"/>
                <w:lang w:val="es-ES"/>
              </w:rPr>
              <w:t>50% al 74%.</w:t>
            </w:r>
          </w:p>
        </w:tc>
      </w:tr>
      <w:tr w:rsidR="00DE0DFB" w:rsidRPr="000B0BEF" w14:paraId="0B8574D0" w14:textId="77777777" w:rsidTr="00A80D3A">
        <w:trPr>
          <w:trHeight w:val="1341"/>
        </w:trPr>
        <w:tc>
          <w:tcPr>
            <w:tcW w:w="1843" w:type="dxa"/>
            <w:vMerge/>
            <w:tcBorders>
              <w:top w:val="single" w:sz="4" w:space="0" w:color="auto"/>
              <w:left w:val="single" w:sz="4" w:space="0" w:color="auto"/>
              <w:bottom w:val="single" w:sz="4" w:space="0" w:color="auto"/>
              <w:right w:val="single" w:sz="4" w:space="0" w:color="auto"/>
            </w:tcBorders>
            <w:shd w:val="clear" w:color="auto" w:fill="FFFF00"/>
          </w:tcPr>
          <w:p w14:paraId="6ACA28D1" w14:textId="77777777" w:rsidR="00885E12" w:rsidRPr="000B0BEF" w:rsidRDefault="00885E12" w:rsidP="00213F72">
            <w:pPr>
              <w:widowControl w:val="0"/>
              <w:autoSpaceDE w:val="0"/>
              <w:autoSpaceDN w:val="0"/>
              <w:jc w:val="both"/>
              <w:rPr>
                <w:rFonts w:ascii="Verdana" w:eastAsia="Tahoma" w:hAnsi="Verdana" w:cs="Arial"/>
                <w:sz w:val="22"/>
                <w:lang w:val="es-ES"/>
              </w:rPr>
            </w:pP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688CC958" w14:textId="77777777" w:rsidR="00885E12" w:rsidRPr="000B0BEF" w:rsidRDefault="00885E12" w:rsidP="00213F72">
            <w:pPr>
              <w:widowControl w:val="0"/>
              <w:autoSpaceDE w:val="0"/>
              <w:autoSpaceDN w:val="0"/>
              <w:spacing w:before="11"/>
              <w:jc w:val="both"/>
              <w:rPr>
                <w:rFonts w:ascii="Verdana" w:eastAsia="Tahoma" w:hAnsi="Verdana" w:cs="Arial"/>
                <w:sz w:val="22"/>
                <w:lang w:val="es-ES"/>
              </w:rPr>
            </w:pPr>
          </w:p>
          <w:p w14:paraId="7C1512B3" w14:textId="5A14AC4D" w:rsidR="00885E12" w:rsidRPr="000B0BEF" w:rsidRDefault="00885E12" w:rsidP="00213F72">
            <w:pPr>
              <w:widowControl w:val="0"/>
              <w:autoSpaceDE w:val="0"/>
              <w:autoSpaceDN w:val="0"/>
              <w:ind w:left="96"/>
              <w:jc w:val="both"/>
              <w:rPr>
                <w:rFonts w:ascii="Verdana" w:eastAsia="Tahoma" w:hAnsi="Verdana" w:cs="Arial"/>
                <w:sz w:val="22"/>
                <w:lang w:val="es-ES"/>
              </w:rPr>
            </w:pPr>
            <w:r w:rsidRPr="000B0BEF">
              <w:rPr>
                <w:rFonts w:ascii="Verdana" w:eastAsia="Tahoma" w:hAnsi="Verdana" w:cs="Arial"/>
                <w:noProof/>
                <w:sz w:val="22"/>
                <w:lang w:eastAsia="es-CO"/>
              </w:rPr>
              <w:drawing>
                <wp:inline distT="0" distB="0" distL="0" distR="0" wp14:anchorId="5CA01AF5" wp14:editId="681A7558">
                  <wp:extent cx="466725" cy="4667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0B0BEF">
              <w:rPr>
                <w:rFonts w:ascii="Verdana" w:eastAsia="Tahoma" w:hAnsi="Verdana" w:cs="Arial"/>
                <w:spacing w:val="127"/>
                <w:sz w:val="22"/>
                <w:lang w:val="es-ES"/>
              </w:rPr>
              <w:t xml:space="preserve"> </w:t>
            </w:r>
            <w:r w:rsidRPr="000B0BEF">
              <w:rPr>
                <w:rFonts w:ascii="Verdana" w:eastAsia="Tahoma" w:hAnsi="Verdana" w:cs="Arial"/>
                <w:noProof/>
                <w:spacing w:val="127"/>
                <w:sz w:val="22"/>
                <w:lang w:eastAsia="es-CO"/>
              </w:rPr>
              <w:drawing>
                <wp:inline distT="0" distB="0" distL="0" distR="0" wp14:anchorId="05370F96" wp14:editId="5BD068F0">
                  <wp:extent cx="466725" cy="46672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0B0BEF">
              <w:rPr>
                <w:rFonts w:ascii="Verdana" w:eastAsia="Tahoma" w:hAnsi="Verdana" w:cs="Arial"/>
                <w:spacing w:val="127"/>
                <w:sz w:val="22"/>
                <w:lang w:val="es-ES"/>
              </w:rPr>
              <w:t xml:space="preserve"> </w:t>
            </w:r>
            <w:r w:rsidRPr="000B0BEF">
              <w:rPr>
                <w:rFonts w:ascii="Verdana" w:eastAsia="Tahoma" w:hAnsi="Verdana" w:cs="Arial"/>
                <w:noProof/>
                <w:spacing w:val="127"/>
                <w:sz w:val="22"/>
                <w:lang w:eastAsia="es-CO"/>
              </w:rPr>
              <w:drawing>
                <wp:inline distT="0" distB="0" distL="0" distR="0" wp14:anchorId="2C5D9428" wp14:editId="531B0DCF">
                  <wp:extent cx="466725" cy="4667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4110" w:type="dxa"/>
            <w:vMerge/>
            <w:tcBorders>
              <w:top w:val="single" w:sz="4" w:space="0" w:color="auto"/>
              <w:left w:val="single" w:sz="4" w:space="0" w:color="auto"/>
              <w:bottom w:val="single" w:sz="4" w:space="0" w:color="auto"/>
              <w:right w:val="single" w:sz="4" w:space="0" w:color="auto"/>
            </w:tcBorders>
            <w:shd w:val="clear" w:color="auto" w:fill="auto"/>
          </w:tcPr>
          <w:p w14:paraId="4F7B6625" w14:textId="77777777" w:rsidR="00885E12" w:rsidRPr="000B0BEF" w:rsidRDefault="00885E12" w:rsidP="00213F72">
            <w:pPr>
              <w:widowControl w:val="0"/>
              <w:autoSpaceDE w:val="0"/>
              <w:autoSpaceDN w:val="0"/>
              <w:jc w:val="both"/>
              <w:rPr>
                <w:rFonts w:ascii="Verdana" w:eastAsia="Tahoma" w:hAnsi="Verdana" w:cs="Arial"/>
                <w:sz w:val="22"/>
                <w:lang w:val="es-ES"/>
              </w:rPr>
            </w:pPr>
          </w:p>
        </w:tc>
      </w:tr>
      <w:tr w:rsidR="00DE0DFB" w:rsidRPr="000B0BEF" w14:paraId="1DD48DAA" w14:textId="77777777" w:rsidTr="00A80D3A">
        <w:trPr>
          <w:trHeight w:val="1228"/>
        </w:trPr>
        <w:tc>
          <w:tcPr>
            <w:tcW w:w="1843" w:type="dxa"/>
            <w:vMerge/>
            <w:tcBorders>
              <w:top w:val="single" w:sz="4" w:space="0" w:color="auto"/>
              <w:left w:val="single" w:sz="4" w:space="0" w:color="auto"/>
              <w:bottom w:val="single" w:sz="4" w:space="0" w:color="auto"/>
              <w:right w:val="single" w:sz="4" w:space="0" w:color="auto"/>
            </w:tcBorders>
            <w:shd w:val="clear" w:color="auto" w:fill="FFFF00"/>
          </w:tcPr>
          <w:p w14:paraId="4A4B47EE" w14:textId="77777777" w:rsidR="00885E12" w:rsidRPr="000B0BEF" w:rsidRDefault="00885E12" w:rsidP="00213F72">
            <w:pPr>
              <w:widowControl w:val="0"/>
              <w:autoSpaceDE w:val="0"/>
              <w:autoSpaceDN w:val="0"/>
              <w:jc w:val="both"/>
              <w:rPr>
                <w:rFonts w:ascii="Verdana" w:eastAsia="Tahoma" w:hAnsi="Verdana" w:cs="Arial"/>
                <w:sz w:val="22"/>
                <w:lang w:val="es-ES"/>
              </w:rPr>
            </w:pP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451341AA" w14:textId="0D99F093" w:rsidR="00885E12" w:rsidRPr="000B0BEF" w:rsidRDefault="00885E12" w:rsidP="00213F72">
            <w:pPr>
              <w:widowControl w:val="0"/>
              <w:autoSpaceDE w:val="0"/>
              <w:autoSpaceDN w:val="0"/>
              <w:ind w:left="96"/>
              <w:jc w:val="both"/>
              <w:rPr>
                <w:rFonts w:ascii="Verdana" w:eastAsia="Tahoma" w:hAnsi="Verdana" w:cs="Arial"/>
                <w:sz w:val="22"/>
                <w:lang w:val="es-ES"/>
              </w:rPr>
            </w:pPr>
            <w:r w:rsidRPr="000B0BEF">
              <w:rPr>
                <w:rFonts w:ascii="Verdana" w:eastAsia="Tahoma" w:hAnsi="Verdana" w:cs="Arial"/>
                <w:noProof/>
                <w:sz w:val="22"/>
                <w:lang w:eastAsia="es-CO"/>
              </w:rPr>
              <w:drawing>
                <wp:inline distT="0" distB="0" distL="0" distR="0" wp14:anchorId="1D0991E2" wp14:editId="6A16F3F5">
                  <wp:extent cx="466725" cy="4667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0B0BEF">
              <w:rPr>
                <w:rFonts w:ascii="Verdana" w:eastAsia="Tahoma" w:hAnsi="Verdana" w:cs="Arial"/>
                <w:spacing w:val="121"/>
                <w:sz w:val="22"/>
                <w:lang w:val="es-ES"/>
              </w:rPr>
              <w:t xml:space="preserve"> </w:t>
            </w:r>
            <w:r w:rsidRPr="000B0BEF">
              <w:rPr>
                <w:rFonts w:ascii="Verdana" w:eastAsia="Tahoma" w:hAnsi="Verdana" w:cs="Arial"/>
                <w:noProof/>
                <w:spacing w:val="121"/>
                <w:sz w:val="22"/>
                <w:lang w:eastAsia="es-CO"/>
              </w:rPr>
              <w:drawing>
                <wp:inline distT="0" distB="0" distL="0" distR="0" wp14:anchorId="132E4C4B" wp14:editId="39A93EAE">
                  <wp:extent cx="466725" cy="4667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0B0BEF">
              <w:rPr>
                <w:rFonts w:ascii="Verdana" w:eastAsia="Tahoma" w:hAnsi="Verdana" w:cs="Arial"/>
                <w:spacing w:val="121"/>
                <w:sz w:val="22"/>
                <w:lang w:val="es-ES"/>
              </w:rPr>
              <w:t xml:space="preserve"> </w:t>
            </w:r>
            <w:r w:rsidRPr="000B0BEF">
              <w:rPr>
                <w:rFonts w:ascii="Verdana" w:eastAsia="Tahoma" w:hAnsi="Verdana" w:cs="Arial"/>
                <w:noProof/>
                <w:spacing w:val="121"/>
                <w:sz w:val="22"/>
                <w:lang w:eastAsia="es-CO"/>
              </w:rPr>
              <w:drawing>
                <wp:inline distT="0" distB="0" distL="0" distR="0" wp14:anchorId="72318DC5" wp14:editId="4E75D7D7">
                  <wp:extent cx="466725" cy="4667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4110" w:type="dxa"/>
            <w:vMerge/>
            <w:tcBorders>
              <w:top w:val="single" w:sz="4" w:space="0" w:color="auto"/>
              <w:left w:val="single" w:sz="4" w:space="0" w:color="auto"/>
              <w:bottom w:val="single" w:sz="4" w:space="0" w:color="auto"/>
              <w:right w:val="single" w:sz="4" w:space="0" w:color="auto"/>
            </w:tcBorders>
            <w:shd w:val="clear" w:color="auto" w:fill="auto"/>
          </w:tcPr>
          <w:p w14:paraId="0ECAE62F" w14:textId="77777777" w:rsidR="00885E12" w:rsidRPr="000B0BEF" w:rsidRDefault="00885E12" w:rsidP="00213F72">
            <w:pPr>
              <w:widowControl w:val="0"/>
              <w:autoSpaceDE w:val="0"/>
              <w:autoSpaceDN w:val="0"/>
              <w:jc w:val="both"/>
              <w:rPr>
                <w:rFonts w:ascii="Verdana" w:eastAsia="Tahoma" w:hAnsi="Verdana" w:cs="Arial"/>
                <w:sz w:val="22"/>
                <w:lang w:val="es-ES"/>
              </w:rPr>
            </w:pPr>
          </w:p>
        </w:tc>
      </w:tr>
      <w:tr w:rsidR="00DE0DFB" w:rsidRPr="000B0BEF" w14:paraId="328EA491" w14:textId="77777777" w:rsidTr="00A80D3A">
        <w:trPr>
          <w:trHeight w:val="1074"/>
        </w:trPr>
        <w:tc>
          <w:tcPr>
            <w:tcW w:w="1843" w:type="dxa"/>
            <w:vMerge w:val="restart"/>
            <w:tcBorders>
              <w:top w:val="single" w:sz="4" w:space="0" w:color="auto"/>
              <w:left w:val="single" w:sz="4" w:space="0" w:color="auto"/>
              <w:bottom w:val="single" w:sz="4" w:space="0" w:color="auto"/>
              <w:right w:val="single" w:sz="4" w:space="0" w:color="auto"/>
            </w:tcBorders>
            <w:shd w:val="clear" w:color="auto" w:fill="339966"/>
          </w:tcPr>
          <w:p w14:paraId="65B7EB33" w14:textId="77777777" w:rsidR="00885E12" w:rsidRPr="000B0BEF" w:rsidRDefault="00885E12" w:rsidP="00213F72">
            <w:pPr>
              <w:widowControl w:val="0"/>
              <w:autoSpaceDE w:val="0"/>
              <w:autoSpaceDN w:val="0"/>
              <w:jc w:val="both"/>
              <w:rPr>
                <w:rFonts w:ascii="Verdana" w:eastAsia="Tahoma" w:hAnsi="Verdana" w:cs="Arial"/>
                <w:sz w:val="22"/>
                <w:lang w:val="es-ES"/>
              </w:rPr>
            </w:pPr>
          </w:p>
          <w:p w14:paraId="5BC6EA67" w14:textId="77777777" w:rsidR="00885E12" w:rsidRPr="000B0BEF" w:rsidRDefault="00885E12" w:rsidP="00213F72">
            <w:pPr>
              <w:widowControl w:val="0"/>
              <w:autoSpaceDE w:val="0"/>
              <w:autoSpaceDN w:val="0"/>
              <w:spacing w:before="4"/>
              <w:jc w:val="both"/>
              <w:rPr>
                <w:rFonts w:ascii="Verdana" w:eastAsia="Tahoma" w:hAnsi="Verdana" w:cs="Arial"/>
                <w:sz w:val="22"/>
                <w:lang w:val="es-ES"/>
              </w:rPr>
            </w:pPr>
          </w:p>
          <w:p w14:paraId="791B5A50" w14:textId="77777777" w:rsidR="00885E12" w:rsidRPr="000B0BEF" w:rsidRDefault="00885E12" w:rsidP="00213F72">
            <w:pPr>
              <w:widowControl w:val="0"/>
              <w:autoSpaceDE w:val="0"/>
              <w:autoSpaceDN w:val="0"/>
              <w:spacing w:line="276" w:lineRule="auto"/>
              <w:ind w:left="340" w:right="206" w:hanging="101"/>
              <w:jc w:val="both"/>
              <w:rPr>
                <w:rFonts w:ascii="Verdana" w:eastAsia="Tahoma" w:hAnsi="Verdana" w:cs="Arial"/>
                <w:b/>
                <w:sz w:val="22"/>
                <w:lang w:val="es-ES"/>
              </w:rPr>
            </w:pPr>
            <w:r w:rsidRPr="000B0BEF">
              <w:rPr>
                <w:rFonts w:ascii="Verdana" w:eastAsia="Tahoma" w:hAnsi="Verdana" w:cs="Arial"/>
                <w:b/>
                <w:spacing w:val="-1"/>
                <w:sz w:val="22"/>
                <w:lang w:val="es-ES"/>
              </w:rPr>
              <w:t>RIESGO</w:t>
            </w:r>
            <w:r w:rsidRPr="000B0BEF">
              <w:rPr>
                <w:rFonts w:ascii="Verdana" w:eastAsia="Tahoma" w:hAnsi="Verdana" w:cs="Arial"/>
                <w:b/>
                <w:spacing w:val="-50"/>
                <w:sz w:val="22"/>
                <w:lang w:val="es-ES"/>
              </w:rPr>
              <w:t xml:space="preserve"> </w:t>
            </w:r>
            <w:r w:rsidRPr="000B0BEF">
              <w:rPr>
                <w:rFonts w:ascii="Verdana" w:eastAsia="Tahoma" w:hAnsi="Verdana" w:cs="Arial"/>
                <w:b/>
                <w:sz w:val="22"/>
                <w:lang w:val="es-ES"/>
              </w:rPr>
              <w:t>BAJO</w:t>
            </w:r>
          </w:p>
        </w:tc>
        <w:tc>
          <w:tcPr>
            <w:tcW w:w="3117" w:type="dxa"/>
            <w:tcBorders>
              <w:top w:val="single" w:sz="4" w:space="0" w:color="auto"/>
              <w:left w:val="single" w:sz="4" w:space="0" w:color="auto"/>
              <w:bottom w:val="single" w:sz="4" w:space="0" w:color="auto"/>
              <w:right w:val="single" w:sz="4" w:space="0" w:color="auto"/>
            </w:tcBorders>
            <w:shd w:val="clear" w:color="auto" w:fill="D9D9D9"/>
          </w:tcPr>
          <w:p w14:paraId="2964BAA8" w14:textId="77777777" w:rsidR="00885E12" w:rsidRPr="000B0BEF" w:rsidRDefault="00885E12" w:rsidP="00213F72">
            <w:pPr>
              <w:widowControl w:val="0"/>
              <w:autoSpaceDE w:val="0"/>
              <w:autoSpaceDN w:val="0"/>
              <w:spacing w:before="104"/>
              <w:ind w:left="633" w:right="620"/>
              <w:jc w:val="both"/>
              <w:rPr>
                <w:rFonts w:ascii="Verdana" w:eastAsia="Tahoma" w:hAnsi="Verdana" w:cs="Arial"/>
                <w:sz w:val="22"/>
                <w:lang w:val="es-ES"/>
              </w:rPr>
            </w:pPr>
            <w:r w:rsidRPr="000B0BEF">
              <w:rPr>
                <w:rFonts w:ascii="Verdana" w:eastAsia="Tahoma" w:hAnsi="Verdana" w:cs="Arial"/>
                <w:b/>
                <w:sz w:val="22"/>
                <w:lang w:val="es-ES"/>
              </w:rPr>
              <w:t xml:space="preserve">1 </w:t>
            </w:r>
            <w:r w:rsidRPr="000B0BEF">
              <w:rPr>
                <w:rFonts w:ascii="Verdana" w:eastAsia="Tahoma" w:hAnsi="Verdana" w:cs="Arial"/>
                <w:sz w:val="22"/>
                <w:lang w:val="es-ES"/>
              </w:rPr>
              <w:t xml:space="preserve">a </w:t>
            </w:r>
            <w:r w:rsidRPr="000B0BEF">
              <w:rPr>
                <w:rFonts w:ascii="Verdana" w:eastAsia="Tahoma" w:hAnsi="Verdana" w:cs="Arial"/>
                <w:b/>
                <w:sz w:val="22"/>
                <w:lang w:val="es-ES"/>
              </w:rPr>
              <w:t xml:space="preserve">2 </w:t>
            </w:r>
            <w:r w:rsidRPr="000B0BEF">
              <w:rPr>
                <w:rFonts w:ascii="Verdana" w:eastAsia="Tahoma" w:hAnsi="Verdana" w:cs="Arial"/>
                <w:sz w:val="22"/>
                <w:lang w:val="es-ES"/>
              </w:rPr>
              <w:t xml:space="preserve">rombos </w:t>
            </w:r>
            <w:r w:rsidRPr="000B0BEF">
              <w:rPr>
                <w:rFonts w:ascii="Verdana" w:eastAsia="Tahoma" w:hAnsi="Verdana" w:cs="Arial"/>
                <w:b/>
                <w:sz w:val="22"/>
                <w:lang w:val="es-ES"/>
              </w:rPr>
              <w:t xml:space="preserve">amarillos </w:t>
            </w:r>
            <w:r w:rsidRPr="000B0BEF">
              <w:rPr>
                <w:rFonts w:ascii="Verdana" w:eastAsia="Tahoma" w:hAnsi="Verdana" w:cs="Arial"/>
                <w:sz w:val="22"/>
                <w:lang w:val="es-ES"/>
              </w:rPr>
              <w:t>y los</w:t>
            </w:r>
            <w:r w:rsidRPr="000B0BEF">
              <w:rPr>
                <w:rFonts w:ascii="Verdana" w:eastAsia="Tahoma" w:hAnsi="Verdana" w:cs="Arial"/>
                <w:spacing w:val="-54"/>
                <w:sz w:val="22"/>
                <w:lang w:val="es-ES"/>
              </w:rPr>
              <w:t xml:space="preserve"> </w:t>
            </w:r>
            <w:r w:rsidRPr="000B0BEF">
              <w:rPr>
                <w:rFonts w:ascii="Verdana" w:eastAsia="Tahoma" w:hAnsi="Verdana" w:cs="Arial"/>
                <w:sz w:val="22"/>
                <w:lang w:val="es-ES"/>
              </w:rPr>
              <w:t>restantes</w:t>
            </w:r>
          </w:p>
          <w:p w14:paraId="185981CC" w14:textId="77777777" w:rsidR="00885E12" w:rsidRPr="000B0BEF" w:rsidRDefault="00885E12" w:rsidP="00213F72">
            <w:pPr>
              <w:widowControl w:val="0"/>
              <w:autoSpaceDE w:val="0"/>
              <w:autoSpaceDN w:val="0"/>
              <w:spacing w:before="31"/>
              <w:ind w:left="631" w:right="620"/>
              <w:jc w:val="both"/>
              <w:rPr>
                <w:rFonts w:ascii="Verdana" w:eastAsia="Tahoma" w:hAnsi="Verdana" w:cs="Arial"/>
                <w:b/>
                <w:sz w:val="22"/>
                <w:lang w:val="es-ES"/>
              </w:rPr>
            </w:pPr>
            <w:r w:rsidRPr="000B0BEF">
              <w:rPr>
                <w:rFonts w:ascii="Verdana" w:eastAsia="Tahoma" w:hAnsi="Verdana" w:cs="Arial"/>
                <w:b/>
                <w:sz w:val="22"/>
                <w:lang w:val="es-ES"/>
              </w:rPr>
              <w:t>verdes</w:t>
            </w:r>
          </w:p>
        </w:tc>
        <w:tc>
          <w:tcPr>
            <w:tcW w:w="4110" w:type="dxa"/>
            <w:vMerge w:val="restart"/>
            <w:tcBorders>
              <w:top w:val="single" w:sz="4" w:space="0" w:color="auto"/>
              <w:left w:val="single" w:sz="4" w:space="0" w:color="auto"/>
              <w:bottom w:val="single" w:sz="4" w:space="0" w:color="auto"/>
              <w:right w:val="single" w:sz="4" w:space="0" w:color="auto"/>
            </w:tcBorders>
            <w:shd w:val="clear" w:color="auto" w:fill="auto"/>
          </w:tcPr>
          <w:p w14:paraId="3CD51C84" w14:textId="77777777" w:rsidR="00885E12" w:rsidRPr="000B0BEF" w:rsidRDefault="00885E12" w:rsidP="00213F72">
            <w:pPr>
              <w:widowControl w:val="0"/>
              <w:autoSpaceDE w:val="0"/>
              <w:autoSpaceDN w:val="0"/>
              <w:spacing w:before="11"/>
              <w:jc w:val="both"/>
              <w:rPr>
                <w:rFonts w:ascii="Verdana" w:eastAsia="Tahoma" w:hAnsi="Verdana" w:cs="Arial"/>
                <w:sz w:val="22"/>
                <w:lang w:val="es-ES"/>
              </w:rPr>
            </w:pPr>
          </w:p>
          <w:p w14:paraId="56B3D0A3" w14:textId="77777777" w:rsidR="00885E12" w:rsidRPr="000B0BEF" w:rsidRDefault="00885E12" w:rsidP="00213F72">
            <w:pPr>
              <w:widowControl w:val="0"/>
              <w:autoSpaceDE w:val="0"/>
              <w:autoSpaceDN w:val="0"/>
              <w:spacing w:line="276" w:lineRule="auto"/>
              <w:ind w:left="125" w:right="108"/>
              <w:jc w:val="both"/>
              <w:rPr>
                <w:rFonts w:ascii="Verdana" w:eastAsia="Tahoma" w:hAnsi="Verdana" w:cs="Arial"/>
                <w:b/>
                <w:sz w:val="22"/>
                <w:lang w:val="es-ES"/>
              </w:rPr>
            </w:pPr>
            <w:r w:rsidRPr="000B0BEF">
              <w:rPr>
                <w:rFonts w:ascii="Verdana" w:eastAsia="Tahoma" w:hAnsi="Verdana" w:cs="Arial"/>
                <w:spacing w:val="-1"/>
                <w:sz w:val="22"/>
                <w:lang w:val="es-ES"/>
              </w:rPr>
              <w:t xml:space="preserve">Lo cual significa </w:t>
            </w:r>
            <w:r w:rsidRPr="000B0BEF">
              <w:rPr>
                <w:rFonts w:ascii="Verdana" w:eastAsia="Tahoma" w:hAnsi="Verdana" w:cs="Arial"/>
                <w:sz w:val="22"/>
                <w:lang w:val="es-ES"/>
              </w:rPr>
              <w:t>que la vulnerabilidad y la amenaza</w:t>
            </w:r>
            <w:r w:rsidRPr="000B0BEF">
              <w:rPr>
                <w:rFonts w:ascii="Verdana" w:eastAsia="Tahoma" w:hAnsi="Verdana" w:cs="Arial"/>
                <w:spacing w:val="-55"/>
                <w:sz w:val="22"/>
                <w:lang w:val="es-ES"/>
              </w:rPr>
              <w:t xml:space="preserve"> </w:t>
            </w:r>
            <w:r w:rsidRPr="000B0BEF">
              <w:rPr>
                <w:rFonts w:ascii="Verdana" w:eastAsia="Tahoma" w:hAnsi="Verdana" w:cs="Arial"/>
                <w:sz w:val="22"/>
                <w:lang w:val="es-ES"/>
              </w:rPr>
              <w:t>están controladas. En este caso se espera que los</w:t>
            </w:r>
            <w:r w:rsidRPr="000B0BEF">
              <w:rPr>
                <w:rFonts w:ascii="Verdana" w:eastAsia="Tahoma" w:hAnsi="Verdana" w:cs="Arial"/>
                <w:spacing w:val="1"/>
                <w:sz w:val="22"/>
                <w:lang w:val="es-ES"/>
              </w:rPr>
              <w:t xml:space="preserve"> </w:t>
            </w:r>
            <w:r w:rsidRPr="000B0BEF">
              <w:rPr>
                <w:rFonts w:ascii="Verdana" w:eastAsia="Tahoma" w:hAnsi="Verdana" w:cs="Arial"/>
                <w:spacing w:val="-1"/>
                <w:sz w:val="22"/>
                <w:lang w:val="es-ES"/>
              </w:rPr>
              <w:t xml:space="preserve">efectos sociales, </w:t>
            </w:r>
            <w:r w:rsidRPr="000B0BEF">
              <w:rPr>
                <w:rFonts w:ascii="Verdana" w:eastAsia="Tahoma" w:hAnsi="Verdana" w:cs="Arial"/>
                <w:sz w:val="22"/>
                <w:lang w:val="es-ES"/>
              </w:rPr>
              <w:t>económicos y del medio ambiente</w:t>
            </w:r>
            <w:r w:rsidRPr="000B0BEF">
              <w:rPr>
                <w:rFonts w:ascii="Verdana" w:eastAsia="Tahoma" w:hAnsi="Verdana" w:cs="Arial"/>
                <w:spacing w:val="-54"/>
                <w:sz w:val="22"/>
                <w:lang w:val="es-ES"/>
              </w:rPr>
              <w:t xml:space="preserve"> </w:t>
            </w:r>
            <w:r w:rsidRPr="000B0BEF">
              <w:rPr>
                <w:rFonts w:ascii="Verdana" w:eastAsia="Tahoma" w:hAnsi="Verdana" w:cs="Arial"/>
                <w:sz w:val="22"/>
                <w:lang w:val="es-ES"/>
              </w:rPr>
              <w:t>representen perdidas menores, con un porcentaje</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de</w:t>
            </w:r>
            <w:r w:rsidRPr="000B0BEF">
              <w:rPr>
                <w:rFonts w:ascii="Verdana" w:eastAsia="Tahoma" w:hAnsi="Verdana" w:cs="Arial"/>
                <w:spacing w:val="-1"/>
                <w:sz w:val="22"/>
                <w:lang w:val="es-ES"/>
              </w:rPr>
              <w:t xml:space="preserve"> </w:t>
            </w:r>
            <w:r w:rsidRPr="000B0BEF">
              <w:rPr>
                <w:rFonts w:ascii="Verdana" w:eastAsia="Tahoma" w:hAnsi="Verdana" w:cs="Arial"/>
                <w:sz w:val="22"/>
                <w:lang w:val="es-ES"/>
              </w:rPr>
              <w:t>incidencia</w:t>
            </w:r>
            <w:r w:rsidRPr="000B0BEF">
              <w:rPr>
                <w:rFonts w:ascii="Verdana" w:eastAsia="Tahoma" w:hAnsi="Verdana" w:cs="Arial"/>
                <w:spacing w:val="-3"/>
                <w:sz w:val="22"/>
                <w:lang w:val="es-ES"/>
              </w:rPr>
              <w:t xml:space="preserve"> </w:t>
            </w:r>
            <w:r w:rsidRPr="000B0BEF">
              <w:rPr>
                <w:rFonts w:ascii="Verdana" w:eastAsia="Tahoma" w:hAnsi="Verdana" w:cs="Arial"/>
                <w:sz w:val="22"/>
                <w:lang w:val="es-ES"/>
              </w:rPr>
              <w:t>entre el</w:t>
            </w:r>
            <w:r w:rsidRPr="000B0BEF">
              <w:rPr>
                <w:rFonts w:ascii="Verdana" w:eastAsia="Tahoma" w:hAnsi="Verdana" w:cs="Arial"/>
                <w:spacing w:val="-2"/>
                <w:sz w:val="22"/>
                <w:lang w:val="es-ES"/>
              </w:rPr>
              <w:t xml:space="preserve"> </w:t>
            </w:r>
            <w:r w:rsidRPr="000B0BEF">
              <w:rPr>
                <w:rFonts w:ascii="Verdana" w:eastAsia="Tahoma" w:hAnsi="Verdana" w:cs="Arial"/>
                <w:b/>
                <w:sz w:val="22"/>
                <w:lang w:val="es-ES"/>
              </w:rPr>
              <w:t>25%</w:t>
            </w:r>
            <w:r w:rsidRPr="000B0BEF">
              <w:rPr>
                <w:rFonts w:ascii="Verdana" w:eastAsia="Tahoma" w:hAnsi="Verdana" w:cs="Arial"/>
                <w:b/>
                <w:spacing w:val="1"/>
                <w:sz w:val="22"/>
                <w:lang w:val="es-ES"/>
              </w:rPr>
              <w:t xml:space="preserve"> </w:t>
            </w:r>
            <w:r w:rsidRPr="000B0BEF">
              <w:rPr>
                <w:rFonts w:ascii="Verdana" w:eastAsia="Tahoma" w:hAnsi="Verdana" w:cs="Arial"/>
                <w:sz w:val="22"/>
                <w:lang w:val="es-ES"/>
              </w:rPr>
              <w:t>al</w:t>
            </w:r>
            <w:r w:rsidRPr="000B0BEF">
              <w:rPr>
                <w:rFonts w:ascii="Verdana" w:eastAsia="Tahoma" w:hAnsi="Verdana" w:cs="Arial"/>
                <w:spacing w:val="-7"/>
                <w:sz w:val="22"/>
                <w:lang w:val="es-ES"/>
              </w:rPr>
              <w:t xml:space="preserve"> </w:t>
            </w:r>
            <w:r w:rsidRPr="000B0BEF">
              <w:rPr>
                <w:rFonts w:ascii="Verdana" w:eastAsia="Tahoma" w:hAnsi="Verdana" w:cs="Arial"/>
                <w:b/>
                <w:sz w:val="22"/>
                <w:lang w:val="es-ES"/>
              </w:rPr>
              <w:t>49%.</w:t>
            </w:r>
          </w:p>
        </w:tc>
      </w:tr>
      <w:tr w:rsidR="00DE0DFB" w:rsidRPr="000B0BEF" w14:paraId="7428B3BA" w14:textId="77777777" w:rsidTr="00A80D3A">
        <w:trPr>
          <w:trHeight w:val="1612"/>
        </w:trPr>
        <w:tc>
          <w:tcPr>
            <w:tcW w:w="1843" w:type="dxa"/>
            <w:vMerge/>
            <w:tcBorders>
              <w:top w:val="single" w:sz="4" w:space="0" w:color="auto"/>
              <w:left w:val="single" w:sz="4" w:space="0" w:color="auto"/>
              <w:bottom w:val="single" w:sz="4" w:space="0" w:color="auto"/>
              <w:right w:val="single" w:sz="4" w:space="0" w:color="auto"/>
            </w:tcBorders>
            <w:shd w:val="clear" w:color="auto" w:fill="339966"/>
          </w:tcPr>
          <w:p w14:paraId="07D8B81C" w14:textId="77777777" w:rsidR="00885E12" w:rsidRPr="000B0BEF" w:rsidRDefault="00885E12" w:rsidP="00213F72">
            <w:pPr>
              <w:widowControl w:val="0"/>
              <w:autoSpaceDE w:val="0"/>
              <w:autoSpaceDN w:val="0"/>
              <w:jc w:val="both"/>
              <w:rPr>
                <w:rFonts w:ascii="Verdana" w:eastAsia="Tahoma" w:hAnsi="Verdana" w:cs="Arial"/>
                <w:sz w:val="22"/>
                <w:lang w:val="es-ES"/>
              </w:rPr>
            </w:pP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201BC046" w14:textId="77777777" w:rsidR="00885E12" w:rsidRPr="000B0BEF" w:rsidRDefault="00885E12" w:rsidP="00213F72">
            <w:pPr>
              <w:widowControl w:val="0"/>
              <w:autoSpaceDE w:val="0"/>
              <w:autoSpaceDN w:val="0"/>
              <w:spacing w:before="11"/>
              <w:jc w:val="both"/>
              <w:rPr>
                <w:rFonts w:ascii="Verdana" w:eastAsia="Tahoma" w:hAnsi="Verdana" w:cs="Arial"/>
                <w:sz w:val="22"/>
                <w:lang w:val="es-ES"/>
              </w:rPr>
            </w:pPr>
          </w:p>
          <w:p w14:paraId="63ABF673" w14:textId="3B181A70" w:rsidR="00885E12" w:rsidRPr="000B0BEF" w:rsidRDefault="00885E12" w:rsidP="00213F72">
            <w:pPr>
              <w:widowControl w:val="0"/>
              <w:autoSpaceDE w:val="0"/>
              <w:autoSpaceDN w:val="0"/>
              <w:ind w:left="90"/>
              <w:jc w:val="both"/>
              <w:rPr>
                <w:rFonts w:ascii="Verdana" w:eastAsia="Tahoma" w:hAnsi="Verdana" w:cs="Arial"/>
                <w:sz w:val="22"/>
                <w:lang w:val="es-ES"/>
              </w:rPr>
            </w:pPr>
            <w:r w:rsidRPr="000B0BEF">
              <w:rPr>
                <w:rFonts w:ascii="Verdana" w:eastAsia="Tahoma" w:hAnsi="Verdana" w:cs="Arial"/>
                <w:noProof/>
                <w:position w:val="4"/>
                <w:sz w:val="22"/>
                <w:lang w:eastAsia="es-CO"/>
              </w:rPr>
              <w:drawing>
                <wp:inline distT="0" distB="0" distL="0" distR="0" wp14:anchorId="7218A511" wp14:editId="62037E7B">
                  <wp:extent cx="466725" cy="4667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0B0BEF">
              <w:rPr>
                <w:rFonts w:ascii="Verdana" w:eastAsia="Tahoma" w:hAnsi="Verdana" w:cs="Arial"/>
                <w:spacing w:val="126"/>
                <w:position w:val="4"/>
                <w:sz w:val="22"/>
                <w:lang w:val="es-ES"/>
              </w:rPr>
              <w:t xml:space="preserve"> </w:t>
            </w:r>
            <w:r w:rsidRPr="000B0BEF">
              <w:rPr>
                <w:rFonts w:ascii="Verdana" w:eastAsia="Tahoma" w:hAnsi="Verdana" w:cs="Arial"/>
                <w:noProof/>
                <w:spacing w:val="126"/>
                <w:position w:val="4"/>
                <w:sz w:val="22"/>
                <w:lang w:eastAsia="es-CO"/>
              </w:rPr>
              <w:drawing>
                <wp:inline distT="0" distB="0" distL="0" distR="0" wp14:anchorId="36816999" wp14:editId="1274C4C0">
                  <wp:extent cx="466725" cy="4667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0B0BEF">
              <w:rPr>
                <w:rFonts w:ascii="Verdana" w:eastAsia="Tahoma" w:hAnsi="Verdana" w:cs="Arial"/>
                <w:spacing w:val="126"/>
                <w:position w:val="4"/>
                <w:sz w:val="22"/>
                <w:lang w:val="es-ES"/>
              </w:rPr>
              <w:t xml:space="preserve"> </w:t>
            </w:r>
            <w:r w:rsidRPr="000B0BEF">
              <w:rPr>
                <w:rFonts w:ascii="Verdana" w:eastAsia="Tahoma" w:hAnsi="Verdana" w:cs="Arial"/>
                <w:noProof/>
                <w:spacing w:val="126"/>
                <w:position w:val="4"/>
                <w:sz w:val="22"/>
                <w:lang w:eastAsia="es-CO"/>
              </w:rPr>
              <w:drawing>
                <wp:inline distT="0" distB="0" distL="0" distR="0" wp14:anchorId="1DBCE621" wp14:editId="746BCD07">
                  <wp:extent cx="466725" cy="4667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Pr="000B0BEF">
              <w:rPr>
                <w:rFonts w:ascii="Verdana" w:eastAsia="Tahoma" w:hAnsi="Verdana" w:cs="Arial"/>
                <w:spacing w:val="33"/>
                <w:position w:val="4"/>
                <w:sz w:val="22"/>
                <w:lang w:val="es-ES"/>
              </w:rPr>
              <w:t xml:space="preserve"> </w:t>
            </w:r>
            <w:r w:rsidRPr="000B0BEF">
              <w:rPr>
                <w:rFonts w:ascii="Verdana" w:eastAsia="Tahoma" w:hAnsi="Verdana" w:cs="Arial"/>
                <w:noProof/>
                <w:spacing w:val="33"/>
                <w:sz w:val="22"/>
                <w:lang w:eastAsia="es-CO"/>
              </w:rPr>
              <w:drawing>
                <wp:inline distT="0" distB="0" distL="0" distR="0" wp14:anchorId="72D547C4" wp14:editId="559C9F09">
                  <wp:extent cx="466725" cy="4572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p>
        </w:tc>
        <w:tc>
          <w:tcPr>
            <w:tcW w:w="4110" w:type="dxa"/>
            <w:vMerge/>
            <w:tcBorders>
              <w:top w:val="single" w:sz="4" w:space="0" w:color="auto"/>
              <w:left w:val="single" w:sz="4" w:space="0" w:color="auto"/>
              <w:bottom w:val="single" w:sz="4" w:space="0" w:color="auto"/>
              <w:right w:val="single" w:sz="4" w:space="0" w:color="auto"/>
            </w:tcBorders>
            <w:shd w:val="clear" w:color="auto" w:fill="auto"/>
          </w:tcPr>
          <w:p w14:paraId="571A7C62" w14:textId="77777777" w:rsidR="00885E12" w:rsidRPr="000B0BEF" w:rsidRDefault="00885E12" w:rsidP="00213F72">
            <w:pPr>
              <w:widowControl w:val="0"/>
              <w:autoSpaceDE w:val="0"/>
              <w:autoSpaceDN w:val="0"/>
              <w:jc w:val="both"/>
              <w:rPr>
                <w:rFonts w:ascii="Verdana" w:eastAsia="Tahoma" w:hAnsi="Verdana" w:cs="Arial"/>
                <w:sz w:val="22"/>
                <w:lang w:val="es-ES"/>
              </w:rPr>
            </w:pPr>
          </w:p>
        </w:tc>
      </w:tr>
    </w:tbl>
    <w:p w14:paraId="00055F24" w14:textId="77777777" w:rsidR="00885E12" w:rsidRPr="00275D83" w:rsidRDefault="00885E12" w:rsidP="00213F72">
      <w:pPr>
        <w:tabs>
          <w:tab w:val="left" w:pos="1834"/>
        </w:tabs>
        <w:jc w:val="both"/>
        <w:rPr>
          <w:rFonts w:ascii="Verdana" w:hAnsi="Verdana" w:cs="Arial"/>
          <w:lang w:val="es-ES" w:eastAsia="es-ES_tradnl"/>
        </w:rPr>
      </w:pPr>
    </w:p>
    <w:p w14:paraId="66FE4CD2" w14:textId="77777777" w:rsidR="00885E12" w:rsidRPr="00275D83" w:rsidRDefault="00885E12" w:rsidP="00213F72">
      <w:pPr>
        <w:autoSpaceDE w:val="0"/>
        <w:autoSpaceDN w:val="0"/>
        <w:adjustRightInd w:val="0"/>
        <w:jc w:val="both"/>
        <w:rPr>
          <w:rFonts w:ascii="Verdana" w:eastAsia="Calibri" w:hAnsi="Verdana" w:cs="Arial"/>
          <w:b/>
          <w:i/>
        </w:rPr>
      </w:pPr>
      <w:r w:rsidRPr="00275D83">
        <w:rPr>
          <w:rFonts w:ascii="Verdana" w:eastAsia="Calibri" w:hAnsi="Verdana" w:cs="Arial"/>
          <w:b/>
          <w:i/>
        </w:rPr>
        <w:t xml:space="preserve">Componente de reducción del riesgo. </w:t>
      </w:r>
    </w:p>
    <w:p w14:paraId="44D5F924" w14:textId="77777777" w:rsidR="00885E12" w:rsidRPr="00275D83" w:rsidRDefault="00885E12" w:rsidP="00213F72">
      <w:pPr>
        <w:autoSpaceDE w:val="0"/>
        <w:autoSpaceDN w:val="0"/>
        <w:adjustRightInd w:val="0"/>
        <w:jc w:val="both"/>
        <w:rPr>
          <w:rFonts w:ascii="Verdana" w:eastAsia="Calibri" w:hAnsi="Verdana" w:cs="Arial"/>
        </w:rPr>
      </w:pPr>
    </w:p>
    <w:p w14:paraId="190535F0" w14:textId="77777777" w:rsidR="000B0BEF" w:rsidRDefault="000B0BEF" w:rsidP="00213F72">
      <w:pPr>
        <w:autoSpaceDE w:val="0"/>
        <w:autoSpaceDN w:val="0"/>
        <w:adjustRightInd w:val="0"/>
        <w:jc w:val="both"/>
        <w:rPr>
          <w:rFonts w:ascii="Verdana" w:eastAsia="Calibri" w:hAnsi="Verdana" w:cs="Arial"/>
          <w:b/>
          <w:bCs/>
        </w:rPr>
      </w:pPr>
    </w:p>
    <w:p w14:paraId="0FEACBCE" w14:textId="77777777" w:rsidR="000B0BEF" w:rsidRDefault="000B0BEF" w:rsidP="00213F72">
      <w:pPr>
        <w:autoSpaceDE w:val="0"/>
        <w:autoSpaceDN w:val="0"/>
        <w:adjustRightInd w:val="0"/>
        <w:jc w:val="both"/>
        <w:rPr>
          <w:rFonts w:ascii="Verdana" w:eastAsia="Calibri" w:hAnsi="Verdana" w:cs="Arial"/>
          <w:b/>
          <w:bCs/>
        </w:rPr>
      </w:pPr>
    </w:p>
    <w:p w14:paraId="09A96EB4" w14:textId="252ECFE8" w:rsidR="00885E12" w:rsidRPr="00275D83" w:rsidRDefault="00885E12" w:rsidP="00213F72">
      <w:pPr>
        <w:autoSpaceDE w:val="0"/>
        <w:autoSpaceDN w:val="0"/>
        <w:adjustRightInd w:val="0"/>
        <w:jc w:val="both"/>
        <w:rPr>
          <w:rFonts w:ascii="Verdana" w:eastAsia="Calibri" w:hAnsi="Verdana" w:cs="Arial"/>
          <w:b/>
          <w:bCs/>
        </w:rPr>
      </w:pPr>
      <w:r w:rsidRPr="00275D83">
        <w:rPr>
          <w:rFonts w:ascii="Verdana" w:eastAsia="Calibri" w:hAnsi="Verdana" w:cs="Arial"/>
          <w:b/>
          <w:bCs/>
        </w:rPr>
        <w:lastRenderedPageBreak/>
        <w:t xml:space="preserve">Anexo 5 Medidas de Intervención. </w:t>
      </w:r>
    </w:p>
    <w:p w14:paraId="4408AEB5" w14:textId="77777777" w:rsidR="00885E12" w:rsidRPr="00275D83" w:rsidRDefault="00885E12" w:rsidP="00213F72">
      <w:pPr>
        <w:autoSpaceDE w:val="0"/>
        <w:autoSpaceDN w:val="0"/>
        <w:adjustRightInd w:val="0"/>
        <w:jc w:val="both"/>
        <w:rPr>
          <w:rFonts w:ascii="Verdana" w:eastAsia="Calibri" w:hAnsi="Verdana" w:cs="Arial"/>
          <w:b/>
          <w:bCs/>
        </w:rPr>
      </w:pPr>
    </w:p>
    <w:p w14:paraId="1C231BE4"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bCs/>
        </w:rPr>
        <w:t>Anexo 6 Clasificación de posibles emergencias</w:t>
      </w:r>
      <w:r w:rsidRPr="00275D83">
        <w:rPr>
          <w:rFonts w:ascii="Verdana" w:eastAsia="Calibri" w:hAnsi="Verdana" w:cs="Arial"/>
        </w:rPr>
        <w:t xml:space="preserve">. </w:t>
      </w:r>
    </w:p>
    <w:p w14:paraId="09F1ADE8" w14:textId="77777777" w:rsidR="00885E12" w:rsidRPr="00275D83" w:rsidRDefault="00885E12" w:rsidP="00213F72">
      <w:pPr>
        <w:autoSpaceDE w:val="0"/>
        <w:autoSpaceDN w:val="0"/>
        <w:adjustRightInd w:val="0"/>
        <w:jc w:val="both"/>
        <w:rPr>
          <w:rFonts w:ascii="Verdana" w:eastAsia="Calibri" w:hAnsi="Verdana" w:cs="Arial"/>
        </w:rPr>
      </w:pPr>
    </w:p>
    <w:p w14:paraId="17A959FA" w14:textId="34831861" w:rsidR="00885E12" w:rsidRPr="00275D83" w:rsidRDefault="00AA57B2" w:rsidP="00AA57B2">
      <w:pPr>
        <w:pStyle w:val="Ttulo1"/>
        <w:rPr>
          <w:rFonts w:ascii="Verdana" w:hAnsi="Verdana"/>
        </w:rPr>
      </w:pPr>
      <w:bookmarkStart w:id="36" w:name="_Toc169618764"/>
      <w:r w:rsidRPr="00275D83">
        <w:rPr>
          <w:rFonts w:ascii="Verdana" w:hAnsi="Verdana"/>
        </w:rPr>
        <w:t>COMPONENTE DE RESPUESTA ANTE EMERGENCIAS.</w:t>
      </w:r>
      <w:bookmarkEnd w:id="36"/>
      <w:r w:rsidRPr="00275D83">
        <w:rPr>
          <w:rFonts w:ascii="Verdana" w:hAnsi="Verdana"/>
        </w:rPr>
        <w:t xml:space="preserve"> </w:t>
      </w:r>
    </w:p>
    <w:p w14:paraId="56ED843E" w14:textId="77777777" w:rsidR="00885E12" w:rsidRPr="00275D83" w:rsidRDefault="00885E12" w:rsidP="00213F72">
      <w:pPr>
        <w:autoSpaceDE w:val="0"/>
        <w:autoSpaceDN w:val="0"/>
        <w:adjustRightInd w:val="0"/>
        <w:jc w:val="both"/>
        <w:rPr>
          <w:rFonts w:ascii="Verdana" w:eastAsia="Calibri" w:hAnsi="Verdana" w:cs="Arial"/>
        </w:rPr>
      </w:pPr>
    </w:p>
    <w:p w14:paraId="70F70FBE"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En este componente se describen las acciones de reducción del riesgo que se deducen de los riesgos identificados anteriormente. Así mismo, se incluyen las acciones priorizadas que se desarrollan para corregir las amenazas (si es posible) y las vulnerabilidades asociadas o para prevenir que se presenten, en el orden de prioridad, estableciendo los responsables, recursos y las actividades que deben realizarse. </w:t>
      </w:r>
    </w:p>
    <w:p w14:paraId="5123E854" w14:textId="77777777" w:rsidR="00885E12" w:rsidRPr="00275D83" w:rsidRDefault="00885E12" w:rsidP="00213F72">
      <w:pPr>
        <w:autoSpaceDE w:val="0"/>
        <w:autoSpaceDN w:val="0"/>
        <w:adjustRightInd w:val="0"/>
        <w:jc w:val="both"/>
        <w:rPr>
          <w:rFonts w:ascii="Verdana" w:eastAsia="Calibri" w:hAnsi="Verdana" w:cs="Arial"/>
        </w:rPr>
      </w:pPr>
    </w:p>
    <w:p w14:paraId="6994C58A" w14:textId="77777777" w:rsidR="00885E12" w:rsidRPr="00275D83" w:rsidRDefault="00885E12" w:rsidP="0003646C">
      <w:pPr>
        <w:pStyle w:val="Ttulo1"/>
        <w:rPr>
          <w:rFonts w:ascii="Verdana" w:hAnsi="Verdana"/>
        </w:rPr>
      </w:pPr>
      <w:bookmarkStart w:id="37" w:name="_Toc164071177"/>
      <w:bookmarkStart w:id="38" w:name="_Toc169618765"/>
      <w:r w:rsidRPr="00275D83">
        <w:rPr>
          <w:rFonts w:ascii="Verdana" w:hAnsi="Verdana"/>
        </w:rPr>
        <w:t>ESQUEMA ORGANIZACIONAL PARA LA ATENCIÓN DE EMERGENCIAS.</w:t>
      </w:r>
      <w:bookmarkEnd w:id="37"/>
      <w:bookmarkEnd w:id="38"/>
      <w:r w:rsidRPr="00275D83">
        <w:rPr>
          <w:rFonts w:ascii="Verdana" w:hAnsi="Verdana"/>
        </w:rPr>
        <w:t xml:space="preserve"> </w:t>
      </w:r>
    </w:p>
    <w:p w14:paraId="0B6B35F9" w14:textId="77777777" w:rsidR="00885E12" w:rsidRPr="00275D83" w:rsidRDefault="00885E12" w:rsidP="00213F72">
      <w:pPr>
        <w:autoSpaceDE w:val="0"/>
        <w:autoSpaceDN w:val="0"/>
        <w:adjustRightInd w:val="0"/>
        <w:jc w:val="both"/>
        <w:rPr>
          <w:rFonts w:ascii="Verdana" w:eastAsia="Calibri" w:hAnsi="Verdana" w:cs="Arial"/>
          <w:b/>
          <w:bCs/>
        </w:rPr>
      </w:pPr>
    </w:p>
    <w:p w14:paraId="2B024815" w14:textId="16593A22" w:rsidR="00885E12" w:rsidRPr="00275D83" w:rsidRDefault="00885E12" w:rsidP="00C970B7">
      <w:pPr>
        <w:pStyle w:val="Ttulo2"/>
        <w:rPr>
          <w:rFonts w:ascii="Verdana" w:eastAsia="Calibri" w:hAnsi="Verdana"/>
        </w:rPr>
      </w:pPr>
      <w:bookmarkStart w:id="39" w:name="_Toc169618766"/>
      <w:r w:rsidRPr="00275D83">
        <w:rPr>
          <w:rFonts w:ascii="Verdana" w:eastAsia="Calibri" w:hAnsi="Verdana"/>
        </w:rPr>
        <w:t>Recurso Humano</w:t>
      </w:r>
      <w:bookmarkEnd w:id="39"/>
      <w:r w:rsidRPr="00275D83">
        <w:rPr>
          <w:rFonts w:ascii="Verdana" w:eastAsia="Calibri" w:hAnsi="Verdana"/>
        </w:rPr>
        <w:t xml:space="preserve"> </w:t>
      </w:r>
    </w:p>
    <w:p w14:paraId="11941111" w14:textId="77777777" w:rsidR="00885E12" w:rsidRPr="00275D83" w:rsidRDefault="00885E12" w:rsidP="00213F72">
      <w:pPr>
        <w:autoSpaceDE w:val="0"/>
        <w:autoSpaceDN w:val="0"/>
        <w:adjustRightInd w:val="0"/>
        <w:jc w:val="both"/>
        <w:rPr>
          <w:rFonts w:ascii="Verdana" w:eastAsia="Calibri" w:hAnsi="Verdana" w:cs="Arial"/>
        </w:rPr>
      </w:pPr>
    </w:p>
    <w:p w14:paraId="785F7EEE" w14:textId="77777777" w:rsidR="00885E12" w:rsidRPr="00275D83" w:rsidRDefault="00885E12" w:rsidP="00B87B3E">
      <w:pPr>
        <w:autoSpaceDE w:val="0"/>
        <w:autoSpaceDN w:val="0"/>
        <w:adjustRightInd w:val="0"/>
        <w:jc w:val="both"/>
        <w:rPr>
          <w:rFonts w:ascii="Verdana" w:eastAsia="Calibri" w:hAnsi="Verdana" w:cs="Arial"/>
        </w:rPr>
      </w:pPr>
      <w:r w:rsidRPr="00275D83">
        <w:rPr>
          <w:rFonts w:ascii="Verdana" w:eastAsia="Calibri" w:hAnsi="Verdana" w:cs="Arial"/>
        </w:rPr>
        <w:t xml:space="preserve">La administración de las emergencias se basa en modelos organizacionales para emergencias, los cuales son la combinación organizada de personal, instalaciones, equipamiento, procedimientos y comunicaciones, orientados a la atención de un evento, incidente u operación en sus niveles estratégicos, tácticos y operativos. El recurso humano está definido por una estructura orgánica de personal asignado, con unos niveles jerárquicos y roles específico como se muestra a continuación: </w:t>
      </w:r>
    </w:p>
    <w:p w14:paraId="029574CA" w14:textId="77777777" w:rsidR="00885E12" w:rsidRPr="00275D83" w:rsidRDefault="00885E12" w:rsidP="00213F72">
      <w:pPr>
        <w:autoSpaceDE w:val="0"/>
        <w:autoSpaceDN w:val="0"/>
        <w:adjustRightInd w:val="0"/>
        <w:jc w:val="both"/>
        <w:rPr>
          <w:rFonts w:ascii="Verdana" w:eastAsia="Calibri" w:hAnsi="Verdana" w:cs="Arial"/>
        </w:rPr>
      </w:pPr>
    </w:p>
    <w:p w14:paraId="43540415" w14:textId="0702BF14" w:rsidR="00885E12" w:rsidRPr="00275D83" w:rsidRDefault="00B87B3E" w:rsidP="00BD5404">
      <w:pPr>
        <w:autoSpaceDE w:val="0"/>
        <w:autoSpaceDN w:val="0"/>
        <w:adjustRightInd w:val="0"/>
        <w:jc w:val="both"/>
        <w:rPr>
          <w:rFonts w:ascii="Verdana" w:hAnsi="Verdana" w:cs="Arial"/>
          <w:lang w:val="es-ES" w:eastAsia="es-ES_tradnl"/>
        </w:rPr>
      </w:pPr>
      <w:r w:rsidRPr="00275D83">
        <w:rPr>
          <w:rFonts w:ascii="Verdana" w:eastAsia="Calibri" w:hAnsi="Verdana" w:cs="Arial"/>
        </w:rPr>
        <w:t xml:space="preserve">La </w:t>
      </w:r>
      <w:r w:rsidR="00A80D3A" w:rsidRPr="00275D83">
        <w:rPr>
          <w:rFonts w:ascii="Verdana" w:eastAsia="Calibri" w:hAnsi="Verdana" w:cs="Arial"/>
        </w:rPr>
        <w:t>entidad cuenta</w:t>
      </w:r>
      <w:r w:rsidR="00885E12" w:rsidRPr="00275D83">
        <w:rPr>
          <w:rFonts w:ascii="Verdana" w:eastAsia="Calibri" w:hAnsi="Verdana" w:cs="Arial"/>
        </w:rPr>
        <w:t xml:space="preserve"> con un Comité Operativo de Emergencias</w:t>
      </w:r>
      <w:r w:rsidRPr="00275D83">
        <w:rPr>
          <w:rFonts w:ascii="Verdana" w:eastAsia="Calibri" w:hAnsi="Verdana" w:cs="Arial"/>
        </w:rPr>
        <w:t xml:space="preserve"> (COES)</w:t>
      </w:r>
      <w:r w:rsidR="00885E12" w:rsidRPr="00275D83">
        <w:rPr>
          <w:rFonts w:ascii="Verdana" w:eastAsia="Calibri" w:hAnsi="Verdana" w:cs="Arial"/>
        </w:rPr>
        <w:t xml:space="preserve">, el cual está conformado por </w:t>
      </w:r>
      <w:r w:rsidRPr="00275D83">
        <w:rPr>
          <w:rFonts w:ascii="Verdana" w:eastAsia="Calibri" w:hAnsi="Verdana" w:cs="Arial"/>
        </w:rPr>
        <w:t xml:space="preserve">servidores de diferentes áreas de las sedes </w:t>
      </w:r>
      <w:r w:rsidR="00A80D3A" w:rsidRPr="00275D83">
        <w:rPr>
          <w:rFonts w:ascii="Verdana" w:eastAsia="Calibri" w:hAnsi="Verdana" w:cs="Arial"/>
        </w:rPr>
        <w:t>de la</w:t>
      </w:r>
      <w:r w:rsidRPr="00275D83">
        <w:rPr>
          <w:rFonts w:ascii="Verdana" w:eastAsia="Calibri" w:hAnsi="Verdana" w:cs="Arial"/>
        </w:rPr>
        <w:t xml:space="preserve"> entidad</w:t>
      </w:r>
      <w:r w:rsidR="00BD5404" w:rsidRPr="00275D83">
        <w:rPr>
          <w:rFonts w:ascii="Verdana" w:eastAsia="Calibri" w:hAnsi="Verdana" w:cs="Arial"/>
        </w:rPr>
        <w:t xml:space="preserve">. Este </w:t>
      </w:r>
      <w:r w:rsidR="00A80D3A" w:rsidRPr="00275D83">
        <w:rPr>
          <w:rFonts w:ascii="Verdana" w:eastAsia="Calibri" w:hAnsi="Verdana" w:cs="Arial"/>
        </w:rPr>
        <w:t>comité, será</w:t>
      </w:r>
      <w:r w:rsidR="00885E12" w:rsidRPr="00275D83">
        <w:rPr>
          <w:rFonts w:ascii="Verdana" w:eastAsia="Calibri" w:hAnsi="Verdana" w:cs="Arial"/>
        </w:rPr>
        <w:t xml:space="preserve"> el encargado de manejar la parte administrativa y estratégica del plan y tomar las decisiones en el momento de una emergencia.</w:t>
      </w:r>
    </w:p>
    <w:p w14:paraId="092D64DC" w14:textId="77777777" w:rsidR="00885E12" w:rsidRPr="00275D83" w:rsidRDefault="00885E12" w:rsidP="00213F72">
      <w:pPr>
        <w:jc w:val="both"/>
        <w:rPr>
          <w:rFonts w:ascii="Verdana" w:hAnsi="Verdana" w:cs="Arial"/>
          <w:lang w:val="es-ES" w:eastAsia="es-ES_tradnl"/>
        </w:rPr>
      </w:pPr>
    </w:p>
    <w:p w14:paraId="2D830D7C" w14:textId="06057CE3" w:rsidR="00885E12" w:rsidRPr="00275D83" w:rsidRDefault="00885E12" w:rsidP="00C970B7">
      <w:pPr>
        <w:pStyle w:val="Ttulo2"/>
        <w:rPr>
          <w:rFonts w:ascii="Verdana" w:eastAsia="Calibri" w:hAnsi="Verdana"/>
        </w:rPr>
      </w:pPr>
      <w:bookmarkStart w:id="40" w:name="_Toc169618767"/>
      <w:r w:rsidRPr="00275D83">
        <w:rPr>
          <w:rFonts w:ascii="Verdana" w:eastAsia="Calibri" w:hAnsi="Verdana"/>
        </w:rPr>
        <w:t>Comité Operativo de Emergencias</w:t>
      </w:r>
      <w:r w:rsidR="00BD5404" w:rsidRPr="00275D83">
        <w:rPr>
          <w:rFonts w:ascii="Verdana" w:eastAsia="Calibri" w:hAnsi="Verdana"/>
        </w:rPr>
        <w:t>-COES.</w:t>
      </w:r>
      <w:bookmarkEnd w:id="40"/>
    </w:p>
    <w:p w14:paraId="17A9256B" w14:textId="77777777" w:rsidR="00885E12" w:rsidRPr="00275D83" w:rsidRDefault="00885E12" w:rsidP="00213F72">
      <w:pPr>
        <w:autoSpaceDE w:val="0"/>
        <w:autoSpaceDN w:val="0"/>
        <w:adjustRightInd w:val="0"/>
        <w:jc w:val="both"/>
        <w:rPr>
          <w:rFonts w:ascii="Verdana" w:eastAsia="Calibri" w:hAnsi="Verdana" w:cs="Arial"/>
        </w:rPr>
      </w:pPr>
    </w:p>
    <w:p w14:paraId="4F0D2567" w14:textId="2215378C" w:rsidR="00885E12" w:rsidRPr="00275D83" w:rsidRDefault="00885E12" w:rsidP="00BD5404">
      <w:pPr>
        <w:autoSpaceDE w:val="0"/>
        <w:autoSpaceDN w:val="0"/>
        <w:adjustRightInd w:val="0"/>
        <w:jc w:val="both"/>
        <w:rPr>
          <w:rFonts w:ascii="Verdana" w:eastAsia="Calibri" w:hAnsi="Verdana" w:cs="Arial"/>
        </w:rPr>
      </w:pPr>
      <w:r w:rsidRPr="00275D83">
        <w:rPr>
          <w:rFonts w:ascii="Verdana" w:eastAsia="Calibri" w:hAnsi="Verdana" w:cs="Arial"/>
        </w:rPr>
        <w:t xml:space="preserve">El Comité Operativo de emergencias, constituye la principal estrategia de la </w:t>
      </w:r>
      <w:r w:rsidR="00BD5404" w:rsidRPr="00275D83">
        <w:rPr>
          <w:rFonts w:ascii="Verdana" w:eastAsia="Calibri" w:hAnsi="Verdana" w:cs="Arial"/>
        </w:rPr>
        <w:t xml:space="preserve">las empresas </w:t>
      </w:r>
      <w:r w:rsidRPr="00275D83">
        <w:rPr>
          <w:rFonts w:ascii="Verdana" w:eastAsia="Calibri" w:hAnsi="Verdana" w:cs="Arial"/>
        </w:rPr>
        <w:t xml:space="preserve">para la gestión, ejecución y seguimiento al desarrollo de los preparativos para la prevención y atención de emergencias, mediante la vinculación y conformación de un grupo humano responsable de las funciones específicas en las áreas de reducción (antes de que ocurra un evento), respuesta (durante el evento) y recuperación (después del evento). </w:t>
      </w:r>
    </w:p>
    <w:p w14:paraId="4660CEB6" w14:textId="77777777" w:rsidR="00885E12" w:rsidRPr="00275D83" w:rsidRDefault="00885E12" w:rsidP="00213F72">
      <w:pPr>
        <w:autoSpaceDE w:val="0"/>
        <w:autoSpaceDN w:val="0"/>
        <w:adjustRightInd w:val="0"/>
        <w:jc w:val="both"/>
        <w:rPr>
          <w:rFonts w:ascii="Verdana" w:eastAsia="Calibri" w:hAnsi="Verdana" w:cs="Arial"/>
        </w:rPr>
      </w:pPr>
    </w:p>
    <w:p w14:paraId="0AE70459" w14:textId="77777777" w:rsidR="00885E12" w:rsidRPr="00275D83" w:rsidRDefault="00885E12" w:rsidP="00BD5404">
      <w:pPr>
        <w:autoSpaceDE w:val="0"/>
        <w:autoSpaceDN w:val="0"/>
        <w:adjustRightInd w:val="0"/>
        <w:jc w:val="both"/>
        <w:rPr>
          <w:rFonts w:ascii="Verdana" w:eastAsia="Calibri" w:hAnsi="Verdana" w:cs="Arial"/>
        </w:rPr>
      </w:pPr>
      <w:r w:rsidRPr="00275D83">
        <w:rPr>
          <w:rFonts w:ascii="Verdana" w:eastAsia="Calibri" w:hAnsi="Verdana" w:cs="Arial"/>
        </w:rPr>
        <w:t xml:space="preserve">El Comité como parte del componente estratégico debe contar con las siguientes características: </w:t>
      </w:r>
    </w:p>
    <w:p w14:paraId="5B9E70D8" w14:textId="77777777" w:rsidR="00885E12" w:rsidRPr="00275D83" w:rsidRDefault="00885E12" w:rsidP="00213F72">
      <w:pPr>
        <w:autoSpaceDE w:val="0"/>
        <w:autoSpaceDN w:val="0"/>
        <w:adjustRightInd w:val="0"/>
        <w:jc w:val="both"/>
        <w:rPr>
          <w:rFonts w:ascii="Verdana" w:eastAsia="Calibri" w:hAnsi="Verdana" w:cs="Arial"/>
        </w:rPr>
      </w:pPr>
    </w:p>
    <w:p w14:paraId="2B029851" w14:textId="21AC276C" w:rsidR="00885E12" w:rsidRPr="00275D83" w:rsidRDefault="00885E12" w:rsidP="00A80D3A">
      <w:pPr>
        <w:pStyle w:val="Prrafodelista"/>
        <w:numPr>
          <w:ilvl w:val="0"/>
          <w:numId w:val="34"/>
        </w:numPr>
        <w:autoSpaceDE w:val="0"/>
        <w:adjustRightInd w:val="0"/>
        <w:spacing w:after="67"/>
        <w:jc w:val="both"/>
        <w:rPr>
          <w:rFonts w:ascii="Verdana" w:hAnsi="Verdana" w:cs="Arial"/>
        </w:rPr>
      </w:pPr>
      <w:r w:rsidRPr="00275D83">
        <w:rPr>
          <w:rFonts w:ascii="Verdana" w:hAnsi="Verdana" w:cs="Arial"/>
        </w:rPr>
        <w:t xml:space="preserve">Conocimiento. </w:t>
      </w:r>
    </w:p>
    <w:p w14:paraId="1D9A3591" w14:textId="5AB27C9A" w:rsidR="00885E12" w:rsidRPr="00275D83" w:rsidRDefault="00885E12" w:rsidP="00A80D3A">
      <w:pPr>
        <w:pStyle w:val="Prrafodelista"/>
        <w:numPr>
          <w:ilvl w:val="0"/>
          <w:numId w:val="34"/>
        </w:numPr>
        <w:autoSpaceDE w:val="0"/>
        <w:adjustRightInd w:val="0"/>
        <w:spacing w:after="67"/>
        <w:jc w:val="both"/>
        <w:rPr>
          <w:rFonts w:ascii="Verdana" w:hAnsi="Verdana" w:cs="Arial"/>
        </w:rPr>
      </w:pPr>
      <w:r w:rsidRPr="00275D83">
        <w:rPr>
          <w:rFonts w:ascii="Verdana" w:hAnsi="Verdana" w:cs="Arial"/>
        </w:rPr>
        <w:t xml:space="preserve">Autoridad. </w:t>
      </w:r>
    </w:p>
    <w:p w14:paraId="4005C2DC" w14:textId="4571F208" w:rsidR="00885E12" w:rsidRPr="00275D83" w:rsidRDefault="00885E12" w:rsidP="00A80D3A">
      <w:pPr>
        <w:pStyle w:val="Prrafodelista"/>
        <w:numPr>
          <w:ilvl w:val="0"/>
          <w:numId w:val="34"/>
        </w:numPr>
        <w:autoSpaceDE w:val="0"/>
        <w:adjustRightInd w:val="0"/>
        <w:spacing w:after="67"/>
        <w:jc w:val="both"/>
        <w:rPr>
          <w:rFonts w:ascii="Verdana" w:hAnsi="Verdana" w:cs="Arial"/>
        </w:rPr>
      </w:pPr>
      <w:r w:rsidRPr="00275D83">
        <w:rPr>
          <w:rFonts w:ascii="Verdana" w:hAnsi="Verdana" w:cs="Arial"/>
        </w:rPr>
        <w:t xml:space="preserve">Capacidad de manejo y gestión administrativa. </w:t>
      </w:r>
    </w:p>
    <w:p w14:paraId="38113AD4" w14:textId="524F6DB3" w:rsidR="00885E12" w:rsidRPr="00275D83" w:rsidRDefault="00885E12" w:rsidP="00A80D3A">
      <w:pPr>
        <w:pStyle w:val="Prrafodelista"/>
        <w:numPr>
          <w:ilvl w:val="0"/>
          <w:numId w:val="34"/>
        </w:numPr>
        <w:autoSpaceDE w:val="0"/>
        <w:adjustRightInd w:val="0"/>
        <w:spacing w:after="67"/>
        <w:jc w:val="both"/>
        <w:rPr>
          <w:rFonts w:ascii="Verdana" w:hAnsi="Verdana" w:cs="Arial"/>
        </w:rPr>
      </w:pPr>
      <w:r w:rsidRPr="00275D83">
        <w:rPr>
          <w:rFonts w:ascii="Verdana" w:hAnsi="Verdana" w:cs="Arial"/>
        </w:rPr>
        <w:lastRenderedPageBreak/>
        <w:t xml:space="preserve">Experiencia. </w:t>
      </w:r>
    </w:p>
    <w:p w14:paraId="080AA6BE" w14:textId="1CE0A960" w:rsidR="00885E12" w:rsidRPr="00275D83" w:rsidRDefault="00885E12" w:rsidP="00A80D3A">
      <w:pPr>
        <w:pStyle w:val="Prrafodelista"/>
        <w:numPr>
          <w:ilvl w:val="0"/>
          <w:numId w:val="34"/>
        </w:numPr>
        <w:autoSpaceDE w:val="0"/>
        <w:adjustRightInd w:val="0"/>
        <w:spacing w:after="67"/>
        <w:jc w:val="both"/>
        <w:rPr>
          <w:rFonts w:ascii="Verdana" w:hAnsi="Verdana" w:cs="Arial"/>
        </w:rPr>
      </w:pPr>
      <w:r w:rsidRPr="00275D83">
        <w:rPr>
          <w:rFonts w:ascii="Verdana" w:hAnsi="Verdana" w:cs="Arial"/>
        </w:rPr>
        <w:t xml:space="preserve">Conocimiento de los procedimientos para emergencias. </w:t>
      </w:r>
    </w:p>
    <w:p w14:paraId="1BAB84B1" w14:textId="0A327682" w:rsidR="00885E12" w:rsidRPr="00275D83" w:rsidRDefault="00885E12" w:rsidP="00A80D3A">
      <w:pPr>
        <w:pStyle w:val="Prrafodelista"/>
        <w:numPr>
          <w:ilvl w:val="0"/>
          <w:numId w:val="34"/>
        </w:numPr>
        <w:autoSpaceDE w:val="0"/>
        <w:adjustRightInd w:val="0"/>
        <w:spacing w:after="67"/>
        <w:jc w:val="both"/>
        <w:rPr>
          <w:rFonts w:ascii="Verdana" w:hAnsi="Verdana" w:cs="Arial"/>
        </w:rPr>
      </w:pPr>
      <w:r w:rsidRPr="00275D83">
        <w:rPr>
          <w:rFonts w:ascii="Verdana" w:hAnsi="Verdana" w:cs="Arial"/>
        </w:rPr>
        <w:t xml:space="preserve">Liderazgo. </w:t>
      </w:r>
    </w:p>
    <w:p w14:paraId="23D07C82" w14:textId="3063A312" w:rsidR="00885E12" w:rsidRPr="00275D83" w:rsidRDefault="00885E12" w:rsidP="00A80D3A">
      <w:pPr>
        <w:pStyle w:val="Prrafodelista"/>
        <w:numPr>
          <w:ilvl w:val="0"/>
          <w:numId w:val="34"/>
        </w:numPr>
        <w:autoSpaceDE w:val="0"/>
        <w:adjustRightInd w:val="0"/>
        <w:spacing w:after="67"/>
        <w:jc w:val="both"/>
        <w:rPr>
          <w:rFonts w:ascii="Verdana" w:hAnsi="Verdana" w:cs="Arial"/>
        </w:rPr>
      </w:pPr>
      <w:r w:rsidRPr="00275D83">
        <w:rPr>
          <w:rFonts w:ascii="Verdana" w:hAnsi="Verdana" w:cs="Arial"/>
        </w:rPr>
        <w:t xml:space="preserve">Equilibrio durante situaciones de crisis. </w:t>
      </w:r>
    </w:p>
    <w:p w14:paraId="10453BAE" w14:textId="7056A33E" w:rsidR="00885E12" w:rsidRPr="00275D83" w:rsidRDefault="00885E12" w:rsidP="00A80D3A">
      <w:pPr>
        <w:pStyle w:val="Prrafodelista"/>
        <w:numPr>
          <w:ilvl w:val="0"/>
          <w:numId w:val="34"/>
        </w:numPr>
        <w:autoSpaceDE w:val="0"/>
        <w:adjustRightInd w:val="0"/>
        <w:spacing w:after="67"/>
        <w:jc w:val="both"/>
        <w:rPr>
          <w:rFonts w:ascii="Verdana" w:hAnsi="Verdana" w:cs="Arial"/>
        </w:rPr>
      </w:pPr>
      <w:r w:rsidRPr="00275D83">
        <w:rPr>
          <w:rFonts w:ascii="Verdana" w:hAnsi="Verdana" w:cs="Arial"/>
        </w:rPr>
        <w:t xml:space="preserve">Pensamiento estratégico. </w:t>
      </w:r>
    </w:p>
    <w:p w14:paraId="4B0F3B62" w14:textId="1BC472A5" w:rsidR="00885E12" w:rsidRPr="00275D83" w:rsidRDefault="00885E12" w:rsidP="00A80D3A">
      <w:pPr>
        <w:pStyle w:val="Prrafodelista"/>
        <w:numPr>
          <w:ilvl w:val="0"/>
          <w:numId w:val="34"/>
        </w:numPr>
        <w:autoSpaceDE w:val="0"/>
        <w:adjustRightInd w:val="0"/>
        <w:jc w:val="both"/>
        <w:rPr>
          <w:rFonts w:ascii="Verdana" w:hAnsi="Verdana" w:cs="Arial"/>
        </w:rPr>
      </w:pPr>
      <w:r w:rsidRPr="00275D83">
        <w:rPr>
          <w:rFonts w:ascii="Verdana" w:hAnsi="Verdana" w:cs="Arial"/>
        </w:rPr>
        <w:t xml:space="preserve">Motivación y compromiso </w:t>
      </w:r>
    </w:p>
    <w:p w14:paraId="2265E8C8" w14:textId="77777777" w:rsidR="00885E12" w:rsidRPr="00275D83" w:rsidRDefault="00885E12" w:rsidP="00213F72">
      <w:pPr>
        <w:jc w:val="both"/>
        <w:rPr>
          <w:rFonts w:ascii="Verdana" w:hAnsi="Verdana" w:cs="Arial"/>
          <w:lang w:val="es-ES" w:eastAsia="es-ES_tradnl"/>
        </w:rPr>
      </w:pPr>
    </w:p>
    <w:p w14:paraId="3AA013C1" w14:textId="5305084D" w:rsidR="00885E12" w:rsidRPr="00275D83" w:rsidRDefault="00BD5404" w:rsidP="0003646C">
      <w:pPr>
        <w:pStyle w:val="Ttulo1"/>
        <w:rPr>
          <w:rFonts w:ascii="Verdana" w:hAnsi="Verdana"/>
        </w:rPr>
      </w:pPr>
      <w:bookmarkStart w:id="41" w:name="_Toc164071178"/>
      <w:bookmarkStart w:id="42" w:name="_Toc169618768"/>
      <w:r w:rsidRPr="00275D83">
        <w:rPr>
          <w:rFonts w:ascii="Verdana" w:hAnsi="Verdana"/>
        </w:rPr>
        <w:t>FUNCIONES DEL COMITÉ</w:t>
      </w:r>
      <w:bookmarkEnd w:id="41"/>
      <w:bookmarkEnd w:id="42"/>
      <w:r w:rsidRPr="00275D83">
        <w:rPr>
          <w:rFonts w:ascii="Verdana" w:hAnsi="Verdana"/>
        </w:rPr>
        <w:t xml:space="preserve"> </w:t>
      </w:r>
    </w:p>
    <w:p w14:paraId="2A229773" w14:textId="77777777" w:rsidR="00885E12" w:rsidRPr="00275D83" w:rsidRDefault="00885E12" w:rsidP="00C45F74">
      <w:pPr>
        <w:tabs>
          <w:tab w:val="left" w:pos="0"/>
          <w:tab w:val="left" w:pos="426"/>
        </w:tabs>
        <w:autoSpaceDE w:val="0"/>
        <w:autoSpaceDN w:val="0"/>
        <w:adjustRightInd w:val="0"/>
        <w:jc w:val="both"/>
        <w:rPr>
          <w:rFonts w:ascii="Verdana" w:eastAsia="Calibri" w:hAnsi="Verdana" w:cs="Arial"/>
        </w:rPr>
      </w:pPr>
    </w:p>
    <w:p w14:paraId="0C18E36F" w14:textId="77777777" w:rsidR="00885E12" w:rsidRPr="00275D83" w:rsidRDefault="00885E12" w:rsidP="00C45F74">
      <w:pPr>
        <w:tabs>
          <w:tab w:val="left" w:pos="0"/>
          <w:tab w:val="left" w:pos="426"/>
        </w:tabs>
        <w:jc w:val="both"/>
        <w:rPr>
          <w:rFonts w:ascii="Verdana" w:hAnsi="Verdana" w:cs="Arial"/>
          <w:lang w:val="es-ES" w:eastAsia="es-ES_tradnl"/>
        </w:rPr>
      </w:pPr>
      <w:r w:rsidRPr="00275D83">
        <w:rPr>
          <w:rFonts w:ascii="Verdana" w:eastAsia="Calibri" w:hAnsi="Verdana" w:cs="Arial"/>
        </w:rPr>
        <w:t>Son funciones generales del Comité Operativo de Emergencias las siguientes:</w:t>
      </w:r>
    </w:p>
    <w:p w14:paraId="0A87522D" w14:textId="19040861" w:rsidR="00885E12" w:rsidRPr="00275D83" w:rsidRDefault="00885E12" w:rsidP="00C45F74">
      <w:pPr>
        <w:tabs>
          <w:tab w:val="left" w:pos="0"/>
          <w:tab w:val="left" w:pos="426"/>
        </w:tabs>
        <w:autoSpaceDE w:val="0"/>
        <w:autoSpaceDN w:val="0"/>
        <w:adjustRightInd w:val="0"/>
        <w:jc w:val="both"/>
        <w:rPr>
          <w:rFonts w:ascii="Verdana" w:eastAsia="Calibri" w:hAnsi="Verdana" w:cs="Arial"/>
        </w:rPr>
      </w:pPr>
    </w:p>
    <w:p w14:paraId="04683B01" w14:textId="77777777" w:rsidR="00885E12" w:rsidRPr="00275D83" w:rsidRDefault="00885E12" w:rsidP="00A80D3A">
      <w:pPr>
        <w:pStyle w:val="Prrafodelista"/>
        <w:numPr>
          <w:ilvl w:val="0"/>
          <w:numId w:val="35"/>
        </w:numPr>
        <w:tabs>
          <w:tab w:val="left" w:pos="0"/>
          <w:tab w:val="left" w:pos="142"/>
          <w:tab w:val="left" w:pos="284"/>
        </w:tabs>
        <w:autoSpaceDE w:val="0"/>
        <w:adjustRightInd w:val="0"/>
        <w:jc w:val="both"/>
        <w:rPr>
          <w:rFonts w:ascii="Verdana" w:hAnsi="Verdana" w:cs="Arial"/>
        </w:rPr>
      </w:pPr>
      <w:r w:rsidRPr="00275D83">
        <w:rPr>
          <w:rFonts w:ascii="Verdana" w:hAnsi="Verdana" w:cs="Arial"/>
        </w:rPr>
        <w:t xml:space="preserve">Formular, dirigir, asesorar y coordinar las actividades de la empresa referidas al manejo de las situaciones de emergencia y/o desastre en sus fases: conocimiento, reducción, respuesta y recuperación, propiciando la participación de todos sus funcionarios. </w:t>
      </w:r>
    </w:p>
    <w:p w14:paraId="2DAC40C0" w14:textId="77777777" w:rsidR="00885E12" w:rsidRPr="00275D83" w:rsidRDefault="00885E12" w:rsidP="00A80D3A">
      <w:pPr>
        <w:pStyle w:val="Prrafodelista"/>
        <w:numPr>
          <w:ilvl w:val="0"/>
          <w:numId w:val="35"/>
        </w:numPr>
        <w:tabs>
          <w:tab w:val="left" w:pos="0"/>
          <w:tab w:val="left" w:pos="142"/>
          <w:tab w:val="left" w:pos="284"/>
        </w:tabs>
        <w:autoSpaceDE w:val="0"/>
        <w:adjustRightInd w:val="0"/>
        <w:jc w:val="both"/>
        <w:rPr>
          <w:rFonts w:ascii="Verdana" w:hAnsi="Verdana" w:cs="Arial"/>
        </w:rPr>
      </w:pPr>
      <w:r w:rsidRPr="00275D83">
        <w:rPr>
          <w:rFonts w:ascii="Verdana" w:hAnsi="Verdana" w:cs="Arial"/>
        </w:rPr>
        <w:t xml:space="preserve">Garantizar la elaboración, implementación y ejecución del plan de prevención, preparación y respuesta ante emergencias, como parte de los preparativos, comprendiendo el diseño, formulación de actividades y responsabilidades específicas a nivel de cada unidad y servicio de la institución. </w:t>
      </w:r>
    </w:p>
    <w:p w14:paraId="443CBFBF" w14:textId="77777777" w:rsidR="00885E12" w:rsidRPr="00275D83" w:rsidRDefault="00885E12" w:rsidP="00A80D3A">
      <w:pPr>
        <w:pStyle w:val="Prrafodelista"/>
        <w:numPr>
          <w:ilvl w:val="0"/>
          <w:numId w:val="35"/>
        </w:numPr>
        <w:tabs>
          <w:tab w:val="left" w:pos="0"/>
          <w:tab w:val="left" w:pos="142"/>
          <w:tab w:val="left" w:pos="284"/>
          <w:tab w:val="left" w:pos="1276"/>
        </w:tabs>
        <w:autoSpaceDE w:val="0"/>
        <w:adjustRightInd w:val="0"/>
        <w:jc w:val="both"/>
        <w:rPr>
          <w:rFonts w:ascii="Verdana" w:hAnsi="Verdana" w:cs="Arial"/>
        </w:rPr>
      </w:pPr>
      <w:r w:rsidRPr="00275D83">
        <w:rPr>
          <w:rFonts w:ascii="Verdana" w:hAnsi="Verdana" w:cs="Arial"/>
        </w:rPr>
        <w:t xml:space="preserve">Desarrollar permanentemente programas de capacitación y entrenamiento multidisciplinario en el campo de los preparativos para la respuesta a situaciones de emergencias y desastres, dirigidos al personal de la institución. </w:t>
      </w:r>
    </w:p>
    <w:p w14:paraId="0C75C9E7" w14:textId="53033054" w:rsidR="00885E12" w:rsidRPr="00275D83" w:rsidRDefault="00885E12" w:rsidP="00A80D3A">
      <w:pPr>
        <w:pStyle w:val="Prrafodelista"/>
        <w:numPr>
          <w:ilvl w:val="0"/>
          <w:numId w:val="35"/>
        </w:numPr>
        <w:tabs>
          <w:tab w:val="left" w:pos="0"/>
          <w:tab w:val="left" w:pos="142"/>
          <w:tab w:val="left" w:pos="284"/>
        </w:tabs>
        <w:autoSpaceDE w:val="0"/>
        <w:adjustRightInd w:val="0"/>
        <w:jc w:val="both"/>
        <w:rPr>
          <w:rFonts w:ascii="Verdana" w:hAnsi="Verdana" w:cs="Arial"/>
        </w:rPr>
      </w:pPr>
      <w:r w:rsidRPr="00275D83">
        <w:rPr>
          <w:rFonts w:ascii="Verdana" w:hAnsi="Verdana" w:cs="Arial"/>
        </w:rPr>
        <w:t>Garantizar una coordinación permanentemente con las instituciones de apoyo externo para establecer los mecanismos más adecuados de</w:t>
      </w:r>
      <w:r w:rsidR="00293B40" w:rsidRPr="00275D83">
        <w:rPr>
          <w:rFonts w:ascii="Verdana" w:hAnsi="Verdana" w:cs="Arial"/>
        </w:rPr>
        <w:t xml:space="preserve"> respuesta y rehabilitación.</w:t>
      </w:r>
    </w:p>
    <w:p w14:paraId="1DCF6B60" w14:textId="77777777" w:rsidR="00885E12" w:rsidRPr="00275D83" w:rsidRDefault="00885E12" w:rsidP="00A80D3A">
      <w:pPr>
        <w:pStyle w:val="Prrafodelista"/>
        <w:numPr>
          <w:ilvl w:val="0"/>
          <w:numId w:val="35"/>
        </w:numPr>
        <w:tabs>
          <w:tab w:val="left" w:pos="0"/>
          <w:tab w:val="left" w:pos="142"/>
          <w:tab w:val="left" w:pos="284"/>
        </w:tabs>
        <w:autoSpaceDE w:val="0"/>
        <w:adjustRightInd w:val="0"/>
        <w:jc w:val="both"/>
        <w:rPr>
          <w:rFonts w:ascii="Verdana" w:hAnsi="Verdana" w:cs="Arial"/>
        </w:rPr>
      </w:pPr>
      <w:r w:rsidRPr="00275D83">
        <w:rPr>
          <w:rFonts w:ascii="Verdana" w:hAnsi="Verdana" w:cs="Arial"/>
        </w:rPr>
        <w:t xml:space="preserve">Revisar y emitir un criterio como Comité Operativo de Emergencias ante cualquier modificación a la infraestructura física que se desee efectuar, así como la adquisición de grandes equipos y sistemas a fin de lograr medidas de reducción del riesgo. </w:t>
      </w:r>
    </w:p>
    <w:p w14:paraId="39570E27" w14:textId="77777777" w:rsidR="00885E12" w:rsidRPr="00275D83" w:rsidRDefault="00885E12" w:rsidP="00A80D3A">
      <w:pPr>
        <w:pStyle w:val="Prrafodelista"/>
        <w:numPr>
          <w:ilvl w:val="0"/>
          <w:numId w:val="35"/>
        </w:numPr>
        <w:tabs>
          <w:tab w:val="left" w:pos="0"/>
          <w:tab w:val="left" w:pos="142"/>
          <w:tab w:val="left" w:pos="284"/>
        </w:tabs>
        <w:autoSpaceDE w:val="0"/>
        <w:adjustRightInd w:val="0"/>
        <w:jc w:val="both"/>
        <w:rPr>
          <w:rFonts w:ascii="Verdana" w:hAnsi="Verdana" w:cs="Arial"/>
        </w:rPr>
      </w:pPr>
      <w:r w:rsidRPr="00275D83">
        <w:rPr>
          <w:rFonts w:ascii="Verdana" w:hAnsi="Verdana" w:cs="Arial"/>
        </w:rPr>
        <w:t xml:space="preserve">Gestionar y garantizar la señalización interna y externa de las instalaciones del Ministerio para facilitar la identificación de áreas, servicios, rutas de evacuación y la disposición funcional. </w:t>
      </w:r>
    </w:p>
    <w:p w14:paraId="5BC6C48F" w14:textId="77777777" w:rsidR="00885E12" w:rsidRPr="00275D83" w:rsidRDefault="00885E12" w:rsidP="00A80D3A">
      <w:pPr>
        <w:pStyle w:val="Prrafodelista"/>
        <w:numPr>
          <w:ilvl w:val="0"/>
          <w:numId w:val="35"/>
        </w:numPr>
        <w:tabs>
          <w:tab w:val="left" w:pos="0"/>
          <w:tab w:val="left" w:pos="142"/>
          <w:tab w:val="left" w:pos="284"/>
        </w:tabs>
        <w:autoSpaceDE w:val="0"/>
        <w:adjustRightInd w:val="0"/>
        <w:jc w:val="both"/>
        <w:rPr>
          <w:rFonts w:ascii="Verdana" w:hAnsi="Verdana" w:cs="Arial"/>
        </w:rPr>
      </w:pPr>
      <w:r w:rsidRPr="00275D83">
        <w:rPr>
          <w:rFonts w:ascii="Verdana" w:hAnsi="Verdana" w:cs="Arial"/>
        </w:rPr>
        <w:t xml:space="preserve">Definir los criterios empresariales para situaciones de emergencia y por tanto de alerta, alarma y retorno a la normalidad. </w:t>
      </w:r>
    </w:p>
    <w:p w14:paraId="736F8C58" w14:textId="77777777" w:rsidR="00885E12" w:rsidRPr="00275D83" w:rsidRDefault="00885E12" w:rsidP="00A80D3A">
      <w:pPr>
        <w:pStyle w:val="Prrafodelista"/>
        <w:numPr>
          <w:ilvl w:val="0"/>
          <w:numId w:val="35"/>
        </w:numPr>
        <w:tabs>
          <w:tab w:val="left" w:pos="0"/>
          <w:tab w:val="left" w:pos="142"/>
          <w:tab w:val="left" w:pos="284"/>
        </w:tabs>
        <w:autoSpaceDE w:val="0"/>
        <w:adjustRightInd w:val="0"/>
        <w:jc w:val="both"/>
        <w:rPr>
          <w:rFonts w:ascii="Verdana" w:hAnsi="Verdana" w:cs="Arial"/>
        </w:rPr>
      </w:pPr>
      <w:r w:rsidRPr="00275D83">
        <w:rPr>
          <w:rFonts w:ascii="Verdana" w:hAnsi="Verdana" w:cs="Arial"/>
        </w:rPr>
        <w:t xml:space="preserve">Organizar y promover la conformación de la Brigada de Emergencias, vinculando y formando personas de las diferentes áreas. </w:t>
      </w:r>
    </w:p>
    <w:p w14:paraId="1968097A" w14:textId="77777777" w:rsidR="00885E12" w:rsidRPr="00275D83" w:rsidRDefault="00885E12" w:rsidP="00A80D3A">
      <w:pPr>
        <w:pStyle w:val="Prrafodelista"/>
        <w:numPr>
          <w:ilvl w:val="0"/>
          <w:numId w:val="35"/>
        </w:numPr>
        <w:tabs>
          <w:tab w:val="left" w:pos="0"/>
          <w:tab w:val="left" w:pos="142"/>
          <w:tab w:val="left" w:pos="284"/>
        </w:tabs>
        <w:autoSpaceDE w:val="0"/>
        <w:adjustRightInd w:val="0"/>
        <w:jc w:val="both"/>
        <w:rPr>
          <w:rFonts w:ascii="Verdana" w:hAnsi="Verdana" w:cs="Arial"/>
        </w:rPr>
      </w:pPr>
      <w:r w:rsidRPr="00275D83">
        <w:rPr>
          <w:rFonts w:ascii="Verdana" w:hAnsi="Verdana" w:cs="Arial"/>
        </w:rPr>
        <w:t xml:space="preserve">Gestionar y disponer de los equipos, insumos o suministros que sean necesarios para la atención de emergencias, garantizando una respuesta eficiente y eficaz. </w:t>
      </w:r>
    </w:p>
    <w:p w14:paraId="47404A63" w14:textId="77777777" w:rsidR="00885E12" w:rsidRPr="00275D83" w:rsidRDefault="00885E12" w:rsidP="00A80D3A">
      <w:pPr>
        <w:pStyle w:val="Prrafodelista"/>
        <w:numPr>
          <w:ilvl w:val="0"/>
          <w:numId w:val="35"/>
        </w:numPr>
        <w:tabs>
          <w:tab w:val="left" w:pos="0"/>
          <w:tab w:val="left" w:pos="142"/>
          <w:tab w:val="left" w:pos="284"/>
        </w:tabs>
        <w:autoSpaceDE w:val="0"/>
        <w:adjustRightInd w:val="0"/>
        <w:jc w:val="both"/>
        <w:rPr>
          <w:rFonts w:ascii="Verdana" w:hAnsi="Verdana" w:cs="Arial"/>
        </w:rPr>
      </w:pPr>
      <w:r w:rsidRPr="00275D83">
        <w:rPr>
          <w:rFonts w:ascii="Verdana" w:hAnsi="Verdana" w:cs="Arial"/>
        </w:rPr>
        <w:t xml:space="preserve">Desarrollar al menos dos simulacros anuales, para probar los diferentes planes establecidos. </w:t>
      </w:r>
    </w:p>
    <w:p w14:paraId="4844B014" w14:textId="77777777" w:rsidR="00293B40" w:rsidRPr="00275D83" w:rsidRDefault="00885E12" w:rsidP="00A80D3A">
      <w:pPr>
        <w:pStyle w:val="Prrafodelista"/>
        <w:numPr>
          <w:ilvl w:val="0"/>
          <w:numId w:val="35"/>
        </w:numPr>
        <w:tabs>
          <w:tab w:val="left" w:pos="0"/>
          <w:tab w:val="left" w:pos="142"/>
          <w:tab w:val="left" w:pos="284"/>
        </w:tabs>
        <w:autoSpaceDE w:val="0"/>
        <w:adjustRightInd w:val="0"/>
        <w:jc w:val="both"/>
        <w:rPr>
          <w:rFonts w:ascii="Verdana" w:hAnsi="Verdana" w:cs="Arial"/>
        </w:rPr>
      </w:pPr>
      <w:r w:rsidRPr="00275D83">
        <w:rPr>
          <w:rFonts w:ascii="Verdana" w:hAnsi="Verdana" w:cs="Arial"/>
        </w:rPr>
        <w:t>Verificar el tipo de evento o incidente ocurrido, para establecer si se trata de uno interno o externo y la afectación de las instalaciones.</w:t>
      </w:r>
    </w:p>
    <w:p w14:paraId="15C6F87B" w14:textId="39D555AD" w:rsidR="00885E12" w:rsidRPr="00275D83" w:rsidRDefault="00885E12" w:rsidP="00A80D3A">
      <w:pPr>
        <w:pStyle w:val="Prrafodelista"/>
        <w:numPr>
          <w:ilvl w:val="0"/>
          <w:numId w:val="35"/>
        </w:numPr>
        <w:tabs>
          <w:tab w:val="left" w:pos="0"/>
          <w:tab w:val="left" w:pos="142"/>
          <w:tab w:val="left" w:pos="284"/>
        </w:tabs>
        <w:autoSpaceDE w:val="0"/>
        <w:adjustRightInd w:val="0"/>
        <w:jc w:val="both"/>
        <w:rPr>
          <w:rFonts w:ascii="Verdana" w:hAnsi="Verdana" w:cs="Arial"/>
        </w:rPr>
      </w:pPr>
      <w:r w:rsidRPr="00275D83">
        <w:rPr>
          <w:rFonts w:ascii="Verdana" w:hAnsi="Verdana" w:cs="Arial"/>
        </w:rPr>
        <w:t xml:space="preserve">Informar a la red local de urgencias, la emergencia ocurrida, estableciendo un canal de comunicación eficiente para proporcionar información o solicitar apoyo adicional. </w:t>
      </w:r>
    </w:p>
    <w:p w14:paraId="0D3735E4" w14:textId="77777777" w:rsidR="00885E12" w:rsidRPr="00275D83" w:rsidRDefault="00885E12" w:rsidP="00A80D3A">
      <w:pPr>
        <w:pStyle w:val="Prrafodelista"/>
        <w:numPr>
          <w:ilvl w:val="0"/>
          <w:numId w:val="35"/>
        </w:numPr>
        <w:tabs>
          <w:tab w:val="left" w:pos="142"/>
        </w:tabs>
        <w:autoSpaceDE w:val="0"/>
        <w:adjustRightInd w:val="0"/>
        <w:jc w:val="both"/>
        <w:rPr>
          <w:rFonts w:ascii="Verdana" w:hAnsi="Verdana" w:cs="Arial"/>
        </w:rPr>
      </w:pPr>
      <w:r w:rsidRPr="00275D83">
        <w:rPr>
          <w:rFonts w:ascii="Verdana" w:hAnsi="Verdana" w:cs="Arial"/>
        </w:rPr>
        <w:t xml:space="preserve">Establecer las necesidades prioritarias para la vuelta a la calma, rehabilitación y/o reconstrucción en las diferentes áreas internas que hayan sido afectadas. </w:t>
      </w:r>
    </w:p>
    <w:p w14:paraId="1A1B2FF1" w14:textId="3AA6518F" w:rsidR="00885E12" w:rsidRPr="00275D83" w:rsidRDefault="00885E12" w:rsidP="00A80D3A">
      <w:pPr>
        <w:pStyle w:val="Prrafodelista"/>
        <w:numPr>
          <w:ilvl w:val="0"/>
          <w:numId w:val="35"/>
        </w:numPr>
        <w:tabs>
          <w:tab w:val="left" w:pos="142"/>
        </w:tabs>
        <w:autoSpaceDE w:val="0"/>
        <w:adjustRightInd w:val="0"/>
        <w:jc w:val="both"/>
        <w:rPr>
          <w:rFonts w:ascii="Verdana" w:hAnsi="Verdana" w:cs="Arial"/>
        </w:rPr>
      </w:pPr>
      <w:r w:rsidRPr="00275D83">
        <w:rPr>
          <w:rFonts w:ascii="Verdana" w:hAnsi="Verdana" w:cs="Arial"/>
        </w:rPr>
        <w:lastRenderedPageBreak/>
        <w:t xml:space="preserve">Gestionar la reposición de insumos e implementos para garantizar las condiciones de funcionalidad de la empresa en posteriores situaciones de emergencia. </w:t>
      </w:r>
    </w:p>
    <w:p w14:paraId="200AE84D" w14:textId="77777777" w:rsidR="00885E12" w:rsidRPr="00275D83" w:rsidRDefault="00885E12" w:rsidP="0003646C">
      <w:pPr>
        <w:pStyle w:val="Ttulo1"/>
        <w:rPr>
          <w:rFonts w:ascii="Verdana" w:hAnsi="Verdana"/>
        </w:rPr>
      </w:pPr>
      <w:bookmarkStart w:id="43" w:name="_Toc164071179"/>
      <w:bookmarkStart w:id="44" w:name="_Toc169618769"/>
      <w:r w:rsidRPr="00275D83">
        <w:rPr>
          <w:rFonts w:ascii="Verdana" w:hAnsi="Verdana"/>
        </w:rPr>
        <w:t>ESTRUCTURA ORGANIZACIONAL</w:t>
      </w:r>
      <w:bookmarkEnd w:id="43"/>
      <w:bookmarkEnd w:id="44"/>
    </w:p>
    <w:p w14:paraId="50D85ACA" w14:textId="77777777" w:rsidR="00C57145" w:rsidRPr="00275D83" w:rsidRDefault="00C57145" w:rsidP="00213F72">
      <w:pPr>
        <w:autoSpaceDE w:val="0"/>
        <w:autoSpaceDN w:val="0"/>
        <w:adjustRightInd w:val="0"/>
        <w:jc w:val="both"/>
        <w:rPr>
          <w:rFonts w:ascii="Verdana" w:eastAsia="Calibri" w:hAnsi="Verdana" w:cs="Arial"/>
          <w:b/>
          <w:bCs/>
        </w:rPr>
      </w:pPr>
    </w:p>
    <w:p w14:paraId="5AA15523" w14:textId="4389B296" w:rsidR="00885E12" w:rsidRPr="00275D83" w:rsidRDefault="00885E12" w:rsidP="00C970B7">
      <w:pPr>
        <w:pStyle w:val="Ttulo2"/>
        <w:rPr>
          <w:rFonts w:ascii="Verdana" w:hAnsi="Verdana"/>
        </w:rPr>
      </w:pPr>
      <w:bookmarkStart w:id="45" w:name="_Toc169618770"/>
      <w:r w:rsidRPr="00275D83">
        <w:rPr>
          <w:rFonts w:ascii="Verdana" w:hAnsi="Verdana"/>
        </w:rPr>
        <w:t>Sistema Comando de Incidentes y Brigada.</w:t>
      </w:r>
      <w:bookmarkEnd w:id="45"/>
      <w:r w:rsidRPr="00275D83">
        <w:rPr>
          <w:rFonts w:ascii="Verdana" w:hAnsi="Verdana"/>
        </w:rPr>
        <w:t xml:space="preserve"> </w:t>
      </w:r>
    </w:p>
    <w:p w14:paraId="7A4C034B" w14:textId="77777777" w:rsidR="00885E12" w:rsidRPr="00275D83" w:rsidRDefault="00885E12" w:rsidP="00213F72">
      <w:pPr>
        <w:autoSpaceDE w:val="0"/>
        <w:autoSpaceDN w:val="0"/>
        <w:adjustRightInd w:val="0"/>
        <w:jc w:val="both"/>
        <w:rPr>
          <w:rFonts w:ascii="Verdana" w:eastAsia="Calibri" w:hAnsi="Verdana" w:cs="Arial"/>
        </w:rPr>
      </w:pPr>
    </w:p>
    <w:p w14:paraId="51273D72" w14:textId="6BBDEE01" w:rsidR="00885E12" w:rsidRPr="00275D83" w:rsidRDefault="00885E12" w:rsidP="00C61D4B">
      <w:pPr>
        <w:autoSpaceDE w:val="0"/>
        <w:autoSpaceDN w:val="0"/>
        <w:adjustRightInd w:val="0"/>
        <w:jc w:val="both"/>
        <w:rPr>
          <w:rFonts w:ascii="Verdana" w:eastAsia="Calibri" w:hAnsi="Verdana" w:cs="Arial"/>
        </w:rPr>
      </w:pPr>
      <w:r w:rsidRPr="00275D83">
        <w:rPr>
          <w:rFonts w:ascii="Verdana" w:eastAsia="Calibri" w:hAnsi="Verdana" w:cs="Arial"/>
        </w:rPr>
        <w:t xml:space="preserve">Teniendo en cuenta que el Distrito y los organismos de Socorro del País, han iniciado la implementación del Sistema Comando de Incidentes y que el IDIGER lo recomienda para el Planeamiento Empresarial, la </w:t>
      </w:r>
      <w:r w:rsidR="00B6277C" w:rsidRPr="00275D83">
        <w:rPr>
          <w:rFonts w:ascii="Verdana" w:eastAsia="Calibri" w:hAnsi="Verdana" w:cs="Arial"/>
        </w:rPr>
        <w:t xml:space="preserve">Superintendencia De Vigilancia Y Seguridad Privada </w:t>
      </w:r>
      <w:r w:rsidRPr="00275D83">
        <w:rPr>
          <w:rFonts w:ascii="Verdana" w:eastAsia="Calibri" w:hAnsi="Verdana" w:cs="Arial"/>
        </w:rPr>
        <w:t xml:space="preserve">también ha contemplado su implementación. </w:t>
      </w:r>
    </w:p>
    <w:p w14:paraId="696D1926" w14:textId="77777777" w:rsidR="00885E12" w:rsidRPr="00275D83" w:rsidRDefault="00885E12" w:rsidP="00C61D4B">
      <w:pPr>
        <w:autoSpaceDE w:val="0"/>
        <w:autoSpaceDN w:val="0"/>
        <w:adjustRightInd w:val="0"/>
        <w:jc w:val="both"/>
        <w:rPr>
          <w:rFonts w:ascii="Verdana" w:eastAsia="Calibri" w:hAnsi="Verdana" w:cs="Arial"/>
        </w:rPr>
      </w:pPr>
    </w:p>
    <w:p w14:paraId="196AC5BC" w14:textId="77777777" w:rsidR="00885E12" w:rsidRPr="00275D83" w:rsidRDefault="00885E12" w:rsidP="00C61D4B">
      <w:pPr>
        <w:autoSpaceDE w:val="0"/>
        <w:autoSpaceDN w:val="0"/>
        <w:adjustRightInd w:val="0"/>
        <w:jc w:val="both"/>
        <w:rPr>
          <w:rFonts w:ascii="Verdana" w:eastAsia="Calibri" w:hAnsi="Verdana" w:cs="Arial"/>
        </w:rPr>
      </w:pPr>
      <w:r w:rsidRPr="00275D83">
        <w:rPr>
          <w:rFonts w:ascii="Verdana" w:eastAsia="Calibri" w:hAnsi="Verdana" w:cs="Arial"/>
        </w:rPr>
        <w:t xml:space="preserve">El Sistema Comando de Incidentes, es la combinación de instalaciones, equipamiento, personal, protocolos, procedimientos y comunicaciones, operando en una estructura organizacional común, con la responsabilidad de administrar los recursos asignados para lograr efectivamente los objetivos pertinentes a un evento, incidente u operación. Se caracteriza por ser un sistema flexible en su organización y sirve para atender incidentes de cualquier envergadura y complejidad. Está estandarizado para permitir la incorporación rápida de personal y otros recursos, de diferentes instituciones y puntos geográficos, a una estructura de manejo común, efectivo y eficiente. </w:t>
      </w:r>
    </w:p>
    <w:p w14:paraId="30308B99" w14:textId="77777777" w:rsidR="00885E12" w:rsidRPr="00275D83" w:rsidRDefault="00885E12" w:rsidP="00C61D4B">
      <w:pPr>
        <w:autoSpaceDE w:val="0"/>
        <w:autoSpaceDN w:val="0"/>
        <w:adjustRightInd w:val="0"/>
        <w:jc w:val="both"/>
        <w:rPr>
          <w:rFonts w:ascii="Verdana" w:eastAsia="Calibri" w:hAnsi="Verdana" w:cs="Arial"/>
        </w:rPr>
      </w:pPr>
    </w:p>
    <w:p w14:paraId="51683F4D" w14:textId="77777777" w:rsidR="00885E12" w:rsidRPr="00275D83" w:rsidRDefault="00885E12" w:rsidP="00C61D4B">
      <w:pPr>
        <w:autoSpaceDE w:val="0"/>
        <w:autoSpaceDN w:val="0"/>
        <w:adjustRightInd w:val="0"/>
        <w:jc w:val="both"/>
        <w:rPr>
          <w:rFonts w:ascii="Verdana" w:eastAsia="Calibri" w:hAnsi="Verdana" w:cs="Arial"/>
        </w:rPr>
      </w:pPr>
      <w:r w:rsidRPr="00275D83">
        <w:rPr>
          <w:rFonts w:ascii="Verdana" w:eastAsia="Calibri" w:hAnsi="Verdana" w:cs="Arial"/>
        </w:rPr>
        <w:t xml:space="preserve">La estructura del SCI es modular, es decir, está diseñada para ampliarse y contraerse a medida que evolucione la situación. El personal de la organización de respuesta se estructura de arriba hacia abajo, donde la responsabilidad y el desempeño dependen inicialmente del Comando de Incidentes. </w:t>
      </w:r>
    </w:p>
    <w:p w14:paraId="27515B32" w14:textId="77777777" w:rsidR="00885E12" w:rsidRPr="00275D83" w:rsidRDefault="00885E12" w:rsidP="00C61D4B">
      <w:pPr>
        <w:autoSpaceDE w:val="0"/>
        <w:autoSpaceDN w:val="0"/>
        <w:adjustRightInd w:val="0"/>
        <w:jc w:val="both"/>
        <w:rPr>
          <w:rFonts w:ascii="Verdana" w:eastAsia="Calibri" w:hAnsi="Verdana" w:cs="Arial"/>
        </w:rPr>
      </w:pPr>
    </w:p>
    <w:p w14:paraId="7724480E" w14:textId="77777777" w:rsidR="00885E12" w:rsidRPr="00275D83" w:rsidRDefault="00885E12" w:rsidP="00C61D4B">
      <w:pPr>
        <w:autoSpaceDE w:val="0"/>
        <w:autoSpaceDN w:val="0"/>
        <w:adjustRightInd w:val="0"/>
        <w:jc w:val="both"/>
        <w:rPr>
          <w:rFonts w:ascii="Verdana" w:eastAsia="Calibri" w:hAnsi="Verdana" w:cs="Arial"/>
        </w:rPr>
      </w:pPr>
      <w:r w:rsidRPr="00275D83">
        <w:rPr>
          <w:rFonts w:ascii="Verdana" w:eastAsia="Calibri" w:hAnsi="Verdana" w:cs="Arial"/>
        </w:rPr>
        <w:t xml:space="preserve">La estructura específica de cada organización que se establece para un incidente se basará en las necesidades de manejo del incidente. Si una sola persona puede manejar simultáneamente todas las áreas funcionales principales, no se requiere de una organización adicional. Si una o varias de las áreas requieren de un manejo independiente, se nombra a una persona para que sea responsable de esa área. </w:t>
      </w:r>
    </w:p>
    <w:p w14:paraId="45ED3872" w14:textId="77777777" w:rsidR="00885E12" w:rsidRPr="00275D83" w:rsidRDefault="00885E12" w:rsidP="00C61D4B">
      <w:pPr>
        <w:autoSpaceDE w:val="0"/>
        <w:autoSpaceDN w:val="0"/>
        <w:adjustRightInd w:val="0"/>
        <w:jc w:val="both"/>
        <w:rPr>
          <w:rFonts w:ascii="Verdana" w:eastAsia="Calibri" w:hAnsi="Verdana" w:cs="Arial"/>
        </w:rPr>
      </w:pPr>
    </w:p>
    <w:p w14:paraId="389B54E4" w14:textId="77777777" w:rsidR="00885E12" w:rsidRPr="00275D83" w:rsidRDefault="00885E12" w:rsidP="00C61D4B">
      <w:pPr>
        <w:tabs>
          <w:tab w:val="left" w:pos="284"/>
          <w:tab w:val="left" w:pos="567"/>
        </w:tabs>
        <w:autoSpaceDE w:val="0"/>
        <w:autoSpaceDN w:val="0"/>
        <w:adjustRightInd w:val="0"/>
        <w:spacing w:after="358"/>
        <w:jc w:val="both"/>
        <w:rPr>
          <w:rFonts w:ascii="Verdana" w:eastAsia="Calibri" w:hAnsi="Verdana" w:cs="Arial"/>
        </w:rPr>
      </w:pPr>
      <w:r w:rsidRPr="00275D83">
        <w:rPr>
          <w:rFonts w:ascii="Verdana" w:eastAsia="Calibri" w:hAnsi="Verdana" w:cs="Arial"/>
        </w:rPr>
        <w:t>Dentro de cada Sección, las Unidades especializadas están facultadas para cumplir con sus papeles respectivos a fin lograr los objetivos fijados por el Comando de Incidentes.</w:t>
      </w:r>
    </w:p>
    <w:p w14:paraId="3A1482C0" w14:textId="77777777" w:rsidR="00885E12" w:rsidRPr="00275D83" w:rsidRDefault="00885E12" w:rsidP="000B0BEF">
      <w:pPr>
        <w:numPr>
          <w:ilvl w:val="1"/>
          <w:numId w:val="4"/>
        </w:numPr>
        <w:tabs>
          <w:tab w:val="left" w:pos="284"/>
        </w:tabs>
        <w:autoSpaceDE w:val="0"/>
        <w:autoSpaceDN w:val="0"/>
        <w:adjustRightInd w:val="0"/>
        <w:ind w:left="426" w:hanging="360"/>
        <w:jc w:val="both"/>
        <w:rPr>
          <w:rFonts w:ascii="Verdana" w:eastAsia="Calibri" w:hAnsi="Verdana" w:cs="Arial"/>
        </w:rPr>
      </w:pPr>
      <w:r w:rsidRPr="00275D83">
        <w:rPr>
          <w:rFonts w:ascii="Verdana" w:eastAsia="Calibri" w:hAnsi="Verdana" w:cs="Arial"/>
          <w:b/>
          <w:bCs/>
        </w:rPr>
        <w:t xml:space="preserve">b. Perfil del Brigadista </w:t>
      </w:r>
    </w:p>
    <w:p w14:paraId="3FE8C403" w14:textId="77777777" w:rsidR="00885E12" w:rsidRPr="00275D83" w:rsidRDefault="00885E12" w:rsidP="00213F72">
      <w:pPr>
        <w:numPr>
          <w:ilvl w:val="1"/>
          <w:numId w:val="4"/>
        </w:numPr>
        <w:autoSpaceDE w:val="0"/>
        <w:autoSpaceDN w:val="0"/>
        <w:adjustRightInd w:val="0"/>
        <w:ind w:left="1440" w:hanging="360"/>
        <w:jc w:val="both"/>
        <w:rPr>
          <w:rFonts w:ascii="Verdana" w:eastAsia="Calibri" w:hAnsi="Verdana" w:cs="Arial"/>
          <w:b/>
        </w:rPr>
      </w:pPr>
    </w:p>
    <w:p w14:paraId="5FB46CC6" w14:textId="77777777" w:rsidR="00885E12" w:rsidRPr="00275D83" w:rsidRDefault="00885E12" w:rsidP="002B19A5">
      <w:pPr>
        <w:autoSpaceDE w:val="0"/>
        <w:autoSpaceDN w:val="0"/>
        <w:adjustRightInd w:val="0"/>
        <w:jc w:val="both"/>
        <w:rPr>
          <w:rFonts w:ascii="Verdana" w:eastAsia="Calibri" w:hAnsi="Verdana" w:cs="Arial"/>
        </w:rPr>
      </w:pPr>
      <w:r w:rsidRPr="00275D83">
        <w:rPr>
          <w:rFonts w:ascii="Verdana" w:eastAsia="Calibri" w:hAnsi="Verdana" w:cs="Arial"/>
          <w:b/>
        </w:rPr>
        <w:t>Formación general básica</w:t>
      </w:r>
      <w:r w:rsidRPr="00275D83">
        <w:rPr>
          <w:rFonts w:ascii="Verdana" w:eastAsia="Calibri" w:hAnsi="Verdana" w:cs="Arial"/>
        </w:rPr>
        <w:t xml:space="preserve">: Conocimiento sobre evacuación y Técnicas de rescate, primeros auxilios, prevención y extinción de incendios. </w:t>
      </w:r>
    </w:p>
    <w:p w14:paraId="4822FC19" w14:textId="77777777" w:rsidR="002B19A5" w:rsidRPr="00275D83" w:rsidRDefault="002B19A5" w:rsidP="002B19A5">
      <w:pPr>
        <w:autoSpaceDE w:val="0"/>
        <w:autoSpaceDN w:val="0"/>
        <w:adjustRightInd w:val="0"/>
        <w:jc w:val="both"/>
        <w:rPr>
          <w:rFonts w:ascii="Verdana" w:eastAsia="Calibri" w:hAnsi="Verdana" w:cs="Arial"/>
        </w:rPr>
      </w:pPr>
    </w:p>
    <w:p w14:paraId="27BDBEEC" w14:textId="23387666" w:rsidR="00885E12" w:rsidRPr="00275D83" w:rsidRDefault="00885E12" w:rsidP="002B19A5">
      <w:pPr>
        <w:autoSpaceDE w:val="0"/>
        <w:autoSpaceDN w:val="0"/>
        <w:adjustRightInd w:val="0"/>
        <w:jc w:val="both"/>
        <w:rPr>
          <w:rFonts w:ascii="Verdana" w:eastAsia="Calibri" w:hAnsi="Verdana" w:cs="Arial"/>
        </w:rPr>
      </w:pPr>
      <w:r w:rsidRPr="00275D83">
        <w:rPr>
          <w:rFonts w:ascii="Verdana" w:eastAsia="Calibri" w:hAnsi="Verdana" w:cs="Arial"/>
        </w:rPr>
        <w:t xml:space="preserve">Competencias generales: Liderazgo, trabajo en equipo, integridad, condición física en buen estado, disposición. </w:t>
      </w:r>
    </w:p>
    <w:p w14:paraId="504F04BE" w14:textId="03390737" w:rsidR="00885E12" w:rsidRPr="00275D83" w:rsidRDefault="002B19A5" w:rsidP="0003646C">
      <w:pPr>
        <w:pStyle w:val="Ttulo1"/>
        <w:rPr>
          <w:rFonts w:ascii="Verdana" w:hAnsi="Verdana"/>
        </w:rPr>
      </w:pPr>
      <w:bookmarkStart w:id="46" w:name="_Toc164071180"/>
      <w:bookmarkStart w:id="47" w:name="_Toc169618771"/>
      <w:r w:rsidRPr="00275D83">
        <w:rPr>
          <w:rFonts w:ascii="Verdana" w:hAnsi="Verdana"/>
        </w:rPr>
        <w:lastRenderedPageBreak/>
        <w:t>FUNCIONES Y RESPONSABILIDADES:</w:t>
      </w:r>
      <w:bookmarkEnd w:id="46"/>
      <w:bookmarkEnd w:id="47"/>
      <w:r w:rsidRPr="00275D83">
        <w:rPr>
          <w:rFonts w:ascii="Verdana" w:hAnsi="Verdana"/>
        </w:rPr>
        <w:t xml:space="preserve"> </w:t>
      </w:r>
    </w:p>
    <w:p w14:paraId="0275CB83" w14:textId="77777777" w:rsidR="00885E12" w:rsidRPr="00275D83" w:rsidRDefault="00885E12" w:rsidP="00213F72">
      <w:pPr>
        <w:autoSpaceDE w:val="0"/>
        <w:autoSpaceDN w:val="0"/>
        <w:adjustRightInd w:val="0"/>
        <w:jc w:val="both"/>
        <w:rPr>
          <w:rFonts w:ascii="Verdana" w:eastAsia="Calibri" w:hAnsi="Verdana" w:cs="Arial"/>
          <w:b/>
          <w:i/>
        </w:rPr>
      </w:pPr>
    </w:p>
    <w:p w14:paraId="7C0D15EF" w14:textId="77777777" w:rsidR="00885E12" w:rsidRPr="00275D83" w:rsidRDefault="00885E12" w:rsidP="002B19A5">
      <w:pPr>
        <w:numPr>
          <w:ilvl w:val="1"/>
          <w:numId w:val="3"/>
        </w:numPr>
        <w:tabs>
          <w:tab w:val="left" w:pos="142"/>
        </w:tabs>
        <w:autoSpaceDE w:val="0"/>
        <w:autoSpaceDN w:val="0"/>
        <w:adjustRightInd w:val="0"/>
        <w:ind w:left="142" w:hanging="142"/>
        <w:jc w:val="both"/>
        <w:rPr>
          <w:rFonts w:ascii="Verdana" w:eastAsia="Calibri" w:hAnsi="Verdana" w:cs="Arial"/>
        </w:rPr>
      </w:pPr>
      <w:r w:rsidRPr="00275D83">
        <w:rPr>
          <w:rFonts w:ascii="Verdana" w:eastAsia="Calibri" w:hAnsi="Verdana" w:cs="Arial"/>
        </w:rPr>
        <w:t xml:space="preserve">Participar con las labores de Higiene y Seguridad Industrial, específicamente en inspecciones. </w:t>
      </w:r>
    </w:p>
    <w:p w14:paraId="1D0F7E9F" w14:textId="77777777" w:rsidR="00885E12" w:rsidRPr="00275D83" w:rsidRDefault="00885E12" w:rsidP="002B19A5">
      <w:pPr>
        <w:numPr>
          <w:ilvl w:val="1"/>
          <w:numId w:val="3"/>
        </w:numPr>
        <w:tabs>
          <w:tab w:val="left" w:pos="142"/>
        </w:tabs>
        <w:autoSpaceDE w:val="0"/>
        <w:autoSpaceDN w:val="0"/>
        <w:adjustRightInd w:val="0"/>
        <w:ind w:left="142" w:hanging="142"/>
        <w:jc w:val="both"/>
        <w:rPr>
          <w:rFonts w:ascii="Verdana" w:eastAsia="Calibri" w:hAnsi="Verdana" w:cs="Arial"/>
        </w:rPr>
      </w:pPr>
      <w:r w:rsidRPr="00275D83">
        <w:rPr>
          <w:rFonts w:ascii="Verdana" w:eastAsia="Calibri" w:hAnsi="Verdana" w:cs="Arial"/>
        </w:rPr>
        <w:t xml:space="preserve">Asistir a las capacitaciones y reuniones necesarias para el buen mantenimiento de la brigada </w:t>
      </w:r>
    </w:p>
    <w:p w14:paraId="7679497D" w14:textId="77777777" w:rsidR="00885E12" w:rsidRPr="00275D83" w:rsidRDefault="00885E12" w:rsidP="002B19A5">
      <w:pPr>
        <w:numPr>
          <w:ilvl w:val="1"/>
          <w:numId w:val="3"/>
        </w:numPr>
        <w:tabs>
          <w:tab w:val="left" w:pos="142"/>
        </w:tabs>
        <w:autoSpaceDE w:val="0"/>
        <w:autoSpaceDN w:val="0"/>
        <w:adjustRightInd w:val="0"/>
        <w:ind w:left="142" w:hanging="142"/>
        <w:jc w:val="both"/>
        <w:rPr>
          <w:rFonts w:ascii="Verdana" w:eastAsia="Calibri" w:hAnsi="Verdana" w:cs="Arial"/>
        </w:rPr>
      </w:pPr>
      <w:r w:rsidRPr="00275D83">
        <w:rPr>
          <w:rFonts w:ascii="Verdana" w:eastAsia="Calibri" w:hAnsi="Verdana" w:cs="Arial"/>
        </w:rPr>
        <w:t xml:space="preserve">Asistir a los entrenamientos de emergencia establecidos para el control de estas. </w:t>
      </w:r>
    </w:p>
    <w:p w14:paraId="2605354D" w14:textId="77777777" w:rsidR="00885E12" w:rsidRPr="00275D83" w:rsidRDefault="00885E12" w:rsidP="002B19A5">
      <w:pPr>
        <w:numPr>
          <w:ilvl w:val="1"/>
          <w:numId w:val="3"/>
        </w:numPr>
        <w:tabs>
          <w:tab w:val="left" w:pos="142"/>
        </w:tabs>
        <w:autoSpaceDE w:val="0"/>
        <w:autoSpaceDN w:val="0"/>
        <w:adjustRightInd w:val="0"/>
        <w:ind w:left="142" w:hanging="142"/>
        <w:jc w:val="both"/>
        <w:rPr>
          <w:rFonts w:ascii="Verdana" w:eastAsia="Calibri" w:hAnsi="Verdana" w:cs="Arial"/>
        </w:rPr>
      </w:pPr>
      <w:r w:rsidRPr="00275D83">
        <w:rPr>
          <w:rFonts w:ascii="Verdana" w:eastAsia="Calibri" w:hAnsi="Verdana" w:cs="Arial"/>
        </w:rPr>
        <w:t xml:space="preserve">Conocer los riesgos generales y particulares que se presentan en los diferentes sitios y actividades que se desarrollan en el área que laboran. </w:t>
      </w:r>
    </w:p>
    <w:p w14:paraId="30DA8C3D" w14:textId="77777777" w:rsidR="00885E12" w:rsidRPr="00275D83" w:rsidRDefault="00885E12" w:rsidP="002B19A5">
      <w:pPr>
        <w:numPr>
          <w:ilvl w:val="1"/>
          <w:numId w:val="3"/>
        </w:numPr>
        <w:tabs>
          <w:tab w:val="left" w:pos="142"/>
        </w:tabs>
        <w:autoSpaceDE w:val="0"/>
        <w:autoSpaceDN w:val="0"/>
        <w:adjustRightInd w:val="0"/>
        <w:ind w:left="142" w:hanging="142"/>
        <w:jc w:val="both"/>
        <w:rPr>
          <w:rFonts w:ascii="Verdana" w:eastAsia="Calibri" w:hAnsi="Verdana" w:cs="Arial"/>
        </w:rPr>
      </w:pPr>
      <w:r w:rsidRPr="00275D83">
        <w:rPr>
          <w:rFonts w:ascii="Verdana" w:eastAsia="Calibri" w:hAnsi="Verdana" w:cs="Arial"/>
        </w:rPr>
        <w:t xml:space="preserve">Con base en los hallazgos de las inspecciones tomar las medidas correctivas y preventivas para controlar y minimizar la ocurrencia de emergencias o disminuir la vulnerabilidad frente a ellas. </w:t>
      </w:r>
    </w:p>
    <w:p w14:paraId="4B42BBA7" w14:textId="77777777" w:rsidR="00885E12" w:rsidRPr="00275D83" w:rsidRDefault="00885E12" w:rsidP="002B19A5">
      <w:pPr>
        <w:numPr>
          <w:ilvl w:val="1"/>
          <w:numId w:val="3"/>
        </w:numPr>
        <w:tabs>
          <w:tab w:val="left" w:pos="142"/>
        </w:tabs>
        <w:autoSpaceDE w:val="0"/>
        <w:autoSpaceDN w:val="0"/>
        <w:adjustRightInd w:val="0"/>
        <w:ind w:left="142" w:hanging="142"/>
        <w:jc w:val="both"/>
        <w:rPr>
          <w:rFonts w:ascii="Verdana" w:eastAsia="Calibri" w:hAnsi="Verdana" w:cs="Arial"/>
        </w:rPr>
      </w:pPr>
      <w:r w:rsidRPr="00275D83">
        <w:rPr>
          <w:rFonts w:ascii="Verdana" w:eastAsia="Calibri" w:hAnsi="Verdana" w:cs="Arial"/>
        </w:rPr>
        <w:t xml:space="preserve">Poseer los conocimientos de la teoría básica y entrenamiento en maniobras de prevención y control de emergencias. </w:t>
      </w:r>
    </w:p>
    <w:p w14:paraId="5A25D80C" w14:textId="77777777" w:rsidR="00885E12" w:rsidRPr="00275D83" w:rsidRDefault="00885E12" w:rsidP="002B19A5">
      <w:pPr>
        <w:numPr>
          <w:ilvl w:val="1"/>
          <w:numId w:val="3"/>
        </w:numPr>
        <w:tabs>
          <w:tab w:val="left" w:pos="142"/>
        </w:tabs>
        <w:autoSpaceDE w:val="0"/>
        <w:autoSpaceDN w:val="0"/>
        <w:adjustRightInd w:val="0"/>
        <w:ind w:left="142" w:hanging="142"/>
        <w:jc w:val="both"/>
        <w:rPr>
          <w:rFonts w:ascii="Verdana" w:eastAsia="Calibri" w:hAnsi="Verdana" w:cs="Arial"/>
        </w:rPr>
      </w:pPr>
      <w:r w:rsidRPr="00275D83">
        <w:rPr>
          <w:rFonts w:ascii="Verdana" w:eastAsia="Calibri" w:hAnsi="Verdana" w:cs="Arial"/>
        </w:rPr>
        <w:t xml:space="preserve">Definir los elementos y equipos necesarios para cumplir con su labor. </w:t>
      </w:r>
    </w:p>
    <w:p w14:paraId="78DE3127" w14:textId="77777777" w:rsidR="00885E12" w:rsidRPr="00275D83" w:rsidRDefault="00885E12" w:rsidP="002B19A5">
      <w:pPr>
        <w:numPr>
          <w:ilvl w:val="1"/>
          <w:numId w:val="3"/>
        </w:numPr>
        <w:tabs>
          <w:tab w:val="left" w:pos="142"/>
        </w:tabs>
        <w:autoSpaceDE w:val="0"/>
        <w:autoSpaceDN w:val="0"/>
        <w:adjustRightInd w:val="0"/>
        <w:ind w:left="142" w:hanging="142"/>
        <w:jc w:val="both"/>
        <w:rPr>
          <w:rFonts w:ascii="Verdana" w:eastAsia="Calibri" w:hAnsi="Verdana" w:cs="Arial"/>
        </w:rPr>
      </w:pPr>
      <w:r w:rsidRPr="00275D83">
        <w:rPr>
          <w:rFonts w:ascii="Verdana" w:eastAsia="Calibri" w:hAnsi="Verdana" w:cs="Arial"/>
        </w:rPr>
        <w:t xml:space="preserve">Realizar mantenimiento preventivo y/o correctivo de cada equipo. </w:t>
      </w:r>
    </w:p>
    <w:p w14:paraId="7F109B7A" w14:textId="50487CB7" w:rsidR="00885E12" w:rsidRPr="00275D83" w:rsidRDefault="00885E12" w:rsidP="002B19A5">
      <w:pPr>
        <w:numPr>
          <w:ilvl w:val="1"/>
          <w:numId w:val="3"/>
        </w:numPr>
        <w:tabs>
          <w:tab w:val="left" w:pos="142"/>
        </w:tabs>
        <w:autoSpaceDE w:val="0"/>
        <w:autoSpaceDN w:val="0"/>
        <w:adjustRightInd w:val="0"/>
        <w:ind w:left="142" w:hanging="142"/>
        <w:jc w:val="both"/>
        <w:rPr>
          <w:rFonts w:ascii="Verdana" w:eastAsia="Calibri" w:hAnsi="Verdana" w:cs="Arial"/>
        </w:rPr>
      </w:pPr>
      <w:r w:rsidRPr="00275D83">
        <w:rPr>
          <w:rFonts w:ascii="Verdana" w:eastAsia="Calibri" w:hAnsi="Verdana" w:cs="Arial"/>
        </w:rPr>
        <w:t xml:space="preserve">Inspección de áreas para reconocer las condiciones de riesgo en el sitio de trabajo, las cuales pueden generar lesiones o hacer peligrar la vida de los trabajadores y/o el proceso productivo de la organización. </w:t>
      </w:r>
    </w:p>
    <w:p w14:paraId="07E5679A" w14:textId="77777777" w:rsidR="00B6277C" w:rsidRPr="00275D83" w:rsidRDefault="00B6277C" w:rsidP="00213F72">
      <w:pPr>
        <w:tabs>
          <w:tab w:val="left" w:pos="567"/>
        </w:tabs>
        <w:autoSpaceDE w:val="0"/>
        <w:autoSpaceDN w:val="0"/>
        <w:adjustRightInd w:val="0"/>
        <w:ind w:left="426"/>
        <w:jc w:val="both"/>
        <w:rPr>
          <w:rFonts w:ascii="Verdana" w:eastAsia="Calibri" w:hAnsi="Verdana" w:cs="Arial"/>
        </w:rPr>
      </w:pPr>
    </w:p>
    <w:p w14:paraId="3B299055" w14:textId="77777777" w:rsidR="00885E12" w:rsidRPr="00275D83" w:rsidRDefault="00885E12" w:rsidP="002B19A5">
      <w:pPr>
        <w:autoSpaceDE w:val="0"/>
        <w:autoSpaceDN w:val="0"/>
        <w:adjustRightInd w:val="0"/>
        <w:jc w:val="both"/>
        <w:rPr>
          <w:rFonts w:ascii="Verdana" w:eastAsia="Calibri" w:hAnsi="Verdana" w:cs="Arial"/>
          <w:b/>
          <w:bCs/>
        </w:rPr>
      </w:pPr>
      <w:r w:rsidRPr="00275D83">
        <w:rPr>
          <w:rFonts w:ascii="Verdana" w:eastAsia="Calibri" w:hAnsi="Verdana" w:cs="Arial"/>
        </w:rPr>
        <w:t xml:space="preserve">Anexo 7 </w:t>
      </w:r>
      <w:r w:rsidRPr="00275D83">
        <w:rPr>
          <w:rFonts w:ascii="Verdana" w:eastAsia="Calibri" w:hAnsi="Verdana" w:cs="Arial"/>
          <w:b/>
          <w:bCs/>
        </w:rPr>
        <w:t>Organigrama Brigada.</w:t>
      </w:r>
    </w:p>
    <w:p w14:paraId="4492CDD7" w14:textId="77777777" w:rsidR="00885E12" w:rsidRPr="00275D83" w:rsidRDefault="00885E12" w:rsidP="002B19A5">
      <w:pPr>
        <w:autoSpaceDE w:val="0"/>
        <w:autoSpaceDN w:val="0"/>
        <w:adjustRightInd w:val="0"/>
        <w:jc w:val="both"/>
        <w:rPr>
          <w:rFonts w:ascii="Verdana" w:eastAsia="Calibri" w:hAnsi="Verdana" w:cs="Arial"/>
          <w:b/>
          <w:bCs/>
        </w:rPr>
      </w:pPr>
    </w:p>
    <w:p w14:paraId="4EEF9D74" w14:textId="77777777" w:rsidR="00885E12" w:rsidRPr="00275D83" w:rsidRDefault="00885E12" w:rsidP="002B19A5">
      <w:pPr>
        <w:autoSpaceDE w:val="0"/>
        <w:autoSpaceDN w:val="0"/>
        <w:adjustRightInd w:val="0"/>
        <w:jc w:val="both"/>
        <w:rPr>
          <w:rFonts w:ascii="Verdana" w:eastAsia="Calibri" w:hAnsi="Verdana" w:cs="Arial"/>
          <w:b/>
          <w:bCs/>
        </w:rPr>
      </w:pPr>
      <w:r w:rsidRPr="00275D83">
        <w:rPr>
          <w:rFonts w:ascii="Verdana" w:eastAsia="Calibri" w:hAnsi="Verdana" w:cs="Arial"/>
        </w:rPr>
        <w:t xml:space="preserve">Anexo 8 </w:t>
      </w:r>
      <w:r w:rsidRPr="00275D83">
        <w:rPr>
          <w:rFonts w:ascii="Verdana" w:eastAsia="Calibri" w:hAnsi="Verdana" w:cs="Arial"/>
          <w:b/>
          <w:bCs/>
        </w:rPr>
        <w:t>Funciones de la Brigada.</w:t>
      </w:r>
    </w:p>
    <w:p w14:paraId="597837A4" w14:textId="77777777" w:rsidR="00885E12" w:rsidRPr="00275D83" w:rsidRDefault="00885E12" w:rsidP="002B19A5">
      <w:pPr>
        <w:autoSpaceDE w:val="0"/>
        <w:autoSpaceDN w:val="0"/>
        <w:adjustRightInd w:val="0"/>
        <w:jc w:val="both"/>
        <w:rPr>
          <w:rFonts w:ascii="Verdana" w:eastAsia="Calibri" w:hAnsi="Verdana" w:cs="Arial"/>
        </w:rPr>
      </w:pPr>
      <w:r w:rsidRPr="00275D83">
        <w:rPr>
          <w:rFonts w:ascii="Verdana" w:eastAsia="Calibri" w:hAnsi="Verdana" w:cs="Arial"/>
          <w:b/>
          <w:bCs/>
        </w:rPr>
        <w:t xml:space="preserve"> </w:t>
      </w:r>
    </w:p>
    <w:p w14:paraId="73FB79DF" w14:textId="77777777" w:rsidR="00885E12" w:rsidRPr="00275D83" w:rsidRDefault="00885E12" w:rsidP="002B19A5">
      <w:pPr>
        <w:autoSpaceDE w:val="0"/>
        <w:autoSpaceDN w:val="0"/>
        <w:adjustRightInd w:val="0"/>
        <w:jc w:val="both"/>
        <w:rPr>
          <w:rFonts w:ascii="Verdana" w:eastAsia="Calibri" w:hAnsi="Verdana" w:cs="Arial"/>
          <w:b/>
          <w:bCs/>
        </w:rPr>
      </w:pPr>
      <w:r w:rsidRPr="00275D83">
        <w:rPr>
          <w:rFonts w:ascii="Verdana" w:eastAsia="Calibri" w:hAnsi="Verdana" w:cs="Arial"/>
        </w:rPr>
        <w:t xml:space="preserve">Anexo 9 </w:t>
      </w:r>
      <w:r w:rsidRPr="00275D83">
        <w:rPr>
          <w:rFonts w:ascii="Verdana" w:eastAsia="Calibri" w:hAnsi="Verdana" w:cs="Arial"/>
          <w:b/>
          <w:bCs/>
        </w:rPr>
        <w:t xml:space="preserve">Personal de la Brigada. </w:t>
      </w:r>
    </w:p>
    <w:p w14:paraId="117F646A" w14:textId="77777777" w:rsidR="00885E12" w:rsidRPr="00275D83" w:rsidRDefault="00885E12" w:rsidP="002B19A5">
      <w:pPr>
        <w:autoSpaceDE w:val="0"/>
        <w:autoSpaceDN w:val="0"/>
        <w:adjustRightInd w:val="0"/>
        <w:jc w:val="both"/>
        <w:rPr>
          <w:rFonts w:ascii="Verdana" w:eastAsia="Calibri" w:hAnsi="Verdana" w:cs="Arial"/>
        </w:rPr>
      </w:pPr>
    </w:p>
    <w:p w14:paraId="5F3BE87C" w14:textId="77777777" w:rsidR="00885E12" w:rsidRPr="00275D83" w:rsidRDefault="00885E12" w:rsidP="002B19A5">
      <w:pPr>
        <w:autoSpaceDE w:val="0"/>
        <w:autoSpaceDN w:val="0"/>
        <w:adjustRightInd w:val="0"/>
        <w:jc w:val="both"/>
        <w:rPr>
          <w:rFonts w:ascii="Verdana" w:eastAsia="Calibri" w:hAnsi="Verdana" w:cs="Arial"/>
          <w:b/>
          <w:bCs/>
        </w:rPr>
      </w:pPr>
      <w:r w:rsidRPr="00275D83">
        <w:rPr>
          <w:rFonts w:ascii="Verdana" w:eastAsia="Calibri" w:hAnsi="Verdana" w:cs="Arial"/>
        </w:rPr>
        <w:t xml:space="preserve">Anexo 10 </w:t>
      </w:r>
      <w:r w:rsidRPr="00275D83">
        <w:rPr>
          <w:rFonts w:ascii="Verdana" w:eastAsia="Calibri" w:hAnsi="Verdana" w:cs="Arial"/>
          <w:b/>
          <w:bCs/>
        </w:rPr>
        <w:t xml:space="preserve">Organigrama SCI. </w:t>
      </w:r>
    </w:p>
    <w:p w14:paraId="1852BCCF" w14:textId="77777777" w:rsidR="00885E12" w:rsidRPr="00275D83" w:rsidRDefault="00885E12" w:rsidP="002B19A5">
      <w:pPr>
        <w:autoSpaceDE w:val="0"/>
        <w:autoSpaceDN w:val="0"/>
        <w:adjustRightInd w:val="0"/>
        <w:jc w:val="both"/>
        <w:rPr>
          <w:rFonts w:ascii="Verdana" w:eastAsia="Calibri" w:hAnsi="Verdana" w:cs="Arial"/>
        </w:rPr>
      </w:pPr>
    </w:p>
    <w:p w14:paraId="392209EC" w14:textId="77777777" w:rsidR="00885E12" w:rsidRPr="00275D83" w:rsidRDefault="00885E12" w:rsidP="002B19A5">
      <w:pPr>
        <w:autoSpaceDE w:val="0"/>
        <w:autoSpaceDN w:val="0"/>
        <w:adjustRightInd w:val="0"/>
        <w:jc w:val="both"/>
        <w:rPr>
          <w:rFonts w:ascii="Verdana" w:eastAsia="Calibri" w:hAnsi="Verdana" w:cs="Arial"/>
          <w:b/>
          <w:bCs/>
        </w:rPr>
      </w:pPr>
      <w:r w:rsidRPr="00275D83">
        <w:rPr>
          <w:rFonts w:ascii="Verdana" w:eastAsia="Calibri" w:hAnsi="Verdana" w:cs="Arial"/>
        </w:rPr>
        <w:t xml:space="preserve">Anexo 11 </w:t>
      </w:r>
      <w:r w:rsidRPr="00275D83">
        <w:rPr>
          <w:rFonts w:ascii="Verdana" w:eastAsia="Calibri" w:hAnsi="Verdana" w:cs="Arial"/>
          <w:b/>
          <w:bCs/>
        </w:rPr>
        <w:t xml:space="preserve">Funciones SCI. </w:t>
      </w:r>
    </w:p>
    <w:p w14:paraId="69E36977" w14:textId="77777777" w:rsidR="00885E12" w:rsidRPr="00275D83" w:rsidRDefault="00885E12" w:rsidP="002B19A5">
      <w:pPr>
        <w:autoSpaceDE w:val="0"/>
        <w:autoSpaceDN w:val="0"/>
        <w:adjustRightInd w:val="0"/>
        <w:jc w:val="both"/>
        <w:rPr>
          <w:rFonts w:ascii="Verdana" w:eastAsia="Calibri" w:hAnsi="Verdana" w:cs="Arial"/>
        </w:rPr>
      </w:pPr>
    </w:p>
    <w:p w14:paraId="5451E60D" w14:textId="77777777" w:rsidR="00885E12" w:rsidRPr="00275D83" w:rsidRDefault="00885E12" w:rsidP="002B19A5">
      <w:pPr>
        <w:tabs>
          <w:tab w:val="left" w:pos="567"/>
        </w:tabs>
        <w:autoSpaceDE w:val="0"/>
        <w:autoSpaceDN w:val="0"/>
        <w:adjustRightInd w:val="0"/>
        <w:spacing w:after="358"/>
        <w:jc w:val="both"/>
        <w:rPr>
          <w:rFonts w:ascii="Verdana" w:eastAsia="Calibri" w:hAnsi="Verdana" w:cs="Arial"/>
        </w:rPr>
      </w:pPr>
      <w:r w:rsidRPr="00275D83">
        <w:rPr>
          <w:rFonts w:ascii="Verdana" w:eastAsia="Calibri" w:hAnsi="Verdana" w:cs="Arial"/>
        </w:rPr>
        <w:t xml:space="preserve">Anexo 12 </w:t>
      </w:r>
      <w:r w:rsidRPr="00275D83">
        <w:rPr>
          <w:rFonts w:ascii="Verdana" w:eastAsia="Calibri" w:hAnsi="Verdana" w:cs="Arial"/>
          <w:b/>
          <w:bCs/>
        </w:rPr>
        <w:t>Personal del SCI.</w:t>
      </w:r>
    </w:p>
    <w:p w14:paraId="64F3692C" w14:textId="77777777" w:rsidR="00885E12" w:rsidRPr="00275D83" w:rsidRDefault="00885E12" w:rsidP="0003646C">
      <w:pPr>
        <w:pStyle w:val="Ttulo1"/>
        <w:rPr>
          <w:rFonts w:ascii="Verdana" w:hAnsi="Verdana"/>
        </w:rPr>
      </w:pPr>
      <w:bookmarkStart w:id="48" w:name="_Toc164071181"/>
      <w:bookmarkStart w:id="49" w:name="_Toc169618772"/>
      <w:r w:rsidRPr="00275D83">
        <w:rPr>
          <w:rFonts w:ascii="Verdana" w:hAnsi="Verdana"/>
        </w:rPr>
        <w:t>PLANES DE ACCIÓN ANTE EMERGENCIAS.</w:t>
      </w:r>
      <w:bookmarkEnd w:id="48"/>
      <w:bookmarkEnd w:id="49"/>
      <w:r w:rsidRPr="00275D83">
        <w:rPr>
          <w:rFonts w:ascii="Verdana" w:hAnsi="Verdana"/>
        </w:rPr>
        <w:t xml:space="preserve"> </w:t>
      </w:r>
    </w:p>
    <w:p w14:paraId="69169EC3" w14:textId="77777777" w:rsidR="00885E12" w:rsidRPr="00275D83" w:rsidRDefault="00885E12" w:rsidP="00213F72">
      <w:pPr>
        <w:autoSpaceDE w:val="0"/>
        <w:autoSpaceDN w:val="0"/>
        <w:adjustRightInd w:val="0"/>
        <w:jc w:val="both"/>
        <w:rPr>
          <w:rFonts w:ascii="Verdana" w:eastAsia="Calibri" w:hAnsi="Verdana" w:cs="Arial"/>
        </w:rPr>
      </w:pPr>
    </w:p>
    <w:p w14:paraId="23D5A09E" w14:textId="77777777" w:rsidR="00885E12" w:rsidRPr="00275D83" w:rsidRDefault="00885E12" w:rsidP="002B19A5">
      <w:pPr>
        <w:autoSpaceDE w:val="0"/>
        <w:autoSpaceDN w:val="0"/>
        <w:adjustRightInd w:val="0"/>
        <w:jc w:val="both"/>
        <w:rPr>
          <w:rFonts w:ascii="Verdana" w:eastAsia="Calibri" w:hAnsi="Verdana" w:cs="Arial"/>
        </w:rPr>
      </w:pPr>
      <w:r w:rsidRPr="00275D83">
        <w:rPr>
          <w:rFonts w:ascii="Verdana" w:eastAsia="Calibri" w:hAnsi="Verdana" w:cs="Arial"/>
        </w:rPr>
        <w:t xml:space="preserve">Los planes de acción relacionan las actividades principales que se deben desarrollar en caso de emergencia, estos se componen de Objetivos, Responsables, Actividades a desarrollar antes, durante y después del evento. </w:t>
      </w:r>
    </w:p>
    <w:p w14:paraId="557F97F3" w14:textId="77777777" w:rsidR="00885E12" w:rsidRPr="00275D83" w:rsidRDefault="00885E12" w:rsidP="00213F72">
      <w:pPr>
        <w:autoSpaceDE w:val="0"/>
        <w:autoSpaceDN w:val="0"/>
        <w:adjustRightInd w:val="0"/>
        <w:ind w:left="284"/>
        <w:jc w:val="both"/>
        <w:rPr>
          <w:rFonts w:ascii="Verdana" w:eastAsia="Calibri" w:hAnsi="Verdana" w:cs="Arial"/>
        </w:rPr>
      </w:pPr>
    </w:p>
    <w:p w14:paraId="1AF53B38" w14:textId="77777777" w:rsidR="00885E12" w:rsidRPr="00275D83" w:rsidRDefault="00885E12" w:rsidP="002B19A5">
      <w:pPr>
        <w:autoSpaceDE w:val="0"/>
        <w:autoSpaceDN w:val="0"/>
        <w:adjustRightInd w:val="0"/>
        <w:rPr>
          <w:rFonts w:ascii="Verdana" w:eastAsia="Calibri" w:hAnsi="Verdana" w:cs="Arial"/>
          <w:b/>
          <w:bCs/>
        </w:rPr>
      </w:pPr>
      <w:r w:rsidRPr="00275D83">
        <w:rPr>
          <w:rFonts w:ascii="Verdana" w:eastAsia="Calibri" w:hAnsi="Verdana" w:cs="Arial"/>
          <w:b/>
          <w:bCs/>
        </w:rPr>
        <w:t xml:space="preserve">Anexos 13, 14, 15, 16 y 17 Planes de acción ante emergencias. </w:t>
      </w:r>
    </w:p>
    <w:p w14:paraId="2753CDB2" w14:textId="77777777" w:rsidR="00885E12" w:rsidRPr="00275D83" w:rsidRDefault="00885E12" w:rsidP="0003646C">
      <w:pPr>
        <w:pStyle w:val="Ttulo1"/>
        <w:rPr>
          <w:rFonts w:ascii="Verdana" w:hAnsi="Verdana"/>
        </w:rPr>
      </w:pPr>
      <w:bookmarkStart w:id="50" w:name="_Toc164071182"/>
      <w:bookmarkStart w:id="51" w:name="_Toc169618773"/>
      <w:r w:rsidRPr="00275D83">
        <w:rPr>
          <w:rFonts w:ascii="Verdana" w:hAnsi="Verdana"/>
        </w:rPr>
        <w:t>PLAN DE EVACUACIÓN ANTE EMERGENCIAS.</w:t>
      </w:r>
      <w:bookmarkEnd w:id="50"/>
      <w:bookmarkEnd w:id="51"/>
      <w:r w:rsidRPr="00275D83">
        <w:rPr>
          <w:rFonts w:ascii="Verdana" w:hAnsi="Verdana"/>
        </w:rPr>
        <w:t xml:space="preserve"> </w:t>
      </w:r>
    </w:p>
    <w:p w14:paraId="5506EC18" w14:textId="77777777" w:rsidR="00885E12" w:rsidRPr="00275D83" w:rsidRDefault="00885E12" w:rsidP="00213F72">
      <w:pPr>
        <w:pStyle w:val="Textoindependiente"/>
        <w:ind w:left="132" w:right="332"/>
        <w:jc w:val="both"/>
        <w:rPr>
          <w:rFonts w:ascii="Verdana" w:hAnsi="Verdana"/>
        </w:rPr>
      </w:pPr>
    </w:p>
    <w:p w14:paraId="059C4B09" w14:textId="77777777" w:rsidR="00885E12" w:rsidRPr="00275D83" w:rsidRDefault="00885E12" w:rsidP="002B19A5">
      <w:pPr>
        <w:pStyle w:val="Textoindependiente"/>
        <w:ind w:right="332"/>
        <w:jc w:val="both"/>
        <w:rPr>
          <w:rFonts w:ascii="Verdana" w:hAnsi="Verdana"/>
        </w:rPr>
      </w:pPr>
      <w:r w:rsidRPr="00275D83">
        <w:rPr>
          <w:rFonts w:ascii="Verdana" w:hAnsi="Verdana"/>
        </w:rPr>
        <w:t>El Plan de Evacuación busca salvaguardar la vida de las personas expuestas a una situación de</w:t>
      </w:r>
      <w:r w:rsidRPr="00275D83">
        <w:rPr>
          <w:rFonts w:ascii="Verdana" w:hAnsi="Verdana"/>
          <w:spacing w:val="1"/>
        </w:rPr>
        <w:t xml:space="preserve"> </w:t>
      </w:r>
      <w:r w:rsidRPr="00275D83">
        <w:rPr>
          <w:rFonts w:ascii="Verdana" w:hAnsi="Verdana"/>
        </w:rPr>
        <w:t>emergencia,</w:t>
      </w:r>
      <w:r w:rsidRPr="00275D83">
        <w:rPr>
          <w:rFonts w:ascii="Verdana" w:hAnsi="Verdana"/>
          <w:spacing w:val="1"/>
        </w:rPr>
        <w:t xml:space="preserve"> </w:t>
      </w:r>
      <w:r w:rsidRPr="00275D83">
        <w:rPr>
          <w:rFonts w:ascii="Verdana" w:hAnsi="Verdana"/>
        </w:rPr>
        <w:t>asegurando</w:t>
      </w:r>
      <w:r w:rsidRPr="00275D83">
        <w:rPr>
          <w:rFonts w:ascii="Verdana" w:hAnsi="Verdana"/>
          <w:spacing w:val="-3"/>
        </w:rPr>
        <w:t xml:space="preserve"> </w:t>
      </w:r>
      <w:r w:rsidRPr="00275D83">
        <w:rPr>
          <w:rFonts w:ascii="Verdana" w:hAnsi="Verdana"/>
        </w:rPr>
        <w:t>su</w:t>
      </w:r>
      <w:r w:rsidRPr="00275D83">
        <w:rPr>
          <w:rFonts w:ascii="Verdana" w:hAnsi="Verdana"/>
          <w:spacing w:val="-2"/>
        </w:rPr>
        <w:t xml:space="preserve"> </w:t>
      </w:r>
      <w:r w:rsidRPr="00275D83">
        <w:rPr>
          <w:rFonts w:ascii="Verdana" w:hAnsi="Verdana"/>
        </w:rPr>
        <w:t>retiro</w:t>
      </w:r>
      <w:r w:rsidRPr="00275D83">
        <w:rPr>
          <w:rFonts w:ascii="Verdana" w:hAnsi="Verdana"/>
          <w:spacing w:val="-3"/>
        </w:rPr>
        <w:t xml:space="preserve"> </w:t>
      </w:r>
      <w:r w:rsidRPr="00275D83">
        <w:rPr>
          <w:rFonts w:ascii="Verdana" w:hAnsi="Verdana"/>
        </w:rPr>
        <w:t>o</w:t>
      </w:r>
      <w:r w:rsidRPr="00275D83">
        <w:rPr>
          <w:rFonts w:ascii="Verdana" w:hAnsi="Verdana"/>
          <w:spacing w:val="-3"/>
        </w:rPr>
        <w:t xml:space="preserve"> </w:t>
      </w:r>
      <w:r w:rsidRPr="00275D83">
        <w:rPr>
          <w:rFonts w:ascii="Verdana" w:hAnsi="Verdana"/>
        </w:rPr>
        <w:t>salida del</w:t>
      </w:r>
      <w:r w:rsidRPr="00275D83">
        <w:rPr>
          <w:rFonts w:ascii="Verdana" w:hAnsi="Verdana"/>
          <w:spacing w:val="-1"/>
        </w:rPr>
        <w:t xml:space="preserve"> </w:t>
      </w:r>
      <w:r w:rsidRPr="00275D83">
        <w:rPr>
          <w:rFonts w:ascii="Verdana" w:hAnsi="Verdana"/>
        </w:rPr>
        <w:t>lugar</w:t>
      </w:r>
      <w:r w:rsidRPr="00275D83">
        <w:rPr>
          <w:rFonts w:ascii="Verdana" w:hAnsi="Verdana"/>
          <w:spacing w:val="-2"/>
        </w:rPr>
        <w:t xml:space="preserve"> </w:t>
      </w:r>
      <w:r w:rsidRPr="00275D83">
        <w:rPr>
          <w:rFonts w:ascii="Verdana" w:hAnsi="Verdana"/>
        </w:rPr>
        <w:t>generador</w:t>
      </w:r>
      <w:r w:rsidRPr="00275D83">
        <w:rPr>
          <w:rFonts w:ascii="Verdana" w:hAnsi="Verdana"/>
          <w:spacing w:val="-1"/>
        </w:rPr>
        <w:t xml:space="preserve"> </w:t>
      </w:r>
      <w:r w:rsidRPr="00275D83">
        <w:rPr>
          <w:rFonts w:ascii="Verdana" w:hAnsi="Verdana"/>
        </w:rPr>
        <w:t>del</w:t>
      </w:r>
      <w:r w:rsidRPr="00275D83">
        <w:rPr>
          <w:rFonts w:ascii="Verdana" w:hAnsi="Verdana"/>
          <w:spacing w:val="-1"/>
        </w:rPr>
        <w:t xml:space="preserve"> </w:t>
      </w:r>
      <w:r w:rsidRPr="00275D83">
        <w:rPr>
          <w:rFonts w:ascii="Verdana" w:hAnsi="Verdana"/>
        </w:rPr>
        <w:t>peligro</w:t>
      </w:r>
      <w:r w:rsidRPr="00275D83">
        <w:rPr>
          <w:rFonts w:ascii="Verdana" w:hAnsi="Verdana"/>
          <w:spacing w:val="-3"/>
        </w:rPr>
        <w:t xml:space="preserve"> </w:t>
      </w:r>
      <w:r w:rsidRPr="00275D83">
        <w:rPr>
          <w:rFonts w:ascii="Verdana" w:hAnsi="Verdana"/>
        </w:rPr>
        <w:t>hasta uno</w:t>
      </w:r>
      <w:r w:rsidRPr="00275D83">
        <w:rPr>
          <w:rFonts w:ascii="Verdana" w:hAnsi="Verdana"/>
          <w:spacing w:val="-3"/>
        </w:rPr>
        <w:t xml:space="preserve"> </w:t>
      </w:r>
      <w:r w:rsidRPr="00275D83">
        <w:rPr>
          <w:rFonts w:ascii="Verdana" w:hAnsi="Verdana"/>
        </w:rPr>
        <w:t>de</w:t>
      </w:r>
      <w:r w:rsidRPr="00275D83">
        <w:rPr>
          <w:rFonts w:ascii="Verdana" w:hAnsi="Verdana"/>
          <w:spacing w:val="-3"/>
        </w:rPr>
        <w:t xml:space="preserve"> </w:t>
      </w:r>
      <w:r w:rsidRPr="00275D83">
        <w:rPr>
          <w:rFonts w:ascii="Verdana" w:hAnsi="Verdana"/>
        </w:rPr>
        <w:t>menor</w:t>
      </w:r>
      <w:r w:rsidRPr="00275D83">
        <w:rPr>
          <w:rFonts w:ascii="Verdana" w:hAnsi="Verdana"/>
          <w:spacing w:val="-1"/>
        </w:rPr>
        <w:t xml:space="preserve"> </w:t>
      </w:r>
      <w:r w:rsidRPr="00275D83">
        <w:rPr>
          <w:rFonts w:ascii="Verdana" w:hAnsi="Verdana"/>
        </w:rPr>
        <w:t>riesgo.</w:t>
      </w:r>
    </w:p>
    <w:p w14:paraId="57F7447A" w14:textId="77777777" w:rsidR="00885E12" w:rsidRPr="00275D83" w:rsidRDefault="00885E12" w:rsidP="00584019">
      <w:pPr>
        <w:pStyle w:val="Textoindependiente"/>
        <w:jc w:val="both"/>
        <w:rPr>
          <w:rFonts w:ascii="Verdana" w:hAnsi="Verdana"/>
        </w:rPr>
      </w:pPr>
    </w:p>
    <w:p w14:paraId="27B52EA2" w14:textId="101AE8B0" w:rsidR="00EE3448" w:rsidRDefault="00885E12" w:rsidP="00C970B7">
      <w:pPr>
        <w:pStyle w:val="Ttulo2"/>
        <w:rPr>
          <w:rFonts w:ascii="Verdana" w:eastAsia="Calibri" w:hAnsi="Verdana"/>
          <w:bCs/>
        </w:rPr>
      </w:pPr>
      <w:bookmarkStart w:id="52" w:name="_Toc169618774"/>
      <w:r w:rsidRPr="00275D83">
        <w:rPr>
          <w:rFonts w:ascii="Verdana" w:eastAsia="Calibri" w:hAnsi="Verdana"/>
          <w:bCs/>
        </w:rPr>
        <w:lastRenderedPageBreak/>
        <w:t>Objetivo.</w:t>
      </w:r>
      <w:bookmarkEnd w:id="52"/>
      <w:r w:rsidRPr="00275D83">
        <w:rPr>
          <w:rFonts w:ascii="Verdana" w:eastAsia="Calibri" w:hAnsi="Verdana"/>
          <w:bCs/>
        </w:rPr>
        <w:t xml:space="preserve"> </w:t>
      </w:r>
    </w:p>
    <w:p w14:paraId="735D5CFC" w14:textId="77777777" w:rsidR="00EE3448" w:rsidRPr="00EE3448" w:rsidRDefault="00EE3448" w:rsidP="00EE3448"/>
    <w:p w14:paraId="440ADC9A" w14:textId="4B3ABEC3" w:rsidR="00885E12" w:rsidRPr="00275D83" w:rsidRDefault="00885E12" w:rsidP="00EE3448">
      <w:r w:rsidRPr="00EE3448">
        <w:rPr>
          <w:rFonts w:ascii="Verdana" w:hAnsi="Verdana"/>
        </w:rPr>
        <w:t>Establecer acciones tendientes a poner barreras entre una fuente de amenaza y las personas vulnerables, mediante el desplazamiento de éstas hasta y a través de lugares de menor riesgo.</w:t>
      </w:r>
    </w:p>
    <w:p w14:paraId="63B18AA9" w14:textId="77777777" w:rsidR="00885E12" w:rsidRPr="00275D83" w:rsidRDefault="00885E12" w:rsidP="00213F72">
      <w:pPr>
        <w:autoSpaceDE w:val="0"/>
        <w:autoSpaceDN w:val="0"/>
        <w:adjustRightInd w:val="0"/>
        <w:jc w:val="both"/>
        <w:rPr>
          <w:rFonts w:ascii="Verdana" w:eastAsia="Calibri" w:hAnsi="Verdana" w:cs="Arial"/>
        </w:rPr>
      </w:pPr>
    </w:p>
    <w:p w14:paraId="2D2163EA" w14:textId="77777777" w:rsidR="00885E12" w:rsidRPr="00275D83" w:rsidRDefault="00885E12" w:rsidP="00C970B7">
      <w:pPr>
        <w:pStyle w:val="Ttulo2"/>
        <w:rPr>
          <w:rFonts w:ascii="Verdana" w:eastAsia="Calibri" w:hAnsi="Verdana" w:cs="Arial"/>
        </w:rPr>
      </w:pPr>
      <w:bookmarkStart w:id="53" w:name="_Toc169618775"/>
      <w:r w:rsidRPr="00275D83">
        <w:rPr>
          <w:rFonts w:ascii="Verdana" w:hAnsi="Verdana"/>
        </w:rPr>
        <w:t>Recursos</w:t>
      </w:r>
      <w:bookmarkEnd w:id="53"/>
    </w:p>
    <w:p w14:paraId="7502DEC6" w14:textId="77777777" w:rsidR="00885E12" w:rsidRPr="00275D83" w:rsidRDefault="00885E12" w:rsidP="00213F72">
      <w:pPr>
        <w:pStyle w:val="Textoindependiente"/>
        <w:jc w:val="both"/>
        <w:rPr>
          <w:rFonts w:ascii="Verdana" w:hAnsi="Verdana"/>
          <w:b/>
        </w:rPr>
      </w:pPr>
    </w:p>
    <w:p w14:paraId="0A2938CF" w14:textId="77777777" w:rsidR="00885E12" w:rsidRPr="00275D83" w:rsidRDefault="00885E12" w:rsidP="00C970B7">
      <w:pPr>
        <w:pStyle w:val="Prrafodelista"/>
        <w:widowControl w:val="0"/>
        <w:numPr>
          <w:ilvl w:val="3"/>
          <w:numId w:val="16"/>
        </w:numPr>
        <w:tabs>
          <w:tab w:val="left" w:pos="284"/>
        </w:tabs>
        <w:suppressAutoHyphens w:val="0"/>
        <w:autoSpaceDE w:val="0"/>
        <w:spacing w:line="269" w:lineRule="exact"/>
        <w:ind w:hanging="907"/>
        <w:jc w:val="both"/>
        <w:textAlignment w:val="auto"/>
        <w:rPr>
          <w:rFonts w:ascii="Verdana" w:hAnsi="Verdana"/>
          <w:sz w:val="24"/>
          <w:szCs w:val="24"/>
        </w:rPr>
      </w:pPr>
      <w:r w:rsidRPr="00275D83">
        <w:rPr>
          <w:rFonts w:ascii="Verdana" w:hAnsi="Verdana"/>
          <w:sz w:val="24"/>
          <w:szCs w:val="24"/>
        </w:rPr>
        <w:t>Brigada</w:t>
      </w:r>
      <w:r w:rsidRPr="00275D83">
        <w:rPr>
          <w:rFonts w:ascii="Verdana" w:hAnsi="Verdana"/>
          <w:spacing w:val="-3"/>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t>emergencias</w:t>
      </w:r>
      <w:r w:rsidRPr="00275D83">
        <w:rPr>
          <w:rFonts w:ascii="Verdana" w:hAnsi="Verdana"/>
          <w:spacing w:val="-4"/>
          <w:sz w:val="24"/>
          <w:szCs w:val="24"/>
        </w:rPr>
        <w:t xml:space="preserve"> </w:t>
      </w:r>
      <w:r w:rsidRPr="00275D83">
        <w:rPr>
          <w:rFonts w:ascii="Verdana" w:hAnsi="Verdana"/>
          <w:sz w:val="24"/>
          <w:szCs w:val="24"/>
        </w:rPr>
        <w:t>capacitada</w:t>
      </w:r>
      <w:r w:rsidRPr="00275D83">
        <w:rPr>
          <w:rFonts w:ascii="Verdana" w:hAnsi="Verdana"/>
          <w:spacing w:val="-1"/>
          <w:sz w:val="24"/>
          <w:szCs w:val="24"/>
        </w:rPr>
        <w:t xml:space="preserve"> </w:t>
      </w:r>
      <w:r w:rsidRPr="00275D83">
        <w:rPr>
          <w:rFonts w:ascii="Verdana" w:hAnsi="Verdana"/>
          <w:sz w:val="24"/>
          <w:szCs w:val="24"/>
        </w:rPr>
        <w:t>y</w:t>
      </w:r>
      <w:r w:rsidRPr="00275D83">
        <w:rPr>
          <w:rFonts w:ascii="Verdana" w:hAnsi="Verdana"/>
          <w:spacing w:val="-1"/>
          <w:sz w:val="24"/>
          <w:szCs w:val="24"/>
        </w:rPr>
        <w:t xml:space="preserve"> </w:t>
      </w:r>
      <w:r w:rsidRPr="00275D83">
        <w:rPr>
          <w:rFonts w:ascii="Verdana" w:hAnsi="Verdana"/>
          <w:sz w:val="24"/>
          <w:szCs w:val="24"/>
        </w:rPr>
        <w:t>entrenada</w:t>
      </w:r>
    </w:p>
    <w:p w14:paraId="6A751FCF" w14:textId="77777777" w:rsidR="00885E12" w:rsidRPr="00275D83" w:rsidRDefault="00885E12" w:rsidP="00C970B7">
      <w:pPr>
        <w:pStyle w:val="Prrafodelista"/>
        <w:widowControl w:val="0"/>
        <w:numPr>
          <w:ilvl w:val="3"/>
          <w:numId w:val="16"/>
        </w:numPr>
        <w:tabs>
          <w:tab w:val="left" w:pos="284"/>
        </w:tabs>
        <w:suppressAutoHyphens w:val="0"/>
        <w:autoSpaceDE w:val="0"/>
        <w:spacing w:line="269" w:lineRule="exact"/>
        <w:ind w:hanging="907"/>
        <w:jc w:val="both"/>
        <w:textAlignment w:val="auto"/>
        <w:rPr>
          <w:rFonts w:ascii="Verdana" w:hAnsi="Verdana"/>
          <w:sz w:val="24"/>
          <w:szCs w:val="24"/>
        </w:rPr>
      </w:pPr>
      <w:r w:rsidRPr="00275D83">
        <w:rPr>
          <w:rFonts w:ascii="Verdana" w:hAnsi="Verdana"/>
          <w:sz w:val="24"/>
          <w:szCs w:val="24"/>
        </w:rPr>
        <w:t>Instalaciones</w:t>
      </w:r>
      <w:r w:rsidRPr="00275D83">
        <w:rPr>
          <w:rFonts w:ascii="Verdana" w:hAnsi="Verdana"/>
          <w:spacing w:val="-1"/>
          <w:sz w:val="24"/>
          <w:szCs w:val="24"/>
        </w:rPr>
        <w:t xml:space="preserve"> </w:t>
      </w:r>
      <w:r w:rsidRPr="00275D83">
        <w:rPr>
          <w:rFonts w:ascii="Verdana" w:hAnsi="Verdana"/>
          <w:sz w:val="24"/>
          <w:szCs w:val="24"/>
        </w:rPr>
        <w:t>en</w:t>
      </w:r>
      <w:r w:rsidRPr="00275D83">
        <w:rPr>
          <w:rFonts w:ascii="Verdana" w:hAnsi="Verdana"/>
          <w:spacing w:val="-3"/>
          <w:sz w:val="24"/>
          <w:szCs w:val="24"/>
        </w:rPr>
        <w:t xml:space="preserve"> </w:t>
      </w:r>
      <w:r w:rsidRPr="00275D83">
        <w:rPr>
          <w:rFonts w:ascii="Verdana" w:hAnsi="Verdana"/>
          <w:sz w:val="24"/>
          <w:szCs w:val="24"/>
        </w:rPr>
        <w:t>óptimas</w:t>
      </w:r>
      <w:r w:rsidRPr="00275D83">
        <w:rPr>
          <w:rFonts w:ascii="Verdana" w:hAnsi="Verdana"/>
          <w:spacing w:val="-3"/>
          <w:sz w:val="24"/>
          <w:szCs w:val="24"/>
        </w:rPr>
        <w:t xml:space="preserve"> </w:t>
      </w:r>
      <w:r w:rsidRPr="00275D83">
        <w:rPr>
          <w:rFonts w:ascii="Verdana" w:hAnsi="Verdana"/>
          <w:sz w:val="24"/>
          <w:szCs w:val="24"/>
        </w:rPr>
        <w:t>condiciones</w:t>
      </w:r>
    </w:p>
    <w:p w14:paraId="2A523466" w14:textId="77777777" w:rsidR="00885E12" w:rsidRPr="00275D83" w:rsidRDefault="00885E12" w:rsidP="00C970B7">
      <w:pPr>
        <w:pStyle w:val="Prrafodelista"/>
        <w:widowControl w:val="0"/>
        <w:numPr>
          <w:ilvl w:val="3"/>
          <w:numId w:val="16"/>
        </w:numPr>
        <w:tabs>
          <w:tab w:val="left" w:pos="284"/>
        </w:tabs>
        <w:suppressAutoHyphens w:val="0"/>
        <w:autoSpaceDE w:val="0"/>
        <w:spacing w:line="268" w:lineRule="exact"/>
        <w:ind w:hanging="907"/>
        <w:jc w:val="both"/>
        <w:textAlignment w:val="auto"/>
        <w:rPr>
          <w:rFonts w:ascii="Verdana" w:hAnsi="Verdana"/>
          <w:sz w:val="24"/>
          <w:szCs w:val="24"/>
        </w:rPr>
      </w:pPr>
      <w:r w:rsidRPr="00275D83">
        <w:rPr>
          <w:rFonts w:ascii="Verdana" w:hAnsi="Verdana"/>
          <w:sz w:val="24"/>
          <w:szCs w:val="24"/>
        </w:rPr>
        <w:t>Equipo</w:t>
      </w:r>
      <w:r w:rsidRPr="00275D83">
        <w:rPr>
          <w:rFonts w:ascii="Verdana" w:hAnsi="Verdana"/>
          <w:spacing w:val="-1"/>
          <w:sz w:val="24"/>
          <w:szCs w:val="24"/>
        </w:rPr>
        <w:t xml:space="preserve"> </w:t>
      </w:r>
      <w:r w:rsidRPr="00275D83">
        <w:rPr>
          <w:rFonts w:ascii="Verdana" w:hAnsi="Verdana"/>
          <w:sz w:val="24"/>
          <w:szCs w:val="24"/>
        </w:rPr>
        <w:t>para</w:t>
      </w:r>
      <w:r w:rsidRPr="00275D83">
        <w:rPr>
          <w:rFonts w:ascii="Verdana" w:hAnsi="Verdana"/>
          <w:spacing w:val="-1"/>
          <w:sz w:val="24"/>
          <w:szCs w:val="24"/>
        </w:rPr>
        <w:t xml:space="preserve"> </w:t>
      </w:r>
      <w:r w:rsidRPr="00275D83">
        <w:rPr>
          <w:rFonts w:ascii="Verdana" w:hAnsi="Verdana"/>
          <w:sz w:val="24"/>
          <w:szCs w:val="24"/>
        </w:rPr>
        <w:t>atención</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6"/>
          <w:sz w:val="24"/>
          <w:szCs w:val="24"/>
        </w:rPr>
        <w:t xml:space="preserve"> </w:t>
      </w:r>
      <w:r w:rsidRPr="00275D83">
        <w:rPr>
          <w:rFonts w:ascii="Verdana" w:hAnsi="Verdana"/>
          <w:sz w:val="24"/>
          <w:szCs w:val="24"/>
        </w:rPr>
        <w:t>emergencias</w:t>
      </w:r>
    </w:p>
    <w:p w14:paraId="544BFFF0" w14:textId="0A6A85ED" w:rsidR="00885E12" w:rsidRPr="00275D83" w:rsidRDefault="00885E12" w:rsidP="00A80D3A">
      <w:pPr>
        <w:pStyle w:val="Prrafodelista"/>
        <w:widowControl w:val="0"/>
        <w:tabs>
          <w:tab w:val="left" w:pos="284"/>
        </w:tabs>
        <w:suppressAutoHyphens w:val="0"/>
        <w:autoSpaceDE w:val="0"/>
        <w:spacing w:line="268" w:lineRule="exact"/>
        <w:ind w:left="0"/>
        <w:jc w:val="both"/>
        <w:textAlignment w:val="auto"/>
        <w:rPr>
          <w:rFonts w:ascii="Verdana" w:hAnsi="Verdana"/>
          <w:sz w:val="24"/>
          <w:szCs w:val="24"/>
        </w:rPr>
      </w:pPr>
      <w:r w:rsidRPr="00275D83">
        <w:rPr>
          <w:rFonts w:ascii="Verdana" w:hAnsi="Verdana"/>
          <w:sz w:val="24"/>
          <w:szCs w:val="24"/>
        </w:rPr>
        <w:t>Rutas</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3"/>
          <w:sz w:val="24"/>
          <w:szCs w:val="24"/>
        </w:rPr>
        <w:t xml:space="preserve"> </w:t>
      </w:r>
      <w:r w:rsidRPr="00275D83">
        <w:rPr>
          <w:rFonts w:ascii="Verdana" w:hAnsi="Verdana"/>
          <w:sz w:val="24"/>
          <w:szCs w:val="24"/>
        </w:rPr>
        <w:t>evacuación</w:t>
      </w:r>
      <w:r w:rsidRPr="00275D83">
        <w:rPr>
          <w:rFonts w:ascii="Verdana" w:hAnsi="Verdana"/>
          <w:spacing w:val="-1"/>
          <w:sz w:val="24"/>
          <w:szCs w:val="24"/>
        </w:rPr>
        <w:t xml:space="preserve"> </w:t>
      </w:r>
      <w:r w:rsidRPr="00275D83">
        <w:rPr>
          <w:rFonts w:ascii="Verdana" w:hAnsi="Verdana"/>
          <w:sz w:val="24"/>
          <w:szCs w:val="24"/>
        </w:rPr>
        <w:t>señaladas</w:t>
      </w:r>
      <w:r w:rsidRPr="00275D83">
        <w:rPr>
          <w:rFonts w:ascii="Verdana" w:hAnsi="Verdana"/>
          <w:spacing w:val="-1"/>
          <w:sz w:val="24"/>
          <w:szCs w:val="24"/>
        </w:rPr>
        <w:t xml:space="preserve"> </w:t>
      </w:r>
      <w:r w:rsidRPr="00275D83">
        <w:rPr>
          <w:rFonts w:ascii="Verdana" w:hAnsi="Verdana"/>
          <w:sz w:val="24"/>
          <w:szCs w:val="24"/>
        </w:rPr>
        <w:t>e identificada</w:t>
      </w:r>
    </w:p>
    <w:p w14:paraId="33A081E8" w14:textId="77777777" w:rsidR="00255F71" w:rsidRPr="00275D83" w:rsidRDefault="00255F71" w:rsidP="00A80D3A">
      <w:pPr>
        <w:pStyle w:val="Prrafodelista"/>
        <w:widowControl w:val="0"/>
        <w:tabs>
          <w:tab w:val="left" w:pos="284"/>
        </w:tabs>
        <w:suppressAutoHyphens w:val="0"/>
        <w:autoSpaceDE w:val="0"/>
        <w:spacing w:line="268" w:lineRule="exact"/>
        <w:ind w:left="0"/>
        <w:jc w:val="both"/>
        <w:textAlignment w:val="auto"/>
        <w:rPr>
          <w:rFonts w:ascii="Verdana" w:hAnsi="Verdana"/>
        </w:rPr>
      </w:pPr>
    </w:p>
    <w:p w14:paraId="02A6777A" w14:textId="77777777" w:rsidR="00885E12" w:rsidRPr="00275D83" w:rsidRDefault="00885E12" w:rsidP="00C970B7">
      <w:pPr>
        <w:pStyle w:val="Ttulo2"/>
        <w:rPr>
          <w:rFonts w:ascii="Verdana" w:hAnsi="Verdana"/>
          <w:bCs/>
        </w:rPr>
      </w:pPr>
      <w:bookmarkStart w:id="54" w:name="_Toc164071183"/>
      <w:bookmarkStart w:id="55" w:name="_Toc169618776"/>
      <w:r w:rsidRPr="00275D83">
        <w:rPr>
          <w:rFonts w:ascii="Verdana" w:hAnsi="Verdana"/>
        </w:rPr>
        <w:t>Administración</w:t>
      </w:r>
      <w:r w:rsidRPr="00275D83">
        <w:rPr>
          <w:rFonts w:ascii="Verdana" w:hAnsi="Verdana"/>
          <w:spacing w:val="-5"/>
        </w:rPr>
        <w:t xml:space="preserve"> </w:t>
      </w:r>
      <w:r w:rsidRPr="00275D83">
        <w:rPr>
          <w:rFonts w:ascii="Verdana" w:hAnsi="Verdana"/>
        </w:rPr>
        <w:t>del Plan</w:t>
      </w:r>
      <w:r w:rsidRPr="00275D83">
        <w:rPr>
          <w:rFonts w:ascii="Verdana" w:hAnsi="Verdana"/>
          <w:spacing w:val="-4"/>
        </w:rPr>
        <w:t xml:space="preserve"> </w:t>
      </w:r>
      <w:r w:rsidRPr="00275D83">
        <w:rPr>
          <w:rFonts w:ascii="Verdana" w:hAnsi="Verdana"/>
        </w:rPr>
        <w:t>Evacuación</w:t>
      </w:r>
      <w:bookmarkEnd w:id="54"/>
      <w:bookmarkEnd w:id="55"/>
    </w:p>
    <w:p w14:paraId="530ED858" w14:textId="77777777" w:rsidR="00885E12" w:rsidRPr="00275D83" w:rsidRDefault="00885E12" w:rsidP="00255F71">
      <w:pPr>
        <w:pStyle w:val="Textoindependiente"/>
        <w:ind w:right="337"/>
        <w:jc w:val="both"/>
        <w:rPr>
          <w:rFonts w:ascii="Verdana" w:hAnsi="Verdana"/>
        </w:rPr>
      </w:pPr>
      <w:r w:rsidRPr="00275D83">
        <w:rPr>
          <w:rFonts w:ascii="Verdana" w:hAnsi="Verdana"/>
        </w:rPr>
        <w:t>Mediante</w:t>
      </w:r>
      <w:r w:rsidRPr="00275D83">
        <w:rPr>
          <w:rFonts w:ascii="Verdana" w:hAnsi="Verdana"/>
          <w:spacing w:val="1"/>
        </w:rPr>
        <w:t xml:space="preserve"> </w:t>
      </w:r>
      <w:r w:rsidRPr="00275D83">
        <w:rPr>
          <w:rFonts w:ascii="Verdana" w:hAnsi="Verdana"/>
        </w:rPr>
        <w:t>una</w:t>
      </w:r>
      <w:r w:rsidRPr="00275D83">
        <w:rPr>
          <w:rFonts w:ascii="Verdana" w:hAnsi="Verdana"/>
          <w:spacing w:val="1"/>
        </w:rPr>
        <w:t xml:space="preserve"> </w:t>
      </w:r>
      <w:r w:rsidRPr="00275D83">
        <w:rPr>
          <w:rFonts w:ascii="Verdana" w:hAnsi="Verdana"/>
        </w:rPr>
        <w:t>estructura</w:t>
      </w:r>
      <w:r w:rsidRPr="00275D83">
        <w:rPr>
          <w:rFonts w:ascii="Verdana" w:hAnsi="Verdana"/>
          <w:spacing w:val="1"/>
        </w:rPr>
        <w:t xml:space="preserve"> </w:t>
      </w:r>
      <w:r w:rsidRPr="00275D83">
        <w:rPr>
          <w:rFonts w:ascii="Verdana" w:hAnsi="Verdana"/>
        </w:rPr>
        <w:t>definir</w:t>
      </w:r>
      <w:r w:rsidRPr="00275D83">
        <w:rPr>
          <w:rFonts w:ascii="Verdana" w:hAnsi="Verdana"/>
          <w:spacing w:val="1"/>
        </w:rPr>
        <w:t xml:space="preserve"> </w:t>
      </w:r>
      <w:r w:rsidRPr="00275D83">
        <w:rPr>
          <w:rFonts w:ascii="Verdana" w:hAnsi="Verdana"/>
        </w:rPr>
        <w:t>funciones</w:t>
      </w:r>
      <w:r w:rsidRPr="00275D83">
        <w:rPr>
          <w:rFonts w:ascii="Verdana" w:hAnsi="Verdana"/>
          <w:spacing w:val="1"/>
        </w:rPr>
        <w:t xml:space="preserve"> </w:t>
      </w:r>
      <w:r w:rsidRPr="00275D83">
        <w:rPr>
          <w:rFonts w:ascii="Verdana" w:hAnsi="Verdana"/>
        </w:rPr>
        <w:t>y</w:t>
      </w:r>
      <w:r w:rsidRPr="00275D83">
        <w:rPr>
          <w:rFonts w:ascii="Verdana" w:hAnsi="Verdana"/>
          <w:spacing w:val="1"/>
        </w:rPr>
        <w:t xml:space="preserve"> </w:t>
      </w:r>
      <w:r w:rsidRPr="00275D83">
        <w:rPr>
          <w:rFonts w:ascii="Verdana" w:hAnsi="Verdana"/>
        </w:rPr>
        <w:t>responsabilidades</w:t>
      </w:r>
      <w:r w:rsidRPr="00275D83">
        <w:rPr>
          <w:rFonts w:ascii="Verdana" w:hAnsi="Verdana"/>
          <w:spacing w:val="1"/>
        </w:rPr>
        <w:t xml:space="preserve"> </w:t>
      </w:r>
      <w:r w:rsidRPr="00275D83">
        <w:rPr>
          <w:rFonts w:ascii="Verdana" w:hAnsi="Verdana"/>
        </w:rPr>
        <w:t>y</w:t>
      </w:r>
      <w:r w:rsidRPr="00275D83">
        <w:rPr>
          <w:rFonts w:ascii="Verdana" w:hAnsi="Verdana"/>
          <w:spacing w:val="1"/>
        </w:rPr>
        <w:t xml:space="preserve"> </w:t>
      </w:r>
      <w:r w:rsidRPr="00275D83">
        <w:rPr>
          <w:rFonts w:ascii="Verdana" w:hAnsi="Verdana"/>
        </w:rPr>
        <w:t>capacitar</w:t>
      </w:r>
      <w:r w:rsidRPr="00275D83">
        <w:rPr>
          <w:rFonts w:ascii="Verdana" w:hAnsi="Verdana"/>
          <w:spacing w:val="1"/>
        </w:rPr>
        <w:t xml:space="preserve"> </w:t>
      </w:r>
      <w:r w:rsidRPr="00275D83">
        <w:rPr>
          <w:rFonts w:ascii="Verdana" w:hAnsi="Verdana"/>
        </w:rPr>
        <w:t>a</w:t>
      </w:r>
      <w:r w:rsidRPr="00275D83">
        <w:rPr>
          <w:rFonts w:ascii="Verdana" w:hAnsi="Verdana"/>
          <w:spacing w:val="1"/>
        </w:rPr>
        <w:t xml:space="preserve"> </w:t>
      </w:r>
      <w:r w:rsidRPr="00275D83">
        <w:rPr>
          <w:rFonts w:ascii="Verdana" w:hAnsi="Verdana"/>
        </w:rPr>
        <w:t>cada</w:t>
      </w:r>
      <w:r w:rsidRPr="00275D83">
        <w:rPr>
          <w:rFonts w:ascii="Verdana" w:hAnsi="Verdana"/>
          <w:spacing w:val="1"/>
        </w:rPr>
        <w:t xml:space="preserve"> </w:t>
      </w:r>
      <w:r w:rsidRPr="00275D83">
        <w:rPr>
          <w:rFonts w:ascii="Verdana" w:hAnsi="Verdana"/>
        </w:rPr>
        <w:t>una</w:t>
      </w:r>
      <w:r w:rsidRPr="00275D83">
        <w:rPr>
          <w:rFonts w:ascii="Verdana" w:hAnsi="Verdana"/>
          <w:spacing w:val="1"/>
        </w:rPr>
        <w:t xml:space="preserve"> </w:t>
      </w:r>
      <w:r w:rsidRPr="00275D83">
        <w:rPr>
          <w:rFonts w:ascii="Verdana" w:hAnsi="Verdana"/>
        </w:rPr>
        <w:t>de</w:t>
      </w:r>
      <w:r w:rsidRPr="00275D83">
        <w:rPr>
          <w:rFonts w:ascii="Verdana" w:hAnsi="Verdana"/>
          <w:spacing w:val="61"/>
        </w:rPr>
        <w:t xml:space="preserve"> </w:t>
      </w:r>
      <w:r w:rsidRPr="00275D83">
        <w:rPr>
          <w:rFonts w:ascii="Verdana" w:hAnsi="Verdana"/>
        </w:rPr>
        <w:t>las</w:t>
      </w:r>
      <w:r w:rsidRPr="00275D83">
        <w:rPr>
          <w:rFonts w:ascii="Verdana" w:hAnsi="Verdana"/>
          <w:spacing w:val="1"/>
        </w:rPr>
        <w:t xml:space="preserve"> </w:t>
      </w:r>
      <w:r w:rsidRPr="00275D83">
        <w:rPr>
          <w:rFonts w:ascii="Verdana" w:hAnsi="Verdana"/>
        </w:rPr>
        <w:t>personas</w:t>
      </w:r>
      <w:r w:rsidRPr="00275D83">
        <w:rPr>
          <w:rFonts w:ascii="Verdana" w:hAnsi="Verdana"/>
          <w:spacing w:val="-1"/>
        </w:rPr>
        <w:t xml:space="preserve"> </w:t>
      </w:r>
      <w:r w:rsidRPr="00275D83">
        <w:rPr>
          <w:rFonts w:ascii="Verdana" w:hAnsi="Verdana"/>
        </w:rPr>
        <w:t>involucradas en el tema de</w:t>
      </w:r>
      <w:r w:rsidRPr="00275D83">
        <w:rPr>
          <w:rFonts w:ascii="Verdana" w:hAnsi="Verdana"/>
          <w:spacing w:val="-4"/>
        </w:rPr>
        <w:t xml:space="preserve"> </w:t>
      </w:r>
      <w:r w:rsidRPr="00275D83">
        <w:rPr>
          <w:rFonts w:ascii="Verdana" w:hAnsi="Verdana"/>
        </w:rPr>
        <w:t>manejo</w:t>
      </w:r>
      <w:r w:rsidRPr="00275D83">
        <w:rPr>
          <w:rFonts w:ascii="Verdana" w:hAnsi="Verdana"/>
          <w:spacing w:val="-2"/>
        </w:rPr>
        <w:t xml:space="preserve"> </w:t>
      </w:r>
      <w:r w:rsidRPr="00275D83">
        <w:rPr>
          <w:rFonts w:ascii="Verdana" w:hAnsi="Verdana"/>
        </w:rPr>
        <w:t>de</w:t>
      </w:r>
      <w:r w:rsidRPr="00275D83">
        <w:rPr>
          <w:rFonts w:ascii="Verdana" w:hAnsi="Verdana"/>
          <w:spacing w:val="-2"/>
        </w:rPr>
        <w:t xml:space="preserve"> </w:t>
      </w:r>
      <w:r w:rsidRPr="00275D83">
        <w:rPr>
          <w:rFonts w:ascii="Verdana" w:hAnsi="Verdana"/>
        </w:rPr>
        <w:t>emergencias.</w:t>
      </w:r>
    </w:p>
    <w:p w14:paraId="23A104AF" w14:textId="2FA46C96" w:rsidR="00885E12" w:rsidRPr="00275D83" w:rsidRDefault="00885E12" w:rsidP="00255F71">
      <w:pPr>
        <w:pStyle w:val="Textoindependiente"/>
        <w:ind w:right="338"/>
        <w:jc w:val="both"/>
        <w:rPr>
          <w:rFonts w:ascii="Verdana" w:hAnsi="Verdana"/>
        </w:rPr>
      </w:pPr>
      <w:r w:rsidRPr="00275D83">
        <w:rPr>
          <w:rFonts w:ascii="Verdana" w:hAnsi="Verdana"/>
        </w:rPr>
        <w:t>De igual forma se debe realizar un</w:t>
      </w:r>
      <w:r w:rsidRPr="00275D83">
        <w:rPr>
          <w:rFonts w:ascii="Verdana" w:hAnsi="Verdana"/>
          <w:spacing w:val="1"/>
        </w:rPr>
        <w:t xml:space="preserve"> </w:t>
      </w:r>
      <w:r w:rsidRPr="00275D83">
        <w:rPr>
          <w:rFonts w:ascii="Verdana" w:hAnsi="Verdana"/>
        </w:rPr>
        <w:t>organigrama de emergencias que contenga la Jerarquía de los</w:t>
      </w:r>
      <w:r w:rsidRPr="00275D83">
        <w:rPr>
          <w:rFonts w:ascii="Verdana" w:hAnsi="Verdana"/>
          <w:spacing w:val="1"/>
        </w:rPr>
        <w:t xml:space="preserve"> </w:t>
      </w:r>
      <w:r w:rsidRPr="00275D83">
        <w:rPr>
          <w:rFonts w:ascii="Verdana" w:hAnsi="Verdana"/>
        </w:rPr>
        <w:t>Comités</w:t>
      </w:r>
      <w:r w:rsidRPr="00275D83">
        <w:rPr>
          <w:rFonts w:ascii="Verdana" w:hAnsi="Verdana"/>
          <w:spacing w:val="-3"/>
        </w:rPr>
        <w:t xml:space="preserve"> </w:t>
      </w:r>
      <w:r w:rsidRPr="00275D83">
        <w:rPr>
          <w:rFonts w:ascii="Verdana" w:hAnsi="Verdana"/>
        </w:rPr>
        <w:t>Operativos de Emergencias,</w:t>
      </w:r>
      <w:r w:rsidRPr="00275D83">
        <w:rPr>
          <w:rFonts w:ascii="Verdana" w:hAnsi="Verdana"/>
          <w:spacing w:val="2"/>
        </w:rPr>
        <w:t xml:space="preserve"> </w:t>
      </w:r>
      <w:r w:rsidRPr="00275D83">
        <w:rPr>
          <w:rFonts w:ascii="Verdana" w:hAnsi="Verdana"/>
        </w:rPr>
        <w:t>brigadas,</w:t>
      </w:r>
      <w:r w:rsidRPr="00275D83">
        <w:rPr>
          <w:rFonts w:ascii="Verdana" w:hAnsi="Verdana"/>
          <w:spacing w:val="-2"/>
        </w:rPr>
        <w:t xml:space="preserve"> </w:t>
      </w:r>
      <w:r w:rsidRPr="00275D83">
        <w:rPr>
          <w:rFonts w:ascii="Verdana" w:hAnsi="Verdana"/>
        </w:rPr>
        <w:t>entes</w:t>
      </w:r>
      <w:r w:rsidRPr="00275D83">
        <w:rPr>
          <w:rFonts w:ascii="Verdana" w:hAnsi="Verdana"/>
          <w:spacing w:val="1"/>
        </w:rPr>
        <w:t xml:space="preserve"> </w:t>
      </w:r>
      <w:r w:rsidRPr="00275D83">
        <w:rPr>
          <w:rFonts w:ascii="Verdana" w:hAnsi="Verdana"/>
        </w:rPr>
        <w:t>externos.</w:t>
      </w:r>
    </w:p>
    <w:p w14:paraId="733D859D" w14:textId="2C229C34" w:rsidR="00885E12" w:rsidRPr="00275D83" w:rsidRDefault="00255F71" w:rsidP="0003646C">
      <w:pPr>
        <w:pStyle w:val="Ttulo1"/>
        <w:rPr>
          <w:rFonts w:ascii="Verdana" w:hAnsi="Verdana"/>
        </w:rPr>
      </w:pPr>
      <w:bookmarkStart w:id="56" w:name="_Toc164071184"/>
      <w:bookmarkStart w:id="57" w:name="_Toc169618777"/>
      <w:r w:rsidRPr="00275D83">
        <w:rPr>
          <w:rFonts w:ascii="Verdana" w:hAnsi="Verdana"/>
        </w:rPr>
        <w:t>ORGANIGRAMA</w:t>
      </w:r>
      <w:r w:rsidRPr="00275D83">
        <w:rPr>
          <w:rFonts w:ascii="Verdana" w:hAnsi="Verdana"/>
          <w:spacing w:val="-4"/>
        </w:rPr>
        <w:t xml:space="preserve"> </w:t>
      </w:r>
      <w:r w:rsidRPr="00275D83">
        <w:rPr>
          <w:rFonts w:ascii="Verdana" w:hAnsi="Verdana"/>
        </w:rPr>
        <w:t>DEL</w:t>
      </w:r>
      <w:r w:rsidRPr="00275D83">
        <w:rPr>
          <w:rFonts w:ascii="Verdana" w:hAnsi="Verdana"/>
          <w:spacing w:val="-2"/>
        </w:rPr>
        <w:t xml:space="preserve"> </w:t>
      </w:r>
      <w:r w:rsidRPr="00275D83">
        <w:rPr>
          <w:rFonts w:ascii="Verdana" w:hAnsi="Verdana"/>
        </w:rPr>
        <w:t>COMITÉ</w:t>
      </w:r>
      <w:r w:rsidRPr="00275D83">
        <w:rPr>
          <w:rFonts w:ascii="Verdana" w:hAnsi="Verdana"/>
          <w:spacing w:val="1"/>
        </w:rPr>
        <w:t xml:space="preserve"> </w:t>
      </w:r>
      <w:r w:rsidRPr="00275D83">
        <w:rPr>
          <w:rFonts w:ascii="Verdana" w:hAnsi="Verdana"/>
        </w:rPr>
        <w:t>OPERATIVO</w:t>
      </w:r>
      <w:r w:rsidRPr="00275D83">
        <w:rPr>
          <w:rFonts w:ascii="Verdana" w:hAnsi="Verdana"/>
          <w:spacing w:val="-1"/>
        </w:rPr>
        <w:t xml:space="preserve"> </w:t>
      </w:r>
      <w:r w:rsidRPr="00275D83">
        <w:rPr>
          <w:rFonts w:ascii="Verdana" w:hAnsi="Verdana"/>
        </w:rPr>
        <w:t>DE</w:t>
      </w:r>
      <w:r w:rsidRPr="00275D83">
        <w:rPr>
          <w:rFonts w:ascii="Verdana" w:hAnsi="Verdana"/>
          <w:spacing w:val="-1"/>
        </w:rPr>
        <w:t xml:space="preserve"> </w:t>
      </w:r>
      <w:r w:rsidRPr="00275D83">
        <w:rPr>
          <w:rFonts w:ascii="Verdana" w:hAnsi="Verdana"/>
        </w:rPr>
        <w:t>EMERGENCIAS</w:t>
      </w:r>
      <w:bookmarkEnd w:id="56"/>
      <w:bookmarkEnd w:id="57"/>
    </w:p>
    <w:p w14:paraId="1A3BC249" w14:textId="61EB2008" w:rsidR="00885E12" w:rsidRPr="00275D83" w:rsidRDefault="00B6277C" w:rsidP="00213F72">
      <w:pPr>
        <w:pStyle w:val="Textoindependiente"/>
        <w:spacing w:before="11"/>
        <w:jc w:val="both"/>
        <w:rPr>
          <w:rFonts w:ascii="Verdana" w:hAnsi="Verdana"/>
          <w:b/>
        </w:rPr>
      </w:pPr>
      <w:r w:rsidRPr="00275D83">
        <w:rPr>
          <w:rFonts w:ascii="Verdana" w:hAnsi="Verdana"/>
          <w:noProof/>
          <w:lang w:eastAsia="es-CO"/>
        </w:rPr>
        <mc:AlternateContent>
          <mc:Choice Requires="wps">
            <w:drawing>
              <wp:anchor distT="0" distB="0" distL="0" distR="0" simplePos="0" relativeHeight="251664384" behindDoc="1" locked="0" layoutInCell="1" allowOverlap="1" wp14:anchorId="02AED227" wp14:editId="3DA7BD44">
                <wp:simplePos x="0" y="0"/>
                <wp:positionH relativeFrom="page">
                  <wp:posOffset>1333500</wp:posOffset>
                </wp:positionH>
                <wp:positionV relativeFrom="paragraph">
                  <wp:posOffset>256540</wp:posOffset>
                </wp:positionV>
                <wp:extent cx="5086985" cy="539138"/>
                <wp:effectExtent l="0" t="0" r="18415" b="13335"/>
                <wp:wrapTopAndBottom/>
                <wp:docPr id="1080186704" name="Cuadro de texto 1080186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985" cy="539138"/>
                        </a:xfrm>
                        <a:prstGeom prst="rect">
                          <a:avLst/>
                        </a:prstGeom>
                        <a:solidFill>
                          <a:srgbClr val="E8EDF7"/>
                        </a:solidFill>
                        <a:ln w="1777">
                          <a:solidFill>
                            <a:srgbClr val="000000"/>
                          </a:solidFill>
                          <a:prstDash val="solid"/>
                          <a:miter lim="800000"/>
                          <a:headEnd/>
                          <a:tailEnd/>
                        </a:ln>
                      </wps:spPr>
                      <wps:txbx>
                        <w:txbxContent>
                          <w:p w14:paraId="1F71277A" w14:textId="77777777" w:rsidR="00985ACC" w:rsidRPr="00A80D3A" w:rsidRDefault="00985ACC" w:rsidP="00885E12">
                            <w:pPr>
                              <w:spacing w:before="109"/>
                              <w:ind w:left="2024" w:right="1773"/>
                              <w:jc w:val="center"/>
                              <w:rPr>
                                <w:rFonts w:ascii="Montserrat" w:hAnsi="Montserrat"/>
                                <w:b/>
                              </w:rPr>
                            </w:pPr>
                            <w:r w:rsidRPr="00A80D3A">
                              <w:rPr>
                                <w:rFonts w:ascii="Montserrat" w:hAnsi="Montserrat"/>
                                <w:b/>
                              </w:rPr>
                              <w:t>COMITÉ</w:t>
                            </w:r>
                            <w:r w:rsidRPr="00A80D3A">
                              <w:rPr>
                                <w:rFonts w:ascii="Montserrat" w:hAnsi="Montserrat"/>
                                <w:b/>
                                <w:spacing w:val="-6"/>
                              </w:rPr>
                              <w:t xml:space="preserve"> </w:t>
                            </w:r>
                            <w:r w:rsidRPr="00A80D3A">
                              <w:rPr>
                                <w:rFonts w:ascii="Montserrat" w:hAnsi="Montserrat"/>
                                <w:b/>
                              </w:rPr>
                              <w:t>OPERATIVO</w:t>
                            </w:r>
                            <w:r w:rsidRPr="00A80D3A">
                              <w:rPr>
                                <w:rFonts w:ascii="Montserrat" w:hAnsi="Montserrat"/>
                                <w:b/>
                                <w:spacing w:val="-5"/>
                              </w:rPr>
                              <w:t xml:space="preserve"> </w:t>
                            </w:r>
                            <w:r w:rsidRPr="00A80D3A">
                              <w:rPr>
                                <w:rFonts w:ascii="Montserrat" w:hAnsi="Montserrat"/>
                                <w:b/>
                              </w:rPr>
                              <w:t>DE</w:t>
                            </w:r>
                            <w:r w:rsidRPr="00A80D3A">
                              <w:rPr>
                                <w:rFonts w:ascii="Montserrat" w:hAnsi="Montserrat"/>
                                <w:b/>
                                <w:spacing w:val="-6"/>
                              </w:rPr>
                              <w:t xml:space="preserve"> </w:t>
                            </w:r>
                            <w:r w:rsidRPr="00A80D3A">
                              <w:rPr>
                                <w:rFonts w:ascii="Montserrat" w:hAnsi="Montserrat"/>
                                <w:b/>
                              </w:rPr>
                              <w:t>EMERGENCIAS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ED227" id="Cuadro de texto 1080186704" o:spid="_x0000_s1038" type="#_x0000_t202" style="position:absolute;left:0;text-align:left;margin-left:105pt;margin-top:20.2pt;width:400.55pt;height:42.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" fillcolor="#e8edf7" strokeweight=".04936mm">
                <v:textbox inset="0,0,0,0">
                  <w:txbxContent>
                    <w:p w14:paraId="1F71277A" w14:textId="77777777" w:rsidR="00985ACC" w:rsidRPr="00A80D3A" w:rsidRDefault="00985ACC" w:rsidP="00885E12">
                      <w:pPr>
                        <w:spacing w:before="109"/>
                        <w:ind w:left="2024" w:right="1773"/>
                        <w:jc w:val="center"/>
                        <w:rPr>
                          <w:rFonts w:ascii="Montserrat" w:hAnsi="Montserrat"/>
                          <w:b/>
                        </w:rPr>
                      </w:pPr>
                      <w:r w:rsidRPr="00A80D3A">
                        <w:rPr>
                          <w:rFonts w:ascii="Montserrat" w:hAnsi="Montserrat"/>
                          <w:b/>
                        </w:rPr>
                        <w:t>COMITÉ</w:t>
                      </w:r>
                      <w:r w:rsidRPr="00A80D3A">
                        <w:rPr>
                          <w:rFonts w:ascii="Montserrat" w:hAnsi="Montserrat"/>
                          <w:b/>
                          <w:spacing w:val="-6"/>
                        </w:rPr>
                        <w:t xml:space="preserve"> </w:t>
                      </w:r>
                      <w:r w:rsidRPr="00A80D3A">
                        <w:rPr>
                          <w:rFonts w:ascii="Montserrat" w:hAnsi="Montserrat"/>
                          <w:b/>
                        </w:rPr>
                        <w:t>OPERATIVO</w:t>
                      </w:r>
                      <w:r w:rsidRPr="00A80D3A">
                        <w:rPr>
                          <w:rFonts w:ascii="Montserrat" w:hAnsi="Montserrat"/>
                          <w:b/>
                          <w:spacing w:val="-5"/>
                        </w:rPr>
                        <w:t xml:space="preserve"> </w:t>
                      </w:r>
                      <w:r w:rsidRPr="00A80D3A">
                        <w:rPr>
                          <w:rFonts w:ascii="Montserrat" w:hAnsi="Montserrat"/>
                          <w:b/>
                        </w:rPr>
                        <w:t>DE</w:t>
                      </w:r>
                      <w:r w:rsidRPr="00A80D3A">
                        <w:rPr>
                          <w:rFonts w:ascii="Montserrat" w:hAnsi="Montserrat"/>
                          <w:b/>
                          <w:spacing w:val="-6"/>
                        </w:rPr>
                        <w:t xml:space="preserve"> </w:t>
                      </w:r>
                      <w:r w:rsidRPr="00A80D3A">
                        <w:rPr>
                          <w:rFonts w:ascii="Montserrat" w:hAnsi="Montserrat"/>
                          <w:b/>
                        </w:rPr>
                        <w:t>EMERGENCIAS</w:t>
                      </w:r>
                    </w:p>
                  </w:txbxContent>
                </v:textbox>
                <w10:wrap type="topAndBottom" anchorx="page"/>
              </v:shape>
            </w:pict>
          </mc:Fallback>
        </mc:AlternateContent>
      </w:r>
    </w:p>
    <w:p w14:paraId="019933E1" w14:textId="1DDEA3F2" w:rsidR="00885E12" w:rsidRPr="00275D83" w:rsidRDefault="00A80D3A" w:rsidP="00213F72">
      <w:pPr>
        <w:pStyle w:val="Textoindependiente"/>
        <w:jc w:val="both"/>
        <w:rPr>
          <w:rFonts w:ascii="Verdana" w:hAnsi="Verdana"/>
          <w:b/>
        </w:rPr>
      </w:pPr>
      <w:r w:rsidRPr="00275D83">
        <w:rPr>
          <w:rFonts w:ascii="Verdana" w:hAnsi="Verdana"/>
          <w:noProof/>
          <w:lang w:eastAsia="es-CO"/>
        </w:rPr>
        <mc:AlternateContent>
          <mc:Choice Requires="wpg">
            <w:drawing>
              <wp:anchor distT="0" distB="0" distL="0" distR="0" simplePos="0" relativeHeight="251665408" behindDoc="1" locked="0" layoutInCell="1" allowOverlap="1" wp14:anchorId="09E562BC" wp14:editId="4AA04013">
                <wp:simplePos x="0" y="0"/>
                <wp:positionH relativeFrom="margin">
                  <wp:posOffset>443865</wp:posOffset>
                </wp:positionH>
                <wp:positionV relativeFrom="paragraph">
                  <wp:posOffset>987425</wp:posOffset>
                </wp:positionV>
                <wp:extent cx="4980305" cy="1839595"/>
                <wp:effectExtent l="0" t="0" r="10795" b="27305"/>
                <wp:wrapTopAndBottom/>
                <wp:docPr id="1080186695" name="Grupo 1080186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0305" cy="1839595"/>
                          <a:chOff x="1593" y="1187"/>
                          <a:chExt cx="8809" cy="2064"/>
                        </a:xfrm>
                      </wpg:grpSpPr>
                      <wps:wsp>
                        <wps:cNvPr id="1080186696" name="Freeform 28"/>
                        <wps:cNvSpPr>
                          <a:spLocks/>
                        </wps:cNvSpPr>
                        <wps:spPr bwMode="auto">
                          <a:xfrm>
                            <a:off x="2319" y="1593"/>
                            <a:ext cx="6826" cy="598"/>
                          </a:xfrm>
                          <a:custGeom>
                            <a:avLst/>
                            <a:gdLst>
                              <a:gd name="T0" fmla="+- 0 9276 2450"/>
                              <a:gd name="T1" fmla="*/ T0 w 6826"/>
                              <a:gd name="T2" fmla="+- 0 1323 846"/>
                              <a:gd name="T3" fmla="*/ 1323 h 598"/>
                              <a:gd name="T4" fmla="+- 0 9226 2450"/>
                              <a:gd name="T5" fmla="*/ T4 w 6826"/>
                              <a:gd name="T6" fmla="+- 0 1323 846"/>
                              <a:gd name="T7" fmla="*/ 1323 h 598"/>
                              <a:gd name="T8" fmla="+- 0 9226 2450"/>
                              <a:gd name="T9" fmla="*/ T8 w 6826"/>
                              <a:gd name="T10" fmla="+- 0 1154 846"/>
                              <a:gd name="T11" fmla="*/ 1154 h 598"/>
                              <a:gd name="T12" fmla="+- 0 9226 2450"/>
                              <a:gd name="T13" fmla="*/ T12 w 6826"/>
                              <a:gd name="T14" fmla="+- 0 1134 846"/>
                              <a:gd name="T15" fmla="*/ 1134 h 598"/>
                              <a:gd name="T16" fmla="+- 0 5878 2450"/>
                              <a:gd name="T17" fmla="*/ T16 w 6826"/>
                              <a:gd name="T18" fmla="+- 0 1134 846"/>
                              <a:gd name="T19" fmla="*/ 1134 h 598"/>
                              <a:gd name="T20" fmla="+- 0 5878 2450"/>
                              <a:gd name="T21" fmla="*/ T20 w 6826"/>
                              <a:gd name="T22" fmla="+- 0 846 846"/>
                              <a:gd name="T23" fmla="*/ 846 h 598"/>
                              <a:gd name="T24" fmla="+- 0 5878 2450"/>
                              <a:gd name="T25" fmla="*/ T24 w 6826"/>
                              <a:gd name="T26" fmla="+- 0 846 846"/>
                              <a:gd name="T27" fmla="*/ 846 h 598"/>
                              <a:gd name="T28" fmla="+- 0 5858 2450"/>
                              <a:gd name="T29" fmla="*/ T28 w 6826"/>
                              <a:gd name="T30" fmla="+- 0 846 846"/>
                              <a:gd name="T31" fmla="*/ 846 h 598"/>
                              <a:gd name="T32" fmla="+- 0 5858 2450"/>
                              <a:gd name="T33" fmla="*/ T32 w 6826"/>
                              <a:gd name="T34" fmla="+- 0 1135 846"/>
                              <a:gd name="T35" fmla="*/ 1135 h 598"/>
                              <a:gd name="T36" fmla="+- 0 2500 2450"/>
                              <a:gd name="T37" fmla="*/ T36 w 6826"/>
                              <a:gd name="T38" fmla="+- 0 1135 846"/>
                              <a:gd name="T39" fmla="*/ 1135 h 598"/>
                              <a:gd name="T40" fmla="+- 0 2500 2450"/>
                              <a:gd name="T41" fmla="*/ T40 w 6826"/>
                              <a:gd name="T42" fmla="+- 0 1324 846"/>
                              <a:gd name="T43" fmla="*/ 1324 h 598"/>
                              <a:gd name="T44" fmla="+- 0 2450 2450"/>
                              <a:gd name="T45" fmla="*/ T44 w 6826"/>
                              <a:gd name="T46" fmla="+- 0 1324 846"/>
                              <a:gd name="T47" fmla="*/ 1324 h 598"/>
                              <a:gd name="T48" fmla="+- 0 2510 2450"/>
                              <a:gd name="T49" fmla="*/ T48 w 6826"/>
                              <a:gd name="T50" fmla="+- 0 1444 846"/>
                              <a:gd name="T51" fmla="*/ 1444 h 598"/>
                              <a:gd name="T52" fmla="+- 0 2560 2450"/>
                              <a:gd name="T53" fmla="*/ T52 w 6826"/>
                              <a:gd name="T54" fmla="+- 0 1344 846"/>
                              <a:gd name="T55" fmla="*/ 1344 h 598"/>
                              <a:gd name="T56" fmla="+- 0 2570 2450"/>
                              <a:gd name="T57" fmla="*/ T56 w 6826"/>
                              <a:gd name="T58" fmla="+- 0 1324 846"/>
                              <a:gd name="T59" fmla="*/ 1324 h 598"/>
                              <a:gd name="T60" fmla="+- 0 2520 2450"/>
                              <a:gd name="T61" fmla="*/ T60 w 6826"/>
                              <a:gd name="T62" fmla="+- 0 1324 846"/>
                              <a:gd name="T63" fmla="*/ 1324 h 598"/>
                              <a:gd name="T64" fmla="+- 0 2520 2450"/>
                              <a:gd name="T65" fmla="*/ T64 w 6826"/>
                              <a:gd name="T66" fmla="+- 0 1155 846"/>
                              <a:gd name="T67" fmla="*/ 1155 h 598"/>
                              <a:gd name="T68" fmla="+- 0 5858 2450"/>
                              <a:gd name="T69" fmla="*/ T68 w 6826"/>
                              <a:gd name="T70" fmla="+- 0 1155 846"/>
                              <a:gd name="T71" fmla="*/ 1155 h 598"/>
                              <a:gd name="T72" fmla="+- 0 5858 2450"/>
                              <a:gd name="T73" fmla="*/ T72 w 6826"/>
                              <a:gd name="T74" fmla="+- 0 1323 846"/>
                              <a:gd name="T75" fmla="*/ 1323 h 598"/>
                              <a:gd name="T76" fmla="+- 0 5808 2450"/>
                              <a:gd name="T77" fmla="*/ T76 w 6826"/>
                              <a:gd name="T78" fmla="+- 0 1323 846"/>
                              <a:gd name="T79" fmla="*/ 1323 h 598"/>
                              <a:gd name="T80" fmla="+- 0 5869 2450"/>
                              <a:gd name="T81" fmla="*/ T80 w 6826"/>
                              <a:gd name="T82" fmla="+- 0 1443 846"/>
                              <a:gd name="T83" fmla="*/ 1443 h 598"/>
                              <a:gd name="T84" fmla="+- 0 5918 2450"/>
                              <a:gd name="T85" fmla="*/ T84 w 6826"/>
                              <a:gd name="T86" fmla="+- 0 1343 846"/>
                              <a:gd name="T87" fmla="*/ 1343 h 598"/>
                              <a:gd name="T88" fmla="+- 0 5928 2450"/>
                              <a:gd name="T89" fmla="*/ T88 w 6826"/>
                              <a:gd name="T90" fmla="+- 0 1323 846"/>
                              <a:gd name="T91" fmla="*/ 1323 h 598"/>
                              <a:gd name="T92" fmla="+- 0 5878 2450"/>
                              <a:gd name="T93" fmla="*/ T92 w 6826"/>
                              <a:gd name="T94" fmla="+- 0 1323 846"/>
                              <a:gd name="T95" fmla="*/ 1323 h 598"/>
                              <a:gd name="T96" fmla="+- 0 5878 2450"/>
                              <a:gd name="T97" fmla="*/ T96 w 6826"/>
                              <a:gd name="T98" fmla="+- 0 1154 846"/>
                              <a:gd name="T99" fmla="*/ 1154 h 598"/>
                              <a:gd name="T100" fmla="+- 0 9206 2450"/>
                              <a:gd name="T101" fmla="*/ T100 w 6826"/>
                              <a:gd name="T102" fmla="+- 0 1154 846"/>
                              <a:gd name="T103" fmla="*/ 1154 h 598"/>
                              <a:gd name="T104" fmla="+- 0 9206 2450"/>
                              <a:gd name="T105" fmla="*/ T104 w 6826"/>
                              <a:gd name="T106" fmla="+- 0 1323 846"/>
                              <a:gd name="T107" fmla="*/ 1323 h 598"/>
                              <a:gd name="T108" fmla="+- 0 9156 2450"/>
                              <a:gd name="T109" fmla="*/ T108 w 6826"/>
                              <a:gd name="T110" fmla="+- 0 1323 846"/>
                              <a:gd name="T111" fmla="*/ 1323 h 598"/>
                              <a:gd name="T112" fmla="+- 0 9216 2450"/>
                              <a:gd name="T113" fmla="*/ T112 w 6826"/>
                              <a:gd name="T114" fmla="+- 0 1443 846"/>
                              <a:gd name="T115" fmla="*/ 1443 h 598"/>
                              <a:gd name="T116" fmla="+- 0 9266 2450"/>
                              <a:gd name="T117" fmla="*/ T116 w 6826"/>
                              <a:gd name="T118" fmla="+- 0 1343 846"/>
                              <a:gd name="T119" fmla="*/ 1343 h 598"/>
                              <a:gd name="T120" fmla="+- 0 9276 2450"/>
                              <a:gd name="T121" fmla="*/ T120 w 6826"/>
                              <a:gd name="T122" fmla="+- 0 1323 846"/>
                              <a:gd name="T123" fmla="*/ 1323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826" h="598">
                                <a:moveTo>
                                  <a:pt x="6826" y="477"/>
                                </a:moveTo>
                                <a:lnTo>
                                  <a:pt x="6776" y="477"/>
                                </a:lnTo>
                                <a:lnTo>
                                  <a:pt x="6776" y="308"/>
                                </a:lnTo>
                                <a:lnTo>
                                  <a:pt x="6776" y="288"/>
                                </a:lnTo>
                                <a:lnTo>
                                  <a:pt x="3428" y="288"/>
                                </a:lnTo>
                                <a:lnTo>
                                  <a:pt x="3428" y="0"/>
                                </a:lnTo>
                                <a:lnTo>
                                  <a:pt x="3408" y="0"/>
                                </a:lnTo>
                                <a:lnTo>
                                  <a:pt x="3408" y="289"/>
                                </a:lnTo>
                                <a:lnTo>
                                  <a:pt x="50" y="289"/>
                                </a:lnTo>
                                <a:lnTo>
                                  <a:pt x="50" y="478"/>
                                </a:lnTo>
                                <a:lnTo>
                                  <a:pt x="0" y="478"/>
                                </a:lnTo>
                                <a:lnTo>
                                  <a:pt x="60" y="598"/>
                                </a:lnTo>
                                <a:lnTo>
                                  <a:pt x="110" y="498"/>
                                </a:lnTo>
                                <a:lnTo>
                                  <a:pt x="120" y="478"/>
                                </a:lnTo>
                                <a:lnTo>
                                  <a:pt x="70" y="478"/>
                                </a:lnTo>
                                <a:lnTo>
                                  <a:pt x="70" y="309"/>
                                </a:lnTo>
                                <a:lnTo>
                                  <a:pt x="3408" y="309"/>
                                </a:lnTo>
                                <a:lnTo>
                                  <a:pt x="3408" y="477"/>
                                </a:lnTo>
                                <a:lnTo>
                                  <a:pt x="3358" y="477"/>
                                </a:lnTo>
                                <a:lnTo>
                                  <a:pt x="3419" y="597"/>
                                </a:lnTo>
                                <a:lnTo>
                                  <a:pt x="3468" y="497"/>
                                </a:lnTo>
                                <a:lnTo>
                                  <a:pt x="3478" y="477"/>
                                </a:lnTo>
                                <a:lnTo>
                                  <a:pt x="3428" y="477"/>
                                </a:lnTo>
                                <a:lnTo>
                                  <a:pt x="3428" y="308"/>
                                </a:lnTo>
                                <a:lnTo>
                                  <a:pt x="6756" y="308"/>
                                </a:lnTo>
                                <a:lnTo>
                                  <a:pt x="6756" y="477"/>
                                </a:lnTo>
                                <a:lnTo>
                                  <a:pt x="6706" y="477"/>
                                </a:lnTo>
                                <a:lnTo>
                                  <a:pt x="6766" y="597"/>
                                </a:lnTo>
                                <a:lnTo>
                                  <a:pt x="6816" y="497"/>
                                </a:lnTo>
                                <a:lnTo>
                                  <a:pt x="6826" y="477"/>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697" name="Text Box 27"/>
                        <wps:cNvSpPr txBox="1">
                          <a:spLocks noChangeArrowheads="1"/>
                        </wps:cNvSpPr>
                        <wps:spPr bwMode="auto">
                          <a:xfrm>
                            <a:off x="7793" y="2211"/>
                            <a:ext cx="2169" cy="974"/>
                          </a:xfrm>
                          <a:prstGeom prst="rect">
                            <a:avLst/>
                          </a:prstGeom>
                          <a:solidFill>
                            <a:srgbClr val="E8EDF7"/>
                          </a:solidFill>
                          <a:ln w="1776">
                            <a:solidFill>
                              <a:srgbClr val="000000"/>
                            </a:solidFill>
                            <a:prstDash val="solid"/>
                            <a:miter lim="800000"/>
                            <a:headEnd/>
                            <a:tailEnd/>
                          </a:ln>
                        </wps:spPr>
                        <wps:txbx>
                          <w:txbxContent>
                            <w:p w14:paraId="53043A6E" w14:textId="77777777" w:rsidR="00985ACC" w:rsidRPr="00A80D3A" w:rsidRDefault="00985ACC" w:rsidP="00885E12">
                              <w:pPr>
                                <w:rPr>
                                  <w:rFonts w:ascii="Arial"/>
                                  <w:b/>
                                  <w:sz w:val="27"/>
                                </w:rPr>
                              </w:pPr>
                            </w:p>
                            <w:p w14:paraId="644266E6" w14:textId="77777777" w:rsidR="00985ACC" w:rsidRPr="00A80D3A" w:rsidRDefault="00985ACC" w:rsidP="00885E12">
                              <w:pPr>
                                <w:spacing w:before="1" w:line="247" w:lineRule="auto"/>
                                <w:ind w:left="40" w:right="14" w:hanging="63"/>
                                <w:jc w:val="center"/>
                                <w:rPr>
                                  <w:rFonts w:ascii="Montserrat" w:hAnsi="Montserrat"/>
                                  <w:b/>
                                  <w:sz w:val="18"/>
                                </w:rPr>
                              </w:pPr>
                              <w:r w:rsidRPr="00A80D3A">
                                <w:rPr>
                                  <w:rFonts w:ascii="Montserrat" w:hAnsi="Montserrat"/>
                                  <w:b/>
                                  <w:sz w:val="18"/>
                                </w:rPr>
                                <w:t>Coordinador de</w:t>
                              </w:r>
                              <w:r w:rsidRPr="00A80D3A">
                                <w:rPr>
                                  <w:rFonts w:ascii="Montserrat" w:hAnsi="Montserrat"/>
                                  <w:b/>
                                  <w:spacing w:val="1"/>
                                  <w:sz w:val="18"/>
                                </w:rPr>
                                <w:t xml:space="preserve"> </w:t>
                              </w:r>
                              <w:r w:rsidRPr="00A80D3A">
                                <w:rPr>
                                  <w:rFonts w:ascii="Montserrat" w:hAnsi="Montserrat"/>
                                  <w:b/>
                                  <w:sz w:val="18"/>
                                </w:rPr>
                                <w:t>Brigada</w:t>
                              </w:r>
                              <w:r w:rsidRPr="00A80D3A">
                                <w:rPr>
                                  <w:rFonts w:ascii="Montserrat" w:hAnsi="Montserrat"/>
                                  <w:b/>
                                  <w:spacing w:val="-10"/>
                                  <w:sz w:val="18"/>
                                </w:rPr>
                                <w:t xml:space="preserve"> </w:t>
                              </w:r>
                              <w:r w:rsidRPr="00A80D3A">
                                <w:rPr>
                                  <w:rFonts w:ascii="Montserrat" w:hAnsi="Montserrat"/>
                                  <w:b/>
                                  <w:sz w:val="18"/>
                                </w:rPr>
                                <w:t>de</w:t>
                              </w:r>
                              <w:r w:rsidRPr="00A80D3A">
                                <w:rPr>
                                  <w:rFonts w:ascii="Montserrat" w:hAnsi="Montserrat"/>
                                  <w:b/>
                                  <w:spacing w:val="-6"/>
                                  <w:sz w:val="18"/>
                                </w:rPr>
                                <w:t xml:space="preserve"> </w:t>
                              </w:r>
                              <w:r w:rsidRPr="00A80D3A">
                                <w:rPr>
                                  <w:rFonts w:ascii="Montserrat" w:hAnsi="Montserrat"/>
                                  <w:b/>
                                  <w:sz w:val="18"/>
                                </w:rPr>
                                <w:t>Primeros</w:t>
                              </w:r>
                              <w:r w:rsidRPr="00A80D3A">
                                <w:rPr>
                                  <w:rFonts w:ascii="Montserrat" w:hAnsi="Montserrat"/>
                                  <w:b/>
                                  <w:spacing w:val="-47"/>
                                  <w:sz w:val="18"/>
                                </w:rPr>
                                <w:t xml:space="preserve"> </w:t>
                              </w:r>
                              <w:r w:rsidRPr="00A80D3A">
                                <w:rPr>
                                  <w:rFonts w:ascii="Montserrat" w:hAnsi="Montserrat"/>
                                  <w:b/>
                                  <w:sz w:val="18"/>
                                </w:rPr>
                                <w:t>Auxilios</w:t>
                              </w:r>
                            </w:p>
                          </w:txbxContent>
                        </wps:txbx>
                        <wps:bodyPr rot="0" vert="horz" wrap="square" lIns="0" tIns="0" rIns="0" bIns="0" anchor="t" anchorCtr="0" upright="1">
                          <a:noAutofit/>
                        </wps:bodyPr>
                      </wps:wsp>
                      <wps:wsp>
                        <wps:cNvPr id="1080186698" name="Text Box 26"/>
                        <wps:cNvSpPr txBox="1">
                          <a:spLocks noChangeArrowheads="1"/>
                        </wps:cNvSpPr>
                        <wps:spPr bwMode="auto">
                          <a:xfrm>
                            <a:off x="4713" y="2306"/>
                            <a:ext cx="2178" cy="945"/>
                          </a:xfrm>
                          <a:prstGeom prst="rect">
                            <a:avLst/>
                          </a:prstGeom>
                          <a:solidFill>
                            <a:srgbClr val="E8EDF7"/>
                          </a:solidFill>
                          <a:ln w="1776">
                            <a:solidFill>
                              <a:srgbClr val="000000"/>
                            </a:solidFill>
                            <a:prstDash val="solid"/>
                            <a:miter lim="800000"/>
                            <a:headEnd/>
                            <a:tailEnd/>
                          </a:ln>
                        </wps:spPr>
                        <wps:txbx>
                          <w:txbxContent>
                            <w:p w14:paraId="627276B2" w14:textId="77777777" w:rsidR="00985ACC" w:rsidRPr="00A80D3A" w:rsidRDefault="00985ACC" w:rsidP="00885E12">
                              <w:pPr>
                                <w:rPr>
                                  <w:rFonts w:ascii="Arial"/>
                                  <w:b/>
                                  <w:sz w:val="27"/>
                                </w:rPr>
                              </w:pPr>
                            </w:p>
                            <w:p w14:paraId="5C406F24" w14:textId="77777777" w:rsidR="00985ACC" w:rsidRPr="00A80D3A" w:rsidRDefault="00985ACC" w:rsidP="00AD2CD8">
                              <w:pPr>
                                <w:spacing w:before="1" w:line="247" w:lineRule="auto"/>
                                <w:ind w:left="390" w:right="262" w:hanging="156"/>
                                <w:jc w:val="center"/>
                                <w:rPr>
                                  <w:rFonts w:ascii="Montserrat" w:hAnsi="Montserrat"/>
                                  <w:b/>
                                  <w:sz w:val="18"/>
                                </w:rPr>
                              </w:pPr>
                              <w:r w:rsidRPr="00A80D3A">
                                <w:rPr>
                                  <w:rFonts w:ascii="Montserrat" w:hAnsi="Montserrat"/>
                                  <w:b/>
                                  <w:spacing w:val="-1"/>
                                  <w:sz w:val="18"/>
                                </w:rPr>
                                <w:t xml:space="preserve">Coordinador </w:t>
                              </w:r>
                              <w:r w:rsidRPr="00A80D3A">
                                <w:rPr>
                                  <w:rFonts w:ascii="Montserrat" w:hAnsi="Montserrat"/>
                                  <w:b/>
                                  <w:sz w:val="18"/>
                                </w:rPr>
                                <w:t>de</w:t>
                              </w:r>
                              <w:r w:rsidRPr="00A80D3A">
                                <w:rPr>
                                  <w:rFonts w:ascii="Montserrat" w:hAnsi="Montserrat"/>
                                  <w:b/>
                                  <w:spacing w:val="-47"/>
                                  <w:sz w:val="18"/>
                                </w:rPr>
                                <w:t xml:space="preserve"> </w:t>
                              </w:r>
                              <w:r w:rsidRPr="00A80D3A">
                                <w:rPr>
                                  <w:rFonts w:ascii="Montserrat" w:hAnsi="Montserrat"/>
                                  <w:b/>
                                  <w:sz w:val="18"/>
                                </w:rPr>
                                <w:t>Brigada de</w:t>
                              </w:r>
                              <w:r w:rsidRPr="00A80D3A">
                                <w:rPr>
                                  <w:rFonts w:ascii="Montserrat" w:hAnsi="Montserrat"/>
                                  <w:b/>
                                  <w:spacing w:val="1"/>
                                  <w:sz w:val="18"/>
                                </w:rPr>
                                <w:t xml:space="preserve"> </w:t>
                              </w:r>
                              <w:r w:rsidRPr="00A80D3A">
                                <w:rPr>
                                  <w:rFonts w:ascii="Montserrat" w:hAnsi="Montserrat"/>
                                  <w:b/>
                                  <w:sz w:val="18"/>
                                </w:rPr>
                                <w:t>Evacuación</w:t>
                              </w:r>
                            </w:p>
                          </w:txbxContent>
                        </wps:txbx>
                        <wps:bodyPr rot="0" vert="horz" wrap="square" lIns="0" tIns="0" rIns="0" bIns="0" anchor="t" anchorCtr="0" upright="1">
                          <a:noAutofit/>
                        </wps:bodyPr>
                      </wps:wsp>
                      <wps:wsp>
                        <wps:cNvPr id="1080186699" name="Text Box 25"/>
                        <wps:cNvSpPr txBox="1">
                          <a:spLocks noChangeArrowheads="1"/>
                        </wps:cNvSpPr>
                        <wps:spPr bwMode="auto">
                          <a:xfrm>
                            <a:off x="1676" y="2239"/>
                            <a:ext cx="2292" cy="956"/>
                          </a:xfrm>
                          <a:prstGeom prst="rect">
                            <a:avLst/>
                          </a:prstGeom>
                          <a:solidFill>
                            <a:srgbClr val="E8EDF7"/>
                          </a:solidFill>
                          <a:ln w="1776">
                            <a:solidFill>
                              <a:srgbClr val="000000"/>
                            </a:solidFill>
                            <a:prstDash val="solid"/>
                            <a:miter lim="800000"/>
                            <a:headEnd/>
                            <a:tailEnd/>
                          </a:ln>
                        </wps:spPr>
                        <wps:txbx>
                          <w:txbxContent>
                            <w:p w14:paraId="2EF4A82C" w14:textId="77777777" w:rsidR="00985ACC" w:rsidRPr="00A80D3A" w:rsidRDefault="00985ACC" w:rsidP="00885E12">
                              <w:pPr>
                                <w:rPr>
                                  <w:rFonts w:ascii="Arial"/>
                                  <w:b/>
                                  <w:sz w:val="27"/>
                                </w:rPr>
                              </w:pPr>
                            </w:p>
                            <w:p w14:paraId="7AE46FA1" w14:textId="77777777" w:rsidR="00985ACC" w:rsidRPr="00A80D3A" w:rsidRDefault="00985ACC" w:rsidP="00885E12">
                              <w:pPr>
                                <w:spacing w:before="1" w:line="247" w:lineRule="auto"/>
                                <w:ind w:left="232" w:right="241" w:hanging="32"/>
                                <w:jc w:val="center"/>
                                <w:rPr>
                                  <w:rFonts w:ascii="Montserrat" w:hAnsi="Montserrat"/>
                                  <w:b/>
                                  <w:sz w:val="18"/>
                                </w:rPr>
                              </w:pPr>
                              <w:r w:rsidRPr="00A80D3A">
                                <w:rPr>
                                  <w:rFonts w:ascii="Montserrat" w:hAnsi="Montserrat"/>
                                  <w:b/>
                                  <w:sz w:val="18"/>
                                </w:rPr>
                                <w:t>Coordinador de</w:t>
                              </w:r>
                              <w:r w:rsidRPr="00A80D3A">
                                <w:rPr>
                                  <w:rFonts w:ascii="Montserrat" w:hAnsi="Montserrat"/>
                                  <w:b/>
                                  <w:spacing w:val="1"/>
                                  <w:sz w:val="18"/>
                                </w:rPr>
                                <w:t xml:space="preserve"> </w:t>
                              </w:r>
                              <w:r w:rsidRPr="00A80D3A">
                                <w:rPr>
                                  <w:rFonts w:ascii="Montserrat" w:hAnsi="Montserrat"/>
                                  <w:b/>
                                  <w:sz w:val="18"/>
                                </w:rPr>
                                <w:t>Brigada Contra</w:t>
                              </w:r>
                              <w:r w:rsidRPr="00A80D3A">
                                <w:rPr>
                                  <w:rFonts w:ascii="Montserrat" w:hAnsi="Montserrat"/>
                                  <w:b/>
                                  <w:spacing w:val="-47"/>
                                  <w:sz w:val="18"/>
                                </w:rPr>
                                <w:t xml:space="preserve"> </w:t>
                              </w:r>
                              <w:r w:rsidRPr="00A80D3A">
                                <w:rPr>
                                  <w:rFonts w:ascii="Montserrat" w:hAnsi="Montserrat"/>
                                  <w:b/>
                                  <w:sz w:val="18"/>
                                </w:rPr>
                                <w:t>Incendios</w:t>
                              </w:r>
                            </w:p>
                          </w:txbxContent>
                        </wps:txbx>
                        <wps:bodyPr rot="0" vert="horz" wrap="square" lIns="0" tIns="0" rIns="0" bIns="0" anchor="t" anchorCtr="0" upright="1">
                          <a:noAutofit/>
                        </wps:bodyPr>
                      </wps:wsp>
                      <wps:wsp>
                        <wps:cNvPr id="1080186700" name="Text Box 24"/>
                        <wps:cNvSpPr txBox="1">
                          <a:spLocks noChangeArrowheads="1"/>
                        </wps:cNvSpPr>
                        <wps:spPr bwMode="auto">
                          <a:xfrm>
                            <a:off x="1593" y="1187"/>
                            <a:ext cx="8809" cy="406"/>
                          </a:xfrm>
                          <a:prstGeom prst="rect">
                            <a:avLst/>
                          </a:prstGeom>
                          <a:solidFill>
                            <a:srgbClr val="E8EDF7"/>
                          </a:solidFill>
                          <a:ln w="1777">
                            <a:solidFill>
                              <a:srgbClr val="000000"/>
                            </a:solidFill>
                            <a:prstDash val="solid"/>
                            <a:miter lim="800000"/>
                            <a:headEnd/>
                            <a:tailEnd/>
                          </a:ln>
                        </wps:spPr>
                        <wps:txbx>
                          <w:txbxContent>
                            <w:p w14:paraId="289B76EA" w14:textId="77777777" w:rsidR="00985ACC" w:rsidRPr="00A80D3A" w:rsidRDefault="00985ACC" w:rsidP="00885E12">
                              <w:pPr>
                                <w:spacing w:before="111"/>
                                <w:ind w:left="1773" w:right="1773"/>
                                <w:jc w:val="center"/>
                                <w:rPr>
                                  <w:rFonts w:ascii="Montserrat" w:hAnsi="Montserrat"/>
                                  <w:b/>
                                  <w:sz w:val="20"/>
                                </w:rPr>
                              </w:pPr>
                              <w:r w:rsidRPr="00A80D3A">
                                <w:rPr>
                                  <w:rFonts w:ascii="Montserrat" w:hAnsi="Montserrat"/>
                                  <w:b/>
                                  <w:sz w:val="20"/>
                                </w:rPr>
                                <w:t>JEFE</w:t>
                              </w:r>
                              <w:r w:rsidRPr="00A80D3A">
                                <w:rPr>
                                  <w:rFonts w:ascii="Montserrat" w:hAnsi="Montserrat"/>
                                  <w:b/>
                                  <w:spacing w:val="-5"/>
                                  <w:sz w:val="20"/>
                                </w:rPr>
                                <w:t xml:space="preserve"> </w:t>
                              </w:r>
                              <w:r w:rsidRPr="00A80D3A">
                                <w:rPr>
                                  <w:rFonts w:ascii="Montserrat" w:hAnsi="Montserrat"/>
                                  <w:b/>
                                  <w:sz w:val="20"/>
                                </w:rPr>
                                <w:t>DE</w:t>
                              </w:r>
                              <w:r w:rsidRPr="00A80D3A">
                                <w:rPr>
                                  <w:rFonts w:ascii="Montserrat" w:hAnsi="Montserrat"/>
                                  <w:b/>
                                  <w:spacing w:val="-4"/>
                                  <w:sz w:val="20"/>
                                </w:rPr>
                                <w:t xml:space="preserve"> </w:t>
                              </w:r>
                              <w:r w:rsidRPr="00A80D3A">
                                <w:rPr>
                                  <w:rFonts w:ascii="Montserrat" w:hAnsi="Montserrat"/>
                                  <w:b/>
                                  <w:sz w:val="20"/>
                                </w:rPr>
                                <w:t>BRIGADA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E562BC" id="Grupo 1080186695" o:spid="_x0000_s1039" style="position:absolute;left:0;text-align:left;margin-left:34.95pt;margin-top:77.75pt;width:392.15pt;height:144.85pt;z-index:-251651072;mso-wrap-distance-left:0;mso-wrap-distance-right:0;mso-position-horizontal-relative:margin" coordorigin="1593,1187" coordsize="8809,2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">
                <v:shape id="Freeform 28" o:spid="_x0000_s1040" style="position:absolute;left:2319;top:1593;width:6826;height:598;visibility:visible;mso-wrap-style:square;v-text-anchor:top" coordsize="682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" path="m6826,477r-50,l6776,308r,-20l3428,288,3428,r-20,l3408,289,50,289r,189l,478,60,598,110,498r10,-20l70,478r,-169l3408,309r,168l3358,477r61,120l3468,497r10,-20l3428,477r,-169l6756,308r,169l6706,477r60,120l6816,497r10,-20xe" fillcolor="#94b3d6" stroked="f">
                  <v:path arrowok="t" o:connecttype="custom" o:connectlocs="6826,1323;6776,1323;6776,1154;6776,1134;3428,1134;3428,846;3428,846;3408,846;3408,1135;50,1135;50,1324;0,1324;60,1444;110,1344;120,1324;70,1324;70,1155;3408,1155;3408,1323;3358,1323;3419,1443;3468,1343;3478,1323;3428,1323;3428,1154;6756,1154;6756,1323;6706,1323;6766,1443;6816,1343;6826,1323" o:connectangles="0,0,0,0,0,0,0,0,0,0,0,0,0,0,0,0,0,0,0,0,0,0,0,0,0,0,0,0,0,0,0"/>
                </v:shape>
                <v:shape id="Text Box 27" o:spid="_x0000_s1041" type="#_x0000_t202" style="position:absolute;left:7793;top:2211;width:2169;height: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" fillcolor="#e8edf7" strokeweight=".04933mm">
                  <v:textbox inset="0,0,0,0">
                    <w:txbxContent>
                      <w:p w14:paraId="53043A6E" w14:textId="77777777" w:rsidR="00985ACC" w:rsidRPr="00A80D3A" w:rsidRDefault="00985ACC" w:rsidP="00885E12">
                        <w:pPr>
                          <w:rPr>
                            <w:rFonts w:ascii="Arial"/>
                            <w:b/>
                            <w:sz w:val="27"/>
                          </w:rPr>
                        </w:pPr>
                      </w:p>
                      <w:p w14:paraId="644266E6" w14:textId="77777777" w:rsidR="00985ACC" w:rsidRPr="00A80D3A" w:rsidRDefault="00985ACC" w:rsidP="00885E12">
                        <w:pPr>
                          <w:spacing w:before="1" w:line="247" w:lineRule="auto"/>
                          <w:ind w:left="40" w:right="14" w:hanging="63"/>
                          <w:jc w:val="center"/>
                          <w:rPr>
                            <w:rFonts w:ascii="Montserrat" w:hAnsi="Montserrat"/>
                            <w:b/>
                            <w:sz w:val="18"/>
                          </w:rPr>
                        </w:pPr>
                        <w:r w:rsidRPr="00A80D3A">
                          <w:rPr>
                            <w:rFonts w:ascii="Montserrat" w:hAnsi="Montserrat"/>
                            <w:b/>
                            <w:sz w:val="18"/>
                          </w:rPr>
                          <w:t>Coordinador de</w:t>
                        </w:r>
                        <w:r w:rsidRPr="00A80D3A">
                          <w:rPr>
                            <w:rFonts w:ascii="Montserrat" w:hAnsi="Montserrat"/>
                            <w:b/>
                            <w:spacing w:val="1"/>
                            <w:sz w:val="18"/>
                          </w:rPr>
                          <w:t xml:space="preserve"> </w:t>
                        </w:r>
                        <w:r w:rsidRPr="00A80D3A">
                          <w:rPr>
                            <w:rFonts w:ascii="Montserrat" w:hAnsi="Montserrat"/>
                            <w:b/>
                            <w:sz w:val="18"/>
                          </w:rPr>
                          <w:t>Brigada</w:t>
                        </w:r>
                        <w:r w:rsidRPr="00A80D3A">
                          <w:rPr>
                            <w:rFonts w:ascii="Montserrat" w:hAnsi="Montserrat"/>
                            <w:b/>
                            <w:spacing w:val="-10"/>
                            <w:sz w:val="18"/>
                          </w:rPr>
                          <w:t xml:space="preserve"> </w:t>
                        </w:r>
                        <w:r w:rsidRPr="00A80D3A">
                          <w:rPr>
                            <w:rFonts w:ascii="Montserrat" w:hAnsi="Montserrat"/>
                            <w:b/>
                            <w:sz w:val="18"/>
                          </w:rPr>
                          <w:t>de</w:t>
                        </w:r>
                        <w:r w:rsidRPr="00A80D3A">
                          <w:rPr>
                            <w:rFonts w:ascii="Montserrat" w:hAnsi="Montserrat"/>
                            <w:b/>
                            <w:spacing w:val="-6"/>
                            <w:sz w:val="18"/>
                          </w:rPr>
                          <w:t xml:space="preserve"> </w:t>
                        </w:r>
                        <w:r w:rsidRPr="00A80D3A">
                          <w:rPr>
                            <w:rFonts w:ascii="Montserrat" w:hAnsi="Montserrat"/>
                            <w:b/>
                            <w:sz w:val="18"/>
                          </w:rPr>
                          <w:t>Primeros</w:t>
                        </w:r>
                        <w:r w:rsidRPr="00A80D3A">
                          <w:rPr>
                            <w:rFonts w:ascii="Montserrat" w:hAnsi="Montserrat"/>
                            <w:b/>
                            <w:spacing w:val="-47"/>
                            <w:sz w:val="18"/>
                          </w:rPr>
                          <w:t xml:space="preserve"> </w:t>
                        </w:r>
                        <w:r w:rsidRPr="00A80D3A">
                          <w:rPr>
                            <w:rFonts w:ascii="Montserrat" w:hAnsi="Montserrat"/>
                            <w:b/>
                            <w:sz w:val="18"/>
                          </w:rPr>
                          <w:t>Auxilios</w:t>
                        </w:r>
                      </w:p>
                    </w:txbxContent>
                  </v:textbox>
                </v:shape>
                <v:shape id="Text Box 26" o:spid="_x0000_s1042" type="#_x0000_t202" style="position:absolute;left:4713;top:2306;width:2178;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" fillcolor="#e8edf7" strokeweight=".04933mm">
                  <v:textbox inset="0,0,0,0">
                    <w:txbxContent>
                      <w:p w14:paraId="627276B2" w14:textId="77777777" w:rsidR="00985ACC" w:rsidRPr="00A80D3A" w:rsidRDefault="00985ACC" w:rsidP="00885E12">
                        <w:pPr>
                          <w:rPr>
                            <w:rFonts w:ascii="Arial"/>
                            <w:b/>
                            <w:sz w:val="27"/>
                          </w:rPr>
                        </w:pPr>
                      </w:p>
                      <w:p w14:paraId="5C406F24" w14:textId="77777777" w:rsidR="00985ACC" w:rsidRPr="00A80D3A" w:rsidRDefault="00985ACC" w:rsidP="00AD2CD8">
                        <w:pPr>
                          <w:spacing w:before="1" w:line="247" w:lineRule="auto"/>
                          <w:ind w:left="390" w:right="262" w:hanging="156"/>
                          <w:jc w:val="center"/>
                          <w:rPr>
                            <w:rFonts w:ascii="Montserrat" w:hAnsi="Montserrat"/>
                            <w:b/>
                            <w:sz w:val="18"/>
                          </w:rPr>
                        </w:pPr>
                        <w:r w:rsidRPr="00A80D3A">
                          <w:rPr>
                            <w:rFonts w:ascii="Montserrat" w:hAnsi="Montserrat"/>
                            <w:b/>
                            <w:spacing w:val="-1"/>
                            <w:sz w:val="18"/>
                          </w:rPr>
                          <w:t xml:space="preserve">Coordinador </w:t>
                        </w:r>
                        <w:r w:rsidRPr="00A80D3A">
                          <w:rPr>
                            <w:rFonts w:ascii="Montserrat" w:hAnsi="Montserrat"/>
                            <w:b/>
                            <w:sz w:val="18"/>
                          </w:rPr>
                          <w:t>de</w:t>
                        </w:r>
                        <w:r w:rsidRPr="00A80D3A">
                          <w:rPr>
                            <w:rFonts w:ascii="Montserrat" w:hAnsi="Montserrat"/>
                            <w:b/>
                            <w:spacing w:val="-47"/>
                            <w:sz w:val="18"/>
                          </w:rPr>
                          <w:t xml:space="preserve"> </w:t>
                        </w:r>
                        <w:r w:rsidRPr="00A80D3A">
                          <w:rPr>
                            <w:rFonts w:ascii="Montserrat" w:hAnsi="Montserrat"/>
                            <w:b/>
                            <w:sz w:val="18"/>
                          </w:rPr>
                          <w:t>Brigada de</w:t>
                        </w:r>
                        <w:r w:rsidRPr="00A80D3A">
                          <w:rPr>
                            <w:rFonts w:ascii="Montserrat" w:hAnsi="Montserrat"/>
                            <w:b/>
                            <w:spacing w:val="1"/>
                            <w:sz w:val="18"/>
                          </w:rPr>
                          <w:t xml:space="preserve"> </w:t>
                        </w:r>
                        <w:r w:rsidRPr="00A80D3A">
                          <w:rPr>
                            <w:rFonts w:ascii="Montserrat" w:hAnsi="Montserrat"/>
                            <w:b/>
                            <w:sz w:val="18"/>
                          </w:rPr>
                          <w:t>Evacuación</w:t>
                        </w:r>
                      </w:p>
                    </w:txbxContent>
                  </v:textbox>
                </v:shape>
                <v:shape id="Text Box 25" o:spid="_x0000_s1043" type="#_x0000_t202" style="position:absolute;left:1676;top:2239;width:229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" fillcolor="#e8edf7" strokeweight=".04933mm">
                  <v:textbox inset="0,0,0,0">
                    <w:txbxContent>
                      <w:p w14:paraId="2EF4A82C" w14:textId="77777777" w:rsidR="00985ACC" w:rsidRPr="00A80D3A" w:rsidRDefault="00985ACC" w:rsidP="00885E12">
                        <w:pPr>
                          <w:rPr>
                            <w:rFonts w:ascii="Arial"/>
                            <w:b/>
                            <w:sz w:val="27"/>
                          </w:rPr>
                        </w:pPr>
                      </w:p>
                      <w:p w14:paraId="7AE46FA1" w14:textId="77777777" w:rsidR="00985ACC" w:rsidRPr="00A80D3A" w:rsidRDefault="00985ACC" w:rsidP="00885E12">
                        <w:pPr>
                          <w:spacing w:before="1" w:line="247" w:lineRule="auto"/>
                          <w:ind w:left="232" w:right="241" w:hanging="32"/>
                          <w:jc w:val="center"/>
                          <w:rPr>
                            <w:rFonts w:ascii="Montserrat" w:hAnsi="Montserrat"/>
                            <w:b/>
                            <w:sz w:val="18"/>
                          </w:rPr>
                        </w:pPr>
                        <w:r w:rsidRPr="00A80D3A">
                          <w:rPr>
                            <w:rFonts w:ascii="Montserrat" w:hAnsi="Montserrat"/>
                            <w:b/>
                            <w:sz w:val="18"/>
                          </w:rPr>
                          <w:t>Coordinador de</w:t>
                        </w:r>
                        <w:r w:rsidRPr="00A80D3A">
                          <w:rPr>
                            <w:rFonts w:ascii="Montserrat" w:hAnsi="Montserrat"/>
                            <w:b/>
                            <w:spacing w:val="1"/>
                            <w:sz w:val="18"/>
                          </w:rPr>
                          <w:t xml:space="preserve"> </w:t>
                        </w:r>
                        <w:r w:rsidRPr="00A80D3A">
                          <w:rPr>
                            <w:rFonts w:ascii="Montserrat" w:hAnsi="Montserrat"/>
                            <w:b/>
                            <w:sz w:val="18"/>
                          </w:rPr>
                          <w:t>Brigada Contra</w:t>
                        </w:r>
                        <w:r w:rsidRPr="00A80D3A">
                          <w:rPr>
                            <w:rFonts w:ascii="Montserrat" w:hAnsi="Montserrat"/>
                            <w:b/>
                            <w:spacing w:val="-47"/>
                            <w:sz w:val="18"/>
                          </w:rPr>
                          <w:t xml:space="preserve"> </w:t>
                        </w:r>
                        <w:r w:rsidRPr="00A80D3A">
                          <w:rPr>
                            <w:rFonts w:ascii="Montserrat" w:hAnsi="Montserrat"/>
                            <w:b/>
                            <w:sz w:val="18"/>
                          </w:rPr>
                          <w:t>Incendios</w:t>
                        </w:r>
                      </w:p>
                    </w:txbxContent>
                  </v:textbox>
                </v:shape>
                <v:shape id="Text Box 24" o:spid="_x0000_s1044" type="#_x0000_t202" style="position:absolute;left:1593;top:1187;width:8809;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" fillcolor="#e8edf7" strokeweight=".04936mm">
                  <v:textbox inset="0,0,0,0">
                    <w:txbxContent>
                      <w:p w14:paraId="289B76EA" w14:textId="77777777" w:rsidR="00985ACC" w:rsidRPr="00A80D3A" w:rsidRDefault="00985ACC" w:rsidP="00885E12">
                        <w:pPr>
                          <w:spacing w:before="111"/>
                          <w:ind w:left="1773" w:right="1773"/>
                          <w:jc w:val="center"/>
                          <w:rPr>
                            <w:rFonts w:ascii="Montserrat" w:hAnsi="Montserrat"/>
                            <w:b/>
                            <w:sz w:val="20"/>
                          </w:rPr>
                        </w:pPr>
                        <w:r w:rsidRPr="00A80D3A">
                          <w:rPr>
                            <w:rFonts w:ascii="Montserrat" w:hAnsi="Montserrat"/>
                            <w:b/>
                            <w:sz w:val="20"/>
                          </w:rPr>
                          <w:t>JEFE</w:t>
                        </w:r>
                        <w:r w:rsidRPr="00A80D3A">
                          <w:rPr>
                            <w:rFonts w:ascii="Montserrat" w:hAnsi="Montserrat"/>
                            <w:b/>
                            <w:spacing w:val="-5"/>
                            <w:sz w:val="20"/>
                          </w:rPr>
                          <w:t xml:space="preserve"> </w:t>
                        </w:r>
                        <w:r w:rsidRPr="00A80D3A">
                          <w:rPr>
                            <w:rFonts w:ascii="Montserrat" w:hAnsi="Montserrat"/>
                            <w:b/>
                            <w:sz w:val="20"/>
                          </w:rPr>
                          <w:t>DE</w:t>
                        </w:r>
                        <w:r w:rsidRPr="00A80D3A">
                          <w:rPr>
                            <w:rFonts w:ascii="Montserrat" w:hAnsi="Montserrat"/>
                            <w:b/>
                            <w:spacing w:val="-4"/>
                            <w:sz w:val="20"/>
                          </w:rPr>
                          <w:t xml:space="preserve"> </w:t>
                        </w:r>
                        <w:r w:rsidRPr="00A80D3A">
                          <w:rPr>
                            <w:rFonts w:ascii="Montserrat" w:hAnsi="Montserrat"/>
                            <w:b/>
                            <w:sz w:val="20"/>
                          </w:rPr>
                          <w:t>BRIGADA</w:t>
                        </w:r>
                      </w:p>
                    </w:txbxContent>
                  </v:textbox>
                </v:shape>
                <w10:wrap type="topAndBottom" anchorx="margin"/>
              </v:group>
            </w:pict>
          </mc:Fallback>
        </mc:AlternateContent>
      </w:r>
      <w:r w:rsidR="00B6277C" w:rsidRPr="00275D83">
        <w:rPr>
          <w:rFonts w:ascii="Verdana" w:hAnsi="Verdana"/>
          <w:noProof/>
          <w:lang w:eastAsia="es-CO"/>
        </w:rPr>
        <mc:AlternateContent>
          <mc:Choice Requires="wpg">
            <w:drawing>
              <wp:anchor distT="0" distB="0" distL="114300" distR="114300" simplePos="0" relativeHeight="251662336" behindDoc="0" locked="0" layoutInCell="1" allowOverlap="1" wp14:anchorId="07C0C8D6" wp14:editId="1737E30E">
                <wp:simplePos x="0" y="0"/>
                <wp:positionH relativeFrom="page">
                  <wp:posOffset>3733800</wp:posOffset>
                </wp:positionH>
                <wp:positionV relativeFrom="paragraph">
                  <wp:posOffset>610235</wp:posOffset>
                </wp:positionV>
                <wp:extent cx="256540" cy="284480"/>
                <wp:effectExtent l="0" t="0" r="0" b="1270"/>
                <wp:wrapNone/>
                <wp:docPr id="1080186701" name="Grupo 1080186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 cy="284480"/>
                          <a:chOff x="5825" y="1195"/>
                          <a:chExt cx="89" cy="530"/>
                        </a:xfrm>
                      </wpg:grpSpPr>
                      <wps:wsp>
                        <wps:cNvPr id="1080186702" name="Line 32"/>
                        <wps:cNvCnPr>
                          <a:cxnSpLocks noChangeShapeType="1"/>
                        </wps:cNvCnPr>
                        <wps:spPr bwMode="auto">
                          <a:xfrm>
                            <a:off x="5869" y="1195"/>
                            <a:ext cx="0" cy="452"/>
                          </a:xfrm>
                          <a:prstGeom prst="line">
                            <a:avLst/>
                          </a:prstGeom>
                          <a:noFill/>
                          <a:ln w="1774">
                            <a:solidFill>
                              <a:srgbClr val="4677BE"/>
                            </a:solidFill>
                            <a:prstDash val="solid"/>
                            <a:round/>
                            <a:headEnd/>
                            <a:tailEnd/>
                          </a:ln>
                          <a:extLst>
                            <a:ext uri="{909E8E84-426E-40DD-AFC4-6F175D3DCCD1}">
                              <a14:hiddenFill xmlns:a14="http://schemas.microsoft.com/office/drawing/2010/main">
                                <a:noFill/>
                              </a14:hiddenFill>
                            </a:ext>
                          </a:extLst>
                        </wps:spPr>
                        <wps:bodyPr/>
                      </wps:wsp>
                      <wps:wsp>
                        <wps:cNvPr id="1080186703" name="Freeform 31"/>
                        <wps:cNvSpPr>
                          <a:spLocks/>
                        </wps:cNvSpPr>
                        <wps:spPr bwMode="auto">
                          <a:xfrm>
                            <a:off x="5824" y="1635"/>
                            <a:ext cx="89" cy="90"/>
                          </a:xfrm>
                          <a:custGeom>
                            <a:avLst/>
                            <a:gdLst>
                              <a:gd name="T0" fmla="+- 0 5913 5825"/>
                              <a:gd name="T1" fmla="*/ T0 w 89"/>
                              <a:gd name="T2" fmla="+- 0 1635 1635"/>
                              <a:gd name="T3" fmla="*/ 1635 h 90"/>
                              <a:gd name="T4" fmla="+- 0 5825 5825"/>
                              <a:gd name="T5" fmla="*/ T4 w 89"/>
                              <a:gd name="T6" fmla="+- 0 1635 1635"/>
                              <a:gd name="T7" fmla="*/ 1635 h 90"/>
                              <a:gd name="T8" fmla="+- 0 5869 5825"/>
                              <a:gd name="T9" fmla="*/ T8 w 89"/>
                              <a:gd name="T10" fmla="+- 0 1725 1635"/>
                              <a:gd name="T11" fmla="*/ 1725 h 90"/>
                              <a:gd name="T12" fmla="+- 0 5913 5825"/>
                              <a:gd name="T13" fmla="*/ T12 w 89"/>
                              <a:gd name="T14" fmla="+- 0 1635 1635"/>
                              <a:gd name="T15" fmla="*/ 1635 h 90"/>
                            </a:gdLst>
                            <a:ahLst/>
                            <a:cxnLst>
                              <a:cxn ang="0">
                                <a:pos x="T1" y="T3"/>
                              </a:cxn>
                              <a:cxn ang="0">
                                <a:pos x="T5" y="T7"/>
                              </a:cxn>
                              <a:cxn ang="0">
                                <a:pos x="T9" y="T11"/>
                              </a:cxn>
                              <a:cxn ang="0">
                                <a:pos x="T13" y="T15"/>
                              </a:cxn>
                            </a:cxnLst>
                            <a:rect l="0" t="0" r="r" b="b"/>
                            <a:pathLst>
                              <a:path w="89" h="90">
                                <a:moveTo>
                                  <a:pt x="88" y="0"/>
                                </a:moveTo>
                                <a:lnTo>
                                  <a:pt x="0" y="0"/>
                                </a:lnTo>
                                <a:lnTo>
                                  <a:pt x="44" y="90"/>
                                </a:lnTo>
                                <a:lnTo>
                                  <a:pt x="88" y="0"/>
                                </a:lnTo>
                                <a:close/>
                              </a:path>
                            </a:pathLst>
                          </a:custGeom>
                          <a:solidFill>
                            <a:srgbClr val="4677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D606CA" id="Grupo 1080186701" o:spid="_x0000_s1026" style="position:absolute;margin-left:294pt;margin-top:48.05pt;width:20.2pt;height:22.4pt;z-index:251662336;mso-position-horizontal-relative:page" coordorigin="5825,1195" coordsize="8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">
                <v:line id="Line 32" o:spid="_x0000_s1027" style="position:absolute;visibility:visible;mso-wrap-style:square" from="5869,1195" to="5869,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" strokecolor="#4677be" strokeweight=".04928mm"/>
                <v:shape id="Freeform 31" o:spid="_x0000_s1028" style="position:absolute;left:5824;top:1635;width:89;height:90;visibility:visible;mso-wrap-style:square;v-text-anchor:top" coordsize="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" path="m88,l,,44,90,88,xe" fillcolor="#4677be" stroked="f">
                  <v:path arrowok="t" o:connecttype="custom" o:connectlocs="88,1635;0,1635;44,1725;88,1635" o:connectangles="0,0,0,0"/>
                </v:shape>
                <w10:wrap anchorx="page"/>
              </v:group>
            </w:pict>
          </mc:Fallback>
        </mc:AlternateContent>
      </w:r>
    </w:p>
    <w:p w14:paraId="6D67EB8B" w14:textId="7070439C" w:rsidR="00885E12" w:rsidRPr="00275D83" w:rsidRDefault="00A80D3A" w:rsidP="00213F72">
      <w:pPr>
        <w:pStyle w:val="Textoindependiente"/>
        <w:spacing w:before="9"/>
        <w:jc w:val="both"/>
        <w:rPr>
          <w:rFonts w:ascii="Verdana" w:hAnsi="Verdana"/>
          <w:b/>
        </w:rPr>
      </w:pPr>
      <w:r w:rsidRPr="00275D83">
        <w:rPr>
          <w:rFonts w:ascii="Verdana" w:hAnsi="Verdana"/>
          <w:noProof/>
          <w:lang w:eastAsia="es-CO"/>
        </w:rPr>
        <mc:AlternateContent>
          <mc:Choice Requires="wpg">
            <w:drawing>
              <wp:anchor distT="0" distB="0" distL="114300" distR="114300" simplePos="0" relativeHeight="251663360" behindDoc="0" locked="0" layoutInCell="1" allowOverlap="1" wp14:anchorId="4009781D" wp14:editId="332D1DDD">
                <wp:simplePos x="0" y="0"/>
                <wp:positionH relativeFrom="margin">
                  <wp:posOffset>224790</wp:posOffset>
                </wp:positionH>
                <wp:positionV relativeFrom="paragraph">
                  <wp:posOffset>2091055</wp:posOffset>
                </wp:positionV>
                <wp:extent cx="5391785" cy="828675"/>
                <wp:effectExtent l="0" t="0" r="18415" b="28575"/>
                <wp:wrapNone/>
                <wp:docPr id="1080186692" name="Grupo 1080186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1785" cy="828675"/>
                          <a:chOff x="1533" y="-304"/>
                          <a:chExt cx="8491" cy="1245"/>
                        </a:xfrm>
                      </wpg:grpSpPr>
                      <wps:wsp>
                        <wps:cNvPr id="1080186693" name="Freeform 22"/>
                        <wps:cNvSpPr>
                          <a:spLocks/>
                        </wps:cNvSpPr>
                        <wps:spPr bwMode="auto">
                          <a:xfrm>
                            <a:off x="2335" y="-304"/>
                            <a:ext cx="6726" cy="784"/>
                          </a:xfrm>
                          <a:custGeom>
                            <a:avLst/>
                            <a:gdLst>
                              <a:gd name="T0" fmla="+- 0 9226 2500"/>
                              <a:gd name="T1" fmla="*/ T0 w 6726"/>
                              <a:gd name="T2" fmla="+- 0 -1411 -1412"/>
                              <a:gd name="T3" fmla="*/ -1411 h 784"/>
                              <a:gd name="T4" fmla="+- 0 9206 2500"/>
                              <a:gd name="T5" fmla="*/ T4 w 6726"/>
                              <a:gd name="T6" fmla="+- 0 -1411 -1412"/>
                              <a:gd name="T7" fmla="*/ -1411 h 784"/>
                              <a:gd name="T8" fmla="+- 0 9206 2500"/>
                              <a:gd name="T9" fmla="*/ T8 w 6726"/>
                              <a:gd name="T10" fmla="+- 0 -1030 -1412"/>
                              <a:gd name="T11" fmla="*/ -1030 h 784"/>
                              <a:gd name="T12" fmla="+- 0 5879 2500"/>
                              <a:gd name="T13" fmla="*/ T12 w 6726"/>
                              <a:gd name="T14" fmla="+- 0 -1030 -1412"/>
                              <a:gd name="T15" fmla="*/ -1030 h 784"/>
                              <a:gd name="T16" fmla="+- 0 5879 2500"/>
                              <a:gd name="T17" fmla="*/ T16 w 6726"/>
                              <a:gd name="T18" fmla="+- 0 -1031 -1412"/>
                              <a:gd name="T19" fmla="*/ -1031 h 784"/>
                              <a:gd name="T20" fmla="+- 0 5878 2500"/>
                              <a:gd name="T21" fmla="*/ T20 w 6726"/>
                              <a:gd name="T22" fmla="+- 0 -1031 -1412"/>
                              <a:gd name="T23" fmla="*/ -1031 h 784"/>
                              <a:gd name="T24" fmla="+- 0 5878 2500"/>
                              <a:gd name="T25" fmla="*/ T24 w 6726"/>
                              <a:gd name="T26" fmla="+- 0 -1412 -1412"/>
                              <a:gd name="T27" fmla="*/ -1412 h 784"/>
                              <a:gd name="T28" fmla="+- 0 5858 2500"/>
                              <a:gd name="T29" fmla="*/ T28 w 6726"/>
                              <a:gd name="T30" fmla="+- 0 -1412 -1412"/>
                              <a:gd name="T31" fmla="*/ -1412 h 784"/>
                              <a:gd name="T32" fmla="+- 0 5858 2500"/>
                              <a:gd name="T33" fmla="*/ T32 w 6726"/>
                              <a:gd name="T34" fmla="+- 0 -1031 -1412"/>
                              <a:gd name="T35" fmla="*/ -1031 h 784"/>
                              <a:gd name="T36" fmla="+- 0 2520 2500"/>
                              <a:gd name="T37" fmla="*/ T36 w 6726"/>
                              <a:gd name="T38" fmla="+- 0 -1031 -1412"/>
                              <a:gd name="T39" fmla="*/ -1031 h 784"/>
                              <a:gd name="T40" fmla="+- 0 2520 2500"/>
                              <a:gd name="T41" fmla="*/ T40 w 6726"/>
                              <a:gd name="T42" fmla="+- 0 -1412 -1412"/>
                              <a:gd name="T43" fmla="*/ -1412 h 784"/>
                              <a:gd name="T44" fmla="+- 0 2500 2500"/>
                              <a:gd name="T45" fmla="*/ T44 w 6726"/>
                              <a:gd name="T46" fmla="+- 0 -1412 -1412"/>
                              <a:gd name="T47" fmla="*/ -1412 h 784"/>
                              <a:gd name="T48" fmla="+- 0 2500 2500"/>
                              <a:gd name="T49" fmla="*/ T48 w 6726"/>
                              <a:gd name="T50" fmla="+- 0 -1011 -1412"/>
                              <a:gd name="T51" fmla="*/ -1011 h 784"/>
                              <a:gd name="T52" fmla="+- 0 5858 2500"/>
                              <a:gd name="T53" fmla="*/ T52 w 6726"/>
                              <a:gd name="T54" fmla="+- 0 -1011 -1412"/>
                              <a:gd name="T55" fmla="*/ -1011 h 784"/>
                              <a:gd name="T56" fmla="+- 0 5858 2500"/>
                              <a:gd name="T57" fmla="*/ T56 w 6726"/>
                              <a:gd name="T58" fmla="+- 0 -749 -1412"/>
                              <a:gd name="T59" fmla="*/ -749 h 784"/>
                              <a:gd name="T60" fmla="+- 0 5809 2500"/>
                              <a:gd name="T61" fmla="*/ T60 w 6726"/>
                              <a:gd name="T62" fmla="+- 0 -749 -1412"/>
                              <a:gd name="T63" fmla="*/ -749 h 784"/>
                              <a:gd name="T64" fmla="+- 0 5809 2500"/>
                              <a:gd name="T65" fmla="*/ T64 w 6726"/>
                              <a:gd name="T66" fmla="+- 0 -748 -1412"/>
                              <a:gd name="T67" fmla="*/ -748 h 784"/>
                              <a:gd name="T68" fmla="+- 0 5808 2500"/>
                              <a:gd name="T69" fmla="*/ T68 w 6726"/>
                              <a:gd name="T70" fmla="+- 0 -748 -1412"/>
                              <a:gd name="T71" fmla="*/ -748 h 784"/>
                              <a:gd name="T72" fmla="+- 0 5868 2500"/>
                              <a:gd name="T73" fmla="*/ T72 w 6726"/>
                              <a:gd name="T74" fmla="+- 0 -628 -1412"/>
                              <a:gd name="T75" fmla="*/ -628 h 784"/>
                              <a:gd name="T76" fmla="+- 0 5868 2500"/>
                              <a:gd name="T77" fmla="*/ T76 w 6726"/>
                              <a:gd name="T78" fmla="+- 0 -630 -1412"/>
                              <a:gd name="T79" fmla="*/ -630 h 784"/>
                              <a:gd name="T80" fmla="+- 0 5869 2500"/>
                              <a:gd name="T81" fmla="*/ T80 w 6726"/>
                              <a:gd name="T82" fmla="+- 0 -629 -1412"/>
                              <a:gd name="T83" fmla="*/ -629 h 784"/>
                              <a:gd name="T84" fmla="+- 0 5918 2500"/>
                              <a:gd name="T85" fmla="*/ T84 w 6726"/>
                              <a:gd name="T86" fmla="+- 0 -729 -1412"/>
                              <a:gd name="T87" fmla="*/ -729 h 784"/>
                              <a:gd name="T88" fmla="+- 0 5928 2500"/>
                              <a:gd name="T89" fmla="*/ T88 w 6726"/>
                              <a:gd name="T90" fmla="+- 0 -749 -1412"/>
                              <a:gd name="T91" fmla="*/ -749 h 784"/>
                              <a:gd name="T92" fmla="+- 0 5879 2500"/>
                              <a:gd name="T93" fmla="*/ T92 w 6726"/>
                              <a:gd name="T94" fmla="+- 0 -749 -1412"/>
                              <a:gd name="T95" fmla="*/ -749 h 784"/>
                              <a:gd name="T96" fmla="+- 0 5879 2500"/>
                              <a:gd name="T97" fmla="*/ T96 w 6726"/>
                              <a:gd name="T98" fmla="+- 0 -1010 -1412"/>
                              <a:gd name="T99" fmla="*/ -1010 h 784"/>
                              <a:gd name="T100" fmla="+- 0 9226 2500"/>
                              <a:gd name="T101" fmla="*/ T100 w 6726"/>
                              <a:gd name="T102" fmla="+- 0 -1010 -1412"/>
                              <a:gd name="T103" fmla="*/ -1010 h 784"/>
                              <a:gd name="T104" fmla="+- 0 9226 2500"/>
                              <a:gd name="T105" fmla="*/ T104 w 6726"/>
                              <a:gd name="T106" fmla="+- 0 -1030 -1412"/>
                              <a:gd name="T107" fmla="*/ -1030 h 784"/>
                              <a:gd name="T108" fmla="+- 0 9226 2500"/>
                              <a:gd name="T109" fmla="*/ T108 w 6726"/>
                              <a:gd name="T110" fmla="+- 0 -1411 -1412"/>
                              <a:gd name="T111" fmla="*/ -1411 h 7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6726" h="784">
                                <a:moveTo>
                                  <a:pt x="6726" y="1"/>
                                </a:moveTo>
                                <a:lnTo>
                                  <a:pt x="6706" y="1"/>
                                </a:lnTo>
                                <a:lnTo>
                                  <a:pt x="6706" y="382"/>
                                </a:lnTo>
                                <a:lnTo>
                                  <a:pt x="3379" y="382"/>
                                </a:lnTo>
                                <a:lnTo>
                                  <a:pt x="3379" y="381"/>
                                </a:lnTo>
                                <a:lnTo>
                                  <a:pt x="3378" y="381"/>
                                </a:lnTo>
                                <a:lnTo>
                                  <a:pt x="3378" y="0"/>
                                </a:lnTo>
                                <a:lnTo>
                                  <a:pt x="3358" y="0"/>
                                </a:lnTo>
                                <a:lnTo>
                                  <a:pt x="3358" y="381"/>
                                </a:lnTo>
                                <a:lnTo>
                                  <a:pt x="20" y="381"/>
                                </a:lnTo>
                                <a:lnTo>
                                  <a:pt x="20" y="0"/>
                                </a:lnTo>
                                <a:lnTo>
                                  <a:pt x="0" y="0"/>
                                </a:lnTo>
                                <a:lnTo>
                                  <a:pt x="0" y="401"/>
                                </a:lnTo>
                                <a:lnTo>
                                  <a:pt x="3358" y="401"/>
                                </a:lnTo>
                                <a:lnTo>
                                  <a:pt x="3358" y="663"/>
                                </a:lnTo>
                                <a:lnTo>
                                  <a:pt x="3309" y="663"/>
                                </a:lnTo>
                                <a:lnTo>
                                  <a:pt x="3309" y="664"/>
                                </a:lnTo>
                                <a:lnTo>
                                  <a:pt x="3308" y="664"/>
                                </a:lnTo>
                                <a:lnTo>
                                  <a:pt x="3368" y="784"/>
                                </a:lnTo>
                                <a:lnTo>
                                  <a:pt x="3368" y="782"/>
                                </a:lnTo>
                                <a:lnTo>
                                  <a:pt x="3369" y="783"/>
                                </a:lnTo>
                                <a:lnTo>
                                  <a:pt x="3418" y="683"/>
                                </a:lnTo>
                                <a:lnTo>
                                  <a:pt x="3428" y="663"/>
                                </a:lnTo>
                                <a:lnTo>
                                  <a:pt x="3379" y="663"/>
                                </a:lnTo>
                                <a:lnTo>
                                  <a:pt x="3379" y="402"/>
                                </a:lnTo>
                                <a:lnTo>
                                  <a:pt x="6726" y="402"/>
                                </a:lnTo>
                                <a:lnTo>
                                  <a:pt x="6726" y="382"/>
                                </a:lnTo>
                                <a:lnTo>
                                  <a:pt x="6726" y="1"/>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0186694" name="Text Box 21"/>
                        <wps:cNvSpPr txBox="1">
                          <a:spLocks noChangeArrowheads="1"/>
                        </wps:cNvSpPr>
                        <wps:spPr bwMode="auto">
                          <a:xfrm>
                            <a:off x="1533" y="480"/>
                            <a:ext cx="8491" cy="461"/>
                          </a:xfrm>
                          <a:prstGeom prst="rect">
                            <a:avLst/>
                          </a:prstGeom>
                          <a:solidFill>
                            <a:srgbClr val="E8EDF7"/>
                          </a:solidFill>
                          <a:ln w="1777">
                            <a:solidFill>
                              <a:srgbClr val="000000"/>
                            </a:solidFill>
                            <a:prstDash val="solid"/>
                            <a:miter lim="800000"/>
                            <a:headEnd/>
                            <a:tailEnd/>
                          </a:ln>
                        </wps:spPr>
                        <wps:txbx>
                          <w:txbxContent>
                            <w:p w14:paraId="6F2DB98F" w14:textId="77777777" w:rsidR="00985ACC" w:rsidRPr="00A80D3A" w:rsidRDefault="00985ACC" w:rsidP="00885E12">
                              <w:pPr>
                                <w:spacing w:before="96"/>
                                <w:ind w:left="1839" w:right="1773"/>
                                <w:jc w:val="center"/>
                                <w:rPr>
                                  <w:rFonts w:ascii="Montserrat" w:hAnsi="Montserrat"/>
                                  <w:b/>
                                </w:rPr>
                              </w:pPr>
                              <w:r w:rsidRPr="00A80D3A">
                                <w:rPr>
                                  <w:rFonts w:ascii="Montserrat" w:hAnsi="Montserrat"/>
                                  <w:b/>
                                </w:rPr>
                                <w:t>Brigadistas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09781D" id="Grupo 1080186692" o:spid="_x0000_s1045" style="position:absolute;left:0;text-align:left;margin-left:17.7pt;margin-top:164.65pt;width:424.55pt;height:65.25pt;z-index:251663360;mso-position-horizontal-relative:margin" coordorigin="1533,-304" coordsize="849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">
                <v:shape id="Freeform 22" o:spid="_x0000_s1046" style="position:absolute;left:2335;top:-304;width:6726;height:784;visibility:visible;mso-wrap-style:square;v-text-anchor:top" coordsize="672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" path="m6726,1r-20,l6706,382r-3327,l3379,381r-1,l3378,r-20,l3358,381,20,381,20,,,,,401r3358,l3358,663r-49,l3309,664r-1,l3368,784r,-2l3369,783r49,-100l3428,663r-49,l3379,402r3347,l6726,382r,-381xe" fillcolor="#94b3d6" stroked="f">
                  <v:path arrowok="t" o:connecttype="custom" o:connectlocs="6726,-1411;6706,-1411;6706,-1030;3379,-1030;3379,-1031;3378,-1031;3378,-1412;3358,-1412;3358,-1031;20,-1031;20,-1412;0,-1412;0,-1011;3358,-1011;3358,-749;3309,-749;3309,-748;3308,-748;3368,-628;3368,-630;3369,-629;3418,-729;3428,-749;3379,-749;3379,-1010;6726,-1010;6726,-1030;6726,-1411" o:connectangles="0,0,0,0,0,0,0,0,0,0,0,0,0,0,0,0,0,0,0,0,0,0,0,0,0,0,0,0"/>
                </v:shape>
                <v:shape id="Text Box 21" o:spid="_x0000_s1047" type="#_x0000_t202" style="position:absolute;left:1533;top:480;width:849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" fillcolor="#e8edf7" strokeweight=".04936mm">
                  <v:textbox inset="0,0,0,0">
                    <w:txbxContent>
                      <w:p w14:paraId="6F2DB98F" w14:textId="77777777" w:rsidR="00985ACC" w:rsidRPr="00A80D3A" w:rsidRDefault="00985ACC" w:rsidP="00885E12">
                        <w:pPr>
                          <w:spacing w:before="96"/>
                          <w:ind w:left="1839" w:right="1773"/>
                          <w:jc w:val="center"/>
                          <w:rPr>
                            <w:rFonts w:ascii="Montserrat" w:hAnsi="Montserrat"/>
                            <w:b/>
                          </w:rPr>
                        </w:pPr>
                        <w:r w:rsidRPr="00A80D3A">
                          <w:rPr>
                            <w:rFonts w:ascii="Montserrat" w:hAnsi="Montserrat"/>
                            <w:b/>
                          </w:rPr>
                          <w:t>Brigadistas</w:t>
                        </w:r>
                      </w:p>
                    </w:txbxContent>
                  </v:textbox>
                </v:shape>
                <w10:wrap anchorx="margin"/>
              </v:group>
            </w:pict>
          </mc:Fallback>
        </mc:AlternateContent>
      </w:r>
    </w:p>
    <w:p w14:paraId="46C4252A" w14:textId="501228D7" w:rsidR="00885E12" w:rsidRPr="00275D83" w:rsidRDefault="00885E12" w:rsidP="00213F72">
      <w:pPr>
        <w:pStyle w:val="Textoindependiente"/>
        <w:jc w:val="both"/>
        <w:rPr>
          <w:rFonts w:ascii="Verdana" w:hAnsi="Verdana"/>
          <w:b/>
        </w:rPr>
      </w:pPr>
    </w:p>
    <w:p w14:paraId="6DD29066" w14:textId="53737813" w:rsidR="00885E12" w:rsidRPr="00275D83" w:rsidRDefault="00885E12" w:rsidP="00213F72">
      <w:pPr>
        <w:pStyle w:val="Textoindependiente"/>
        <w:jc w:val="both"/>
        <w:rPr>
          <w:rFonts w:ascii="Verdana" w:hAnsi="Verdana"/>
          <w:b/>
        </w:rPr>
      </w:pPr>
    </w:p>
    <w:p w14:paraId="41FA9895" w14:textId="7D79A506" w:rsidR="00885E12" w:rsidRDefault="00885E12" w:rsidP="00213F72">
      <w:pPr>
        <w:pStyle w:val="Textoindependiente"/>
        <w:jc w:val="both"/>
        <w:rPr>
          <w:rFonts w:ascii="Verdana" w:hAnsi="Verdana"/>
          <w:b/>
        </w:rPr>
      </w:pPr>
    </w:p>
    <w:p w14:paraId="3EBCC33A" w14:textId="77777777" w:rsidR="000B0BEF" w:rsidRPr="00275D83" w:rsidRDefault="000B0BEF" w:rsidP="00213F72">
      <w:pPr>
        <w:pStyle w:val="Textoindependiente"/>
        <w:jc w:val="both"/>
        <w:rPr>
          <w:rFonts w:ascii="Verdana" w:hAnsi="Verdana"/>
          <w:b/>
        </w:rPr>
      </w:pPr>
    </w:p>
    <w:p w14:paraId="696DA3AF" w14:textId="5ADD7714" w:rsidR="00885E12" w:rsidRPr="00275D83" w:rsidRDefault="00885E12" w:rsidP="00C970B7">
      <w:pPr>
        <w:pStyle w:val="Ttulo2"/>
        <w:rPr>
          <w:rFonts w:ascii="Verdana" w:eastAsia="Calibri" w:hAnsi="Verdana"/>
        </w:rPr>
      </w:pPr>
      <w:bookmarkStart w:id="58" w:name="_Toc169618778"/>
      <w:r w:rsidRPr="00275D83">
        <w:rPr>
          <w:rFonts w:ascii="Verdana" w:eastAsia="Calibri" w:hAnsi="Verdana"/>
        </w:rPr>
        <w:t>Grupos de brigadas</w:t>
      </w:r>
      <w:bookmarkEnd w:id="58"/>
    </w:p>
    <w:p w14:paraId="2E2D641D" w14:textId="17BB0353" w:rsidR="00885E12" w:rsidRPr="00275D83" w:rsidRDefault="00885E12" w:rsidP="00213F72">
      <w:pPr>
        <w:autoSpaceDE w:val="0"/>
        <w:autoSpaceDN w:val="0"/>
        <w:adjustRightInd w:val="0"/>
        <w:jc w:val="both"/>
        <w:rPr>
          <w:rFonts w:ascii="Verdana" w:eastAsia="Calibri" w:hAnsi="Verdana" w:cs="Arial"/>
          <w:b/>
          <w:bCs/>
        </w:rPr>
      </w:pPr>
    </w:p>
    <w:p w14:paraId="1E6689D3" w14:textId="341D88B4" w:rsidR="00885E12" w:rsidRPr="00275D83" w:rsidRDefault="00885E12" w:rsidP="00255F71">
      <w:pPr>
        <w:pStyle w:val="Prrafodelista"/>
        <w:widowControl w:val="0"/>
        <w:numPr>
          <w:ilvl w:val="0"/>
          <w:numId w:val="17"/>
        </w:numPr>
        <w:tabs>
          <w:tab w:val="left" w:pos="142"/>
        </w:tabs>
        <w:suppressAutoHyphens w:val="0"/>
        <w:autoSpaceDE w:val="0"/>
        <w:spacing w:before="2" w:line="252" w:lineRule="exact"/>
        <w:ind w:hanging="530"/>
        <w:jc w:val="both"/>
        <w:textAlignment w:val="auto"/>
        <w:rPr>
          <w:rFonts w:ascii="Verdana" w:hAnsi="Verdana"/>
          <w:sz w:val="24"/>
          <w:szCs w:val="24"/>
        </w:rPr>
      </w:pPr>
      <w:r w:rsidRPr="00275D83">
        <w:rPr>
          <w:rFonts w:ascii="Verdana" w:hAnsi="Verdana"/>
          <w:sz w:val="24"/>
          <w:szCs w:val="24"/>
        </w:rPr>
        <w:t>Brigada</w:t>
      </w:r>
      <w:r w:rsidRPr="00275D83">
        <w:rPr>
          <w:rFonts w:ascii="Verdana" w:hAnsi="Verdana"/>
          <w:spacing w:val="-4"/>
          <w:sz w:val="24"/>
          <w:szCs w:val="24"/>
        </w:rPr>
        <w:t xml:space="preserve"> </w:t>
      </w:r>
      <w:r w:rsidRPr="00275D83">
        <w:rPr>
          <w:rFonts w:ascii="Verdana" w:hAnsi="Verdana"/>
          <w:sz w:val="24"/>
          <w:szCs w:val="24"/>
        </w:rPr>
        <w:t>Contra</w:t>
      </w:r>
      <w:r w:rsidRPr="00275D83">
        <w:rPr>
          <w:rFonts w:ascii="Verdana" w:hAnsi="Verdana"/>
          <w:spacing w:val="-2"/>
          <w:sz w:val="24"/>
          <w:szCs w:val="24"/>
        </w:rPr>
        <w:t xml:space="preserve"> </w:t>
      </w:r>
      <w:r w:rsidRPr="00275D83">
        <w:rPr>
          <w:rFonts w:ascii="Verdana" w:hAnsi="Verdana"/>
          <w:sz w:val="24"/>
          <w:szCs w:val="24"/>
        </w:rPr>
        <w:t>Incendios</w:t>
      </w:r>
    </w:p>
    <w:p w14:paraId="5EC21C99" w14:textId="77777777" w:rsidR="00885E12" w:rsidRPr="00275D83" w:rsidRDefault="00885E12" w:rsidP="00255F71">
      <w:pPr>
        <w:pStyle w:val="Prrafodelista"/>
        <w:widowControl w:val="0"/>
        <w:numPr>
          <w:ilvl w:val="0"/>
          <w:numId w:val="17"/>
        </w:numPr>
        <w:tabs>
          <w:tab w:val="left" w:pos="142"/>
        </w:tabs>
        <w:suppressAutoHyphens w:val="0"/>
        <w:autoSpaceDE w:val="0"/>
        <w:spacing w:line="252" w:lineRule="exact"/>
        <w:ind w:hanging="530"/>
        <w:jc w:val="both"/>
        <w:textAlignment w:val="auto"/>
        <w:rPr>
          <w:rFonts w:ascii="Verdana" w:hAnsi="Verdana"/>
          <w:sz w:val="24"/>
          <w:szCs w:val="24"/>
        </w:rPr>
      </w:pPr>
      <w:r w:rsidRPr="00275D83">
        <w:rPr>
          <w:rFonts w:ascii="Verdana" w:hAnsi="Verdana"/>
          <w:sz w:val="24"/>
          <w:szCs w:val="24"/>
        </w:rPr>
        <w:t>Brigada</w:t>
      </w:r>
      <w:r w:rsidRPr="00275D83">
        <w:rPr>
          <w:rFonts w:ascii="Verdana" w:hAnsi="Verdana"/>
          <w:spacing w:val="-3"/>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t>Evacuación</w:t>
      </w:r>
    </w:p>
    <w:p w14:paraId="57CFF538" w14:textId="6F41C45D" w:rsidR="00885E12" w:rsidRPr="00275D83" w:rsidRDefault="00885E12" w:rsidP="00255F71">
      <w:pPr>
        <w:pStyle w:val="Prrafodelista"/>
        <w:widowControl w:val="0"/>
        <w:numPr>
          <w:ilvl w:val="0"/>
          <w:numId w:val="17"/>
        </w:numPr>
        <w:tabs>
          <w:tab w:val="left" w:pos="142"/>
        </w:tabs>
        <w:suppressAutoHyphens w:val="0"/>
        <w:autoSpaceDE w:val="0"/>
        <w:spacing w:line="252" w:lineRule="exact"/>
        <w:ind w:hanging="530"/>
        <w:jc w:val="both"/>
        <w:textAlignment w:val="auto"/>
        <w:rPr>
          <w:rFonts w:ascii="Verdana" w:hAnsi="Verdana"/>
          <w:sz w:val="24"/>
          <w:szCs w:val="24"/>
        </w:rPr>
      </w:pPr>
      <w:r w:rsidRPr="00275D83">
        <w:rPr>
          <w:rFonts w:ascii="Verdana" w:hAnsi="Verdana"/>
          <w:sz w:val="24"/>
          <w:szCs w:val="24"/>
        </w:rPr>
        <w:t>Brigada</w:t>
      </w:r>
      <w:r w:rsidRPr="00275D83">
        <w:rPr>
          <w:rFonts w:ascii="Verdana" w:hAnsi="Verdana"/>
          <w:spacing w:val="-5"/>
          <w:sz w:val="24"/>
          <w:szCs w:val="24"/>
        </w:rPr>
        <w:t xml:space="preserve"> </w:t>
      </w:r>
      <w:r w:rsidRPr="00275D83">
        <w:rPr>
          <w:rFonts w:ascii="Verdana" w:hAnsi="Verdana"/>
          <w:sz w:val="24"/>
          <w:szCs w:val="24"/>
        </w:rPr>
        <w:t>de</w:t>
      </w:r>
      <w:r w:rsidRPr="00275D83">
        <w:rPr>
          <w:rFonts w:ascii="Verdana" w:hAnsi="Verdana"/>
          <w:spacing w:val="-2"/>
          <w:sz w:val="24"/>
          <w:szCs w:val="24"/>
        </w:rPr>
        <w:t xml:space="preserve"> </w:t>
      </w:r>
      <w:r w:rsidRPr="00275D83">
        <w:rPr>
          <w:rFonts w:ascii="Verdana" w:hAnsi="Verdana"/>
          <w:sz w:val="24"/>
          <w:szCs w:val="24"/>
        </w:rPr>
        <w:t>Primeros</w:t>
      </w:r>
      <w:r w:rsidRPr="00275D83">
        <w:rPr>
          <w:rFonts w:ascii="Verdana" w:hAnsi="Verdana"/>
          <w:spacing w:val="-4"/>
          <w:sz w:val="24"/>
          <w:szCs w:val="24"/>
        </w:rPr>
        <w:t xml:space="preserve"> </w:t>
      </w:r>
      <w:r w:rsidRPr="00275D83">
        <w:rPr>
          <w:rFonts w:ascii="Verdana" w:hAnsi="Verdana"/>
          <w:sz w:val="24"/>
          <w:szCs w:val="24"/>
        </w:rPr>
        <w:t>Auxilios</w:t>
      </w:r>
    </w:p>
    <w:p w14:paraId="3AE9CF0E" w14:textId="6B983179" w:rsidR="00E4511A" w:rsidRPr="00275D83" w:rsidRDefault="00E4511A" w:rsidP="00213F72">
      <w:pPr>
        <w:widowControl w:val="0"/>
        <w:tabs>
          <w:tab w:val="left" w:pos="530"/>
          <w:tab w:val="left" w:pos="531"/>
        </w:tabs>
        <w:autoSpaceDE w:val="0"/>
        <w:spacing w:line="252" w:lineRule="exact"/>
        <w:jc w:val="both"/>
        <w:rPr>
          <w:rFonts w:ascii="Verdana" w:hAnsi="Verdana"/>
        </w:rPr>
      </w:pPr>
    </w:p>
    <w:p w14:paraId="599EE56A" w14:textId="70CFA830" w:rsidR="00E4511A" w:rsidRDefault="00E4511A" w:rsidP="00C970B7">
      <w:pPr>
        <w:pStyle w:val="Ttulo2"/>
        <w:rPr>
          <w:rFonts w:ascii="Verdana" w:hAnsi="Verdana"/>
        </w:rPr>
      </w:pPr>
      <w:bookmarkStart w:id="59" w:name="_Toc169618779"/>
      <w:r w:rsidRPr="00275D83">
        <w:rPr>
          <w:rFonts w:ascii="Verdana" w:hAnsi="Verdana"/>
        </w:rPr>
        <w:lastRenderedPageBreak/>
        <w:t>Equipo de brigadistas</w:t>
      </w:r>
      <w:bookmarkEnd w:id="59"/>
      <w:r w:rsidRPr="00275D83">
        <w:rPr>
          <w:rFonts w:ascii="Verdana" w:hAnsi="Verdana"/>
        </w:rPr>
        <w:t xml:space="preserve"> </w:t>
      </w:r>
    </w:p>
    <w:p w14:paraId="69742FD2" w14:textId="77777777" w:rsidR="000B0BEF" w:rsidRPr="000B0BEF" w:rsidRDefault="000B0BEF" w:rsidP="000B0BEF"/>
    <w:p w14:paraId="30A80390" w14:textId="33115C4F" w:rsidR="00E4511A" w:rsidRPr="00275D83" w:rsidRDefault="00913DA9" w:rsidP="00213F72">
      <w:pPr>
        <w:pStyle w:val="Prrafodelista"/>
        <w:widowControl w:val="0"/>
        <w:tabs>
          <w:tab w:val="left" w:pos="530"/>
          <w:tab w:val="left" w:pos="531"/>
        </w:tabs>
        <w:autoSpaceDE w:val="0"/>
        <w:spacing w:line="252" w:lineRule="exact"/>
        <w:ind w:left="1080"/>
        <w:jc w:val="both"/>
        <w:rPr>
          <w:rFonts w:ascii="Verdana" w:hAnsi="Verdana"/>
          <w:b/>
          <w:sz w:val="24"/>
          <w:szCs w:val="24"/>
        </w:rPr>
      </w:pPr>
      <w:r w:rsidRPr="00275D83">
        <w:rPr>
          <w:rFonts w:ascii="Verdana" w:hAnsi="Verdana"/>
          <w:noProof/>
          <w:sz w:val="24"/>
          <w:szCs w:val="24"/>
        </w:rPr>
        <w:drawing>
          <wp:anchor distT="0" distB="0" distL="114300" distR="114300" simplePos="0" relativeHeight="251666432" behindDoc="1" locked="0" layoutInCell="1" allowOverlap="1" wp14:anchorId="0CCB1266" wp14:editId="69C86512">
            <wp:simplePos x="0" y="0"/>
            <wp:positionH relativeFrom="column">
              <wp:posOffset>734060</wp:posOffset>
            </wp:positionH>
            <wp:positionV relativeFrom="paragraph">
              <wp:posOffset>71120</wp:posOffset>
            </wp:positionV>
            <wp:extent cx="4551680" cy="2472998"/>
            <wp:effectExtent l="0" t="0" r="1270" b="3810"/>
            <wp:wrapNone/>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51680" cy="2472998"/>
                    </a:xfrm>
                    <a:prstGeom prst="rect">
                      <a:avLst/>
                    </a:prstGeom>
                    <a:noFill/>
                  </pic:spPr>
                </pic:pic>
              </a:graphicData>
            </a:graphic>
            <wp14:sizeRelH relativeFrom="margin">
              <wp14:pctWidth>0</wp14:pctWidth>
            </wp14:sizeRelH>
            <wp14:sizeRelV relativeFrom="margin">
              <wp14:pctHeight>0</wp14:pctHeight>
            </wp14:sizeRelV>
          </wp:anchor>
        </w:drawing>
      </w:r>
    </w:p>
    <w:p w14:paraId="5FFF44CD" w14:textId="0B6CF5DB" w:rsidR="00885E12" w:rsidRPr="00275D83" w:rsidRDefault="00885E12" w:rsidP="00213F72">
      <w:pPr>
        <w:autoSpaceDE w:val="0"/>
        <w:autoSpaceDN w:val="0"/>
        <w:adjustRightInd w:val="0"/>
        <w:jc w:val="both"/>
        <w:rPr>
          <w:rFonts w:ascii="Verdana" w:eastAsia="Calibri" w:hAnsi="Verdana" w:cs="Arial"/>
          <w:b/>
          <w:bCs/>
        </w:rPr>
      </w:pPr>
    </w:p>
    <w:p w14:paraId="5EFF560C" w14:textId="39D5B0F0" w:rsidR="00885E12" w:rsidRPr="00275D83" w:rsidRDefault="00885E12" w:rsidP="00213F72">
      <w:pPr>
        <w:autoSpaceDE w:val="0"/>
        <w:autoSpaceDN w:val="0"/>
        <w:adjustRightInd w:val="0"/>
        <w:jc w:val="both"/>
        <w:rPr>
          <w:rFonts w:ascii="Verdana" w:eastAsia="Calibri" w:hAnsi="Verdana" w:cs="Arial"/>
          <w:b/>
          <w:bCs/>
        </w:rPr>
      </w:pPr>
    </w:p>
    <w:p w14:paraId="55F1A7C6" w14:textId="72990C26" w:rsidR="00913DA9" w:rsidRPr="00275D83" w:rsidRDefault="00913DA9" w:rsidP="00213F72">
      <w:pPr>
        <w:autoSpaceDE w:val="0"/>
        <w:autoSpaceDN w:val="0"/>
        <w:adjustRightInd w:val="0"/>
        <w:jc w:val="both"/>
        <w:rPr>
          <w:rFonts w:ascii="Verdana" w:eastAsia="Calibri" w:hAnsi="Verdana" w:cs="Arial"/>
          <w:b/>
          <w:bCs/>
        </w:rPr>
      </w:pPr>
    </w:p>
    <w:p w14:paraId="7474078F" w14:textId="4AD8583A" w:rsidR="00913DA9" w:rsidRPr="00275D83" w:rsidRDefault="00913DA9" w:rsidP="00213F72">
      <w:pPr>
        <w:autoSpaceDE w:val="0"/>
        <w:autoSpaceDN w:val="0"/>
        <w:adjustRightInd w:val="0"/>
        <w:jc w:val="both"/>
        <w:rPr>
          <w:rFonts w:ascii="Verdana" w:eastAsia="Calibri" w:hAnsi="Verdana" w:cs="Arial"/>
          <w:b/>
          <w:bCs/>
        </w:rPr>
      </w:pPr>
    </w:p>
    <w:p w14:paraId="68BD94BD" w14:textId="51D3BD53" w:rsidR="00913DA9" w:rsidRPr="00275D83" w:rsidRDefault="00913DA9" w:rsidP="00213F72">
      <w:pPr>
        <w:autoSpaceDE w:val="0"/>
        <w:autoSpaceDN w:val="0"/>
        <w:adjustRightInd w:val="0"/>
        <w:jc w:val="both"/>
        <w:rPr>
          <w:rFonts w:ascii="Verdana" w:eastAsia="Calibri" w:hAnsi="Verdana" w:cs="Arial"/>
          <w:b/>
          <w:bCs/>
        </w:rPr>
      </w:pPr>
    </w:p>
    <w:p w14:paraId="4313031A" w14:textId="64594B6E" w:rsidR="00913DA9" w:rsidRPr="00275D83" w:rsidRDefault="00913DA9" w:rsidP="00213F72">
      <w:pPr>
        <w:autoSpaceDE w:val="0"/>
        <w:autoSpaceDN w:val="0"/>
        <w:adjustRightInd w:val="0"/>
        <w:jc w:val="both"/>
        <w:rPr>
          <w:rFonts w:ascii="Verdana" w:eastAsia="Calibri" w:hAnsi="Verdana" w:cs="Arial"/>
          <w:b/>
          <w:bCs/>
        </w:rPr>
      </w:pPr>
    </w:p>
    <w:p w14:paraId="50AF9E04" w14:textId="2905DEE5" w:rsidR="00913DA9" w:rsidRPr="00275D83" w:rsidRDefault="00913DA9" w:rsidP="00213F72">
      <w:pPr>
        <w:autoSpaceDE w:val="0"/>
        <w:autoSpaceDN w:val="0"/>
        <w:adjustRightInd w:val="0"/>
        <w:jc w:val="both"/>
        <w:rPr>
          <w:rFonts w:ascii="Verdana" w:eastAsia="Calibri" w:hAnsi="Verdana" w:cs="Arial"/>
          <w:b/>
          <w:bCs/>
        </w:rPr>
      </w:pPr>
    </w:p>
    <w:p w14:paraId="0C64BE9C" w14:textId="09535D33" w:rsidR="00913DA9" w:rsidRPr="00275D83" w:rsidRDefault="00913DA9" w:rsidP="00213F72">
      <w:pPr>
        <w:autoSpaceDE w:val="0"/>
        <w:autoSpaceDN w:val="0"/>
        <w:adjustRightInd w:val="0"/>
        <w:jc w:val="both"/>
        <w:rPr>
          <w:rFonts w:ascii="Verdana" w:eastAsia="Calibri" w:hAnsi="Verdana" w:cs="Arial"/>
          <w:b/>
          <w:bCs/>
        </w:rPr>
      </w:pPr>
    </w:p>
    <w:p w14:paraId="5E2B2D71" w14:textId="1B7F1A97" w:rsidR="00913DA9" w:rsidRPr="00275D83" w:rsidRDefault="00913DA9" w:rsidP="00213F72">
      <w:pPr>
        <w:autoSpaceDE w:val="0"/>
        <w:autoSpaceDN w:val="0"/>
        <w:adjustRightInd w:val="0"/>
        <w:jc w:val="both"/>
        <w:rPr>
          <w:rFonts w:ascii="Verdana" w:eastAsia="Calibri" w:hAnsi="Verdana" w:cs="Arial"/>
          <w:b/>
          <w:bCs/>
        </w:rPr>
      </w:pPr>
    </w:p>
    <w:p w14:paraId="762BC38E" w14:textId="14FD5CDF" w:rsidR="00913DA9" w:rsidRPr="00275D83" w:rsidRDefault="00913DA9" w:rsidP="00213F72">
      <w:pPr>
        <w:autoSpaceDE w:val="0"/>
        <w:autoSpaceDN w:val="0"/>
        <w:adjustRightInd w:val="0"/>
        <w:jc w:val="both"/>
        <w:rPr>
          <w:rFonts w:ascii="Verdana" w:eastAsia="Calibri" w:hAnsi="Verdana" w:cs="Arial"/>
          <w:b/>
          <w:bCs/>
        </w:rPr>
      </w:pPr>
    </w:p>
    <w:p w14:paraId="56E08EE8" w14:textId="77777777" w:rsidR="00255F71" w:rsidRPr="00275D83" w:rsidRDefault="00255F71" w:rsidP="00213F72">
      <w:pPr>
        <w:autoSpaceDE w:val="0"/>
        <w:autoSpaceDN w:val="0"/>
        <w:adjustRightInd w:val="0"/>
        <w:jc w:val="both"/>
        <w:rPr>
          <w:rFonts w:ascii="Verdana" w:eastAsia="Calibri" w:hAnsi="Verdana" w:cs="Arial"/>
          <w:b/>
          <w:bCs/>
        </w:rPr>
      </w:pPr>
    </w:p>
    <w:p w14:paraId="63C9B192" w14:textId="6C0BF2D4" w:rsidR="00913DA9" w:rsidRPr="00275D83" w:rsidRDefault="00913DA9" w:rsidP="00213F72">
      <w:pPr>
        <w:autoSpaceDE w:val="0"/>
        <w:autoSpaceDN w:val="0"/>
        <w:adjustRightInd w:val="0"/>
        <w:jc w:val="both"/>
        <w:rPr>
          <w:rFonts w:ascii="Verdana" w:eastAsia="Calibri" w:hAnsi="Verdana" w:cs="Arial"/>
          <w:b/>
          <w:bCs/>
        </w:rPr>
      </w:pPr>
    </w:p>
    <w:p w14:paraId="216F9512" w14:textId="5DA16A55" w:rsidR="00913DA9" w:rsidRPr="00275D83" w:rsidRDefault="00913DA9" w:rsidP="00213F72">
      <w:pPr>
        <w:autoSpaceDE w:val="0"/>
        <w:autoSpaceDN w:val="0"/>
        <w:adjustRightInd w:val="0"/>
        <w:jc w:val="both"/>
        <w:rPr>
          <w:rFonts w:ascii="Verdana" w:eastAsia="Calibri" w:hAnsi="Verdana" w:cs="Arial"/>
          <w:b/>
          <w:bCs/>
        </w:rPr>
      </w:pPr>
    </w:p>
    <w:p w14:paraId="1479369E" w14:textId="70A1E870" w:rsidR="00913DA9" w:rsidRPr="00275D83" w:rsidRDefault="00913DA9" w:rsidP="00213F72">
      <w:pPr>
        <w:autoSpaceDE w:val="0"/>
        <w:autoSpaceDN w:val="0"/>
        <w:adjustRightInd w:val="0"/>
        <w:jc w:val="both"/>
        <w:rPr>
          <w:rFonts w:ascii="Verdana" w:eastAsia="Calibri" w:hAnsi="Verdana" w:cs="Arial"/>
          <w:b/>
          <w:bCs/>
        </w:rPr>
      </w:pPr>
    </w:p>
    <w:p w14:paraId="0E5F09C6" w14:textId="4EFB0F78" w:rsidR="00913DA9" w:rsidRPr="00275D83" w:rsidRDefault="00913DA9" w:rsidP="00213F72">
      <w:pPr>
        <w:autoSpaceDE w:val="0"/>
        <w:autoSpaceDN w:val="0"/>
        <w:adjustRightInd w:val="0"/>
        <w:jc w:val="both"/>
        <w:rPr>
          <w:rFonts w:ascii="Verdana" w:eastAsia="Calibri" w:hAnsi="Verdana" w:cs="Arial"/>
          <w:b/>
          <w:bCs/>
        </w:rPr>
      </w:pPr>
    </w:p>
    <w:p w14:paraId="0494E194" w14:textId="77777777" w:rsidR="00885E12" w:rsidRPr="00275D83" w:rsidRDefault="00885E12" w:rsidP="00C970B7">
      <w:pPr>
        <w:pStyle w:val="Ttulo2"/>
        <w:rPr>
          <w:rFonts w:ascii="Verdana" w:eastAsia="Calibri" w:hAnsi="Verdana"/>
        </w:rPr>
      </w:pPr>
      <w:bookmarkStart w:id="60" w:name="_Toc169618780"/>
      <w:r w:rsidRPr="00275D83">
        <w:rPr>
          <w:rFonts w:ascii="Verdana" w:eastAsia="Calibri" w:hAnsi="Verdana"/>
        </w:rPr>
        <w:t>Fases del Plan de Evacuación. Primera fase o Detección del peligro:</w:t>
      </w:r>
      <w:bookmarkEnd w:id="60"/>
      <w:r w:rsidRPr="00275D83">
        <w:rPr>
          <w:rFonts w:ascii="Verdana" w:eastAsia="Calibri" w:hAnsi="Verdana"/>
        </w:rPr>
        <w:t xml:space="preserve"> </w:t>
      </w:r>
    </w:p>
    <w:p w14:paraId="5E9EAEB9" w14:textId="77777777" w:rsidR="00885E12" w:rsidRPr="00275D83" w:rsidRDefault="00885E12" w:rsidP="00213F72">
      <w:pPr>
        <w:autoSpaceDE w:val="0"/>
        <w:autoSpaceDN w:val="0"/>
        <w:adjustRightInd w:val="0"/>
        <w:jc w:val="both"/>
        <w:rPr>
          <w:rFonts w:ascii="Verdana" w:eastAsia="Calibri" w:hAnsi="Verdana" w:cs="Arial"/>
        </w:rPr>
      </w:pPr>
    </w:p>
    <w:p w14:paraId="08A1E5BF" w14:textId="77777777" w:rsidR="00885E12" w:rsidRPr="00275D83" w:rsidRDefault="00885E12" w:rsidP="00255F71">
      <w:pPr>
        <w:autoSpaceDE w:val="0"/>
        <w:autoSpaceDN w:val="0"/>
        <w:adjustRightInd w:val="0"/>
        <w:jc w:val="both"/>
        <w:rPr>
          <w:rFonts w:ascii="Verdana" w:eastAsia="Calibri" w:hAnsi="Verdana" w:cs="Arial"/>
        </w:rPr>
      </w:pPr>
      <w:r w:rsidRPr="00275D83">
        <w:rPr>
          <w:rFonts w:ascii="Verdana" w:eastAsia="Calibri" w:hAnsi="Verdana" w:cs="Arial"/>
        </w:rPr>
        <w:t xml:space="preserve">Cuando se materializa una amenaza o evento la persona que lo detecta debe informarle al brigadista más cercano de manera confidencial sin generar pánico. </w:t>
      </w:r>
    </w:p>
    <w:p w14:paraId="45F79180" w14:textId="77777777" w:rsidR="00885E12" w:rsidRPr="00275D83" w:rsidRDefault="00885E12" w:rsidP="00255F71">
      <w:pPr>
        <w:autoSpaceDE w:val="0"/>
        <w:autoSpaceDN w:val="0"/>
        <w:adjustRightInd w:val="0"/>
        <w:jc w:val="both"/>
        <w:rPr>
          <w:rFonts w:ascii="Verdana" w:eastAsia="Calibri" w:hAnsi="Verdana" w:cs="Arial"/>
        </w:rPr>
      </w:pPr>
    </w:p>
    <w:p w14:paraId="4595AF6B" w14:textId="77777777" w:rsidR="00885E12" w:rsidRPr="00275D83" w:rsidRDefault="00885E12" w:rsidP="00255F71">
      <w:pPr>
        <w:autoSpaceDE w:val="0"/>
        <w:autoSpaceDN w:val="0"/>
        <w:adjustRightInd w:val="0"/>
        <w:jc w:val="both"/>
        <w:rPr>
          <w:rFonts w:ascii="Verdana" w:eastAsia="Calibri" w:hAnsi="Verdana" w:cs="Arial"/>
        </w:rPr>
      </w:pPr>
      <w:r w:rsidRPr="00275D83">
        <w:rPr>
          <w:rFonts w:ascii="Verdana" w:eastAsia="Calibri" w:hAnsi="Verdana" w:cs="Arial"/>
        </w:rPr>
        <w:t xml:space="preserve">La fase de detección del peligro puede ser inmediata como el caso de los terremotos, pues tan pronto ocurre el evento, todas las personas lo detectan o un puede ser un poco más lenta como el caso de un incendio. </w:t>
      </w:r>
    </w:p>
    <w:p w14:paraId="1A77867F" w14:textId="77777777" w:rsidR="00885E12" w:rsidRPr="00275D83" w:rsidRDefault="00885E12" w:rsidP="00255F71">
      <w:pPr>
        <w:autoSpaceDE w:val="0"/>
        <w:autoSpaceDN w:val="0"/>
        <w:adjustRightInd w:val="0"/>
        <w:jc w:val="both"/>
        <w:rPr>
          <w:rFonts w:ascii="Verdana" w:eastAsia="Calibri" w:hAnsi="Verdana" w:cs="Arial"/>
        </w:rPr>
      </w:pPr>
    </w:p>
    <w:p w14:paraId="766F7BD1" w14:textId="77777777" w:rsidR="00885E12" w:rsidRPr="00275D83" w:rsidRDefault="00885E12" w:rsidP="00255F71">
      <w:pPr>
        <w:autoSpaceDE w:val="0"/>
        <w:autoSpaceDN w:val="0"/>
        <w:adjustRightInd w:val="0"/>
        <w:jc w:val="both"/>
        <w:rPr>
          <w:rFonts w:ascii="Verdana" w:eastAsia="Calibri" w:hAnsi="Verdana" w:cs="Arial"/>
        </w:rPr>
      </w:pPr>
      <w:r w:rsidRPr="00275D83">
        <w:rPr>
          <w:rFonts w:ascii="Verdana" w:eastAsia="Calibri" w:hAnsi="Verdana" w:cs="Arial"/>
        </w:rPr>
        <w:t xml:space="preserve">Entre más rápido se detecte una emergencia, mayor es la probabilidad de controlarla y reducir sus posibles consecuencias, por lo que todo el personal debe estar alerta e informar oportunamente a los brigadistas de forma calmada. </w:t>
      </w:r>
    </w:p>
    <w:p w14:paraId="2DEDFE48" w14:textId="77777777" w:rsidR="00885E12" w:rsidRPr="00275D83" w:rsidRDefault="00885E12" w:rsidP="00213F72">
      <w:pPr>
        <w:autoSpaceDE w:val="0"/>
        <w:autoSpaceDN w:val="0"/>
        <w:adjustRightInd w:val="0"/>
        <w:jc w:val="both"/>
        <w:rPr>
          <w:rFonts w:ascii="Verdana" w:eastAsia="Calibri" w:hAnsi="Verdana" w:cs="Arial"/>
        </w:rPr>
      </w:pPr>
    </w:p>
    <w:p w14:paraId="1E40E5A7" w14:textId="77777777" w:rsidR="00885E12" w:rsidRPr="00275D83" w:rsidRDefault="00885E12" w:rsidP="00C970B7">
      <w:pPr>
        <w:pStyle w:val="Ttulo2"/>
        <w:rPr>
          <w:rFonts w:ascii="Verdana" w:eastAsia="Calibri" w:hAnsi="Verdana"/>
        </w:rPr>
      </w:pPr>
      <w:bookmarkStart w:id="61" w:name="_Toc169618781"/>
      <w:r w:rsidRPr="00275D83">
        <w:rPr>
          <w:rFonts w:ascii="Verdana" w:eastAsia="Calibri" w:hAnsi="Verdana"/>
        </w:rPr>
        <w:t>Segunda fase o de alarma:</w:t>
      </w:r>
      <w:bookmarkEnd w:id="61"/>
      <w:r w:rsidRPr="00275D83">
        <w:rPr>
          <w:rFonts w:ascii="Verdana" w:eastAsia="Calibri" w:hAnsi="Verdana"/>
        </w:rPr>
        <w:t xml:space="preserve"> </w:t>
      </w:r>
    </w:p>
    <w:p w14:paraId="3AB6F4CF" w14:textId="77777777" w:rsidR="00885E12" w:rsidRPr="00275D83" w:rsidRDefault="00885E12" w:rsidP="00213F72">
      <w:pPr>
        <w:autoSpaceDE w:val="0"/>
        <w:autoSpaceDN w:val="0"/>
        <w:adjustRightInd w:val="0"/>
        <w:jc w:val="both"/>
        <w:rPr>
          <w:rFonts w:ascii="Verdana" w:eastAsia="Calibri" w:hAnsi="Verdana" w:cs="Arial"/>
        </w:rPr>
      </w:pPr>
    </w:p>
    <w:p w14:paraId="1868257B" w14:textId="1F1E9170" w:rsidR="00885E12" w:rsidRPr="00275D83" w:rsidRDefault="00885E12" w:rsidP="00255F71">
      <w:pPr>
        <w:autoSpaceDE w:val="0"/>
        <w:autoSpaceDN w:val="0"/>
        <w:adjustRightInd w:val="0"/>
        <w:jc w:val="both"/>
        <w:rPr>
          <w:rFonts w:ascii="Verdana" w:eastAsia="Calibri" w:hAnsi="Verdana" w:cs="Arial"/>
        </w:rPr>
      </w:pPr>
      <w:r w:rsidRPr="00275D83">
        <w:rPr>
          <w:rFonts w:ascii="Verdana" w:eastAsia="Calibri" w:hAnsi="Verdana" w:cs="Arial"/>
        </w:rPr>
        <w:t>Cuando suena la alarma el personal debe suspender inmediatamente sus actividades, si le es posible debe salvar la información, apagar el computador o equipos eléctricos equipos del</w:t>
      </w:r>
      <w:r w:rsidR="00BA2774" w:rsidRPr="00275D83">
        <w:rPr>
          <w:rFonts w:ascii="Verdana" w:eastAsia="Calibri" w:hAnsi="Verdana" w:cs="Arial"/>
        </w:rPr>
        <w:t xml:space="preserve"> laboratorio cierre registros. </w:t>
      </w:r>
    </w:p>
    <w:p w14:paraId="72BE4ACE" w14:textId="77777777" w:rsidR="00255F71" w:rsidRPr="00275D83" w:rsidRDefault="00255F71" w:rsidP="00255F71">
      <w:pPr>
        <w:autoSpaceDE w:val="0"/>
        <w:autoSpaceDN w:val="0"/>
        <w:adjustRightInd w:val="0"/>
        <w:jc w:val="both"/>
        <w:rPr>
          <w:rFonts w:ascii="Verdana" w:eastAsia="Calibri" w:hAnsi="Verdana" w:cs="Arial"/>
        </w:rPr>
      </w:pPr>
    </w:p>
    <w:p w14:paraId="6E72B181" w14:textId="1769B4FF" w:rsidR="00885E12" w:rsidRPr="00275D83" w:rsidRDefault="00885E12" w:rsidP="00255F71">
      <w:pPr>
        <w:jc w:val="both"/>
        <w:rPr>
          <w:rFonts w:ascii="Verdana" w:eastAsia="Calibri" w:hAnsi="Verdana" w:cs="Arial"/>
        </w:rPr>
      </w:pPr>
      <w:r w:rsidRPr="00275D83">
        <w:rPr>
          <w:rFonts w:ascii="Verdana" w:eastAsia="Calibri" w:hAnsi="Verdana" w:cs="Arial"/>
        </w:rPr>
        <w:t>El personal debe llevar consigo su identificación, celular, dinero y objetos de valor que no sean voluminosos.</w:t>
      </w:r>
    </w:p>
    <w:p w14:paraId="41108931" w14:textId="3CC09A45" w:rsidR="00885E12" w:rsidRPr="00275D83" w:rsidRDefault="00885E12" w:rsidP="00213F72">
      <w:pPr>
        <w:jc w:val="both"/>
        <w:rPr>
          <w:rFonts w:ascii="Verdana" w:eastAsia="Calibri" w:hAnsi="Verdana" w:cs="Arial"/>
        </w:rPr>
      </w:pPr>
    </w:p>
    <w:p w14:paraId="326BE2DC" w14:textId="77777777" w:rsidR="00885E12" w:rsidRPr="00275D83" w:rsidRDefault="00885E12" w:rsidP="00C970B7">
      <w:pPr>
        <w:pStyle w:val="Ttulo2"/>
        <w:rPr>
          <w:rFonts w:ascii="Verdana" w:eastAsia="Calibri" w:hAnsi="Verdana"/>
        </w:rPr>
      </w:pPr>
      <w:bookmarkStart w:id="62" w:name="_Toc169618782"/>
      <w:r w:rsidRPr="00275D83">
        <w:rPr>
          <w:rFonts w:ascii="Verdana" w:eastAsia="Calibri" w:hAnsi="Verdana"/>
        </w:rPr>
        <w:t>Tercera fase o de preparación de la evacuación:</w:t>
      </w:r>
      <w:bookmarkEnd w:id="62"/>
      <w:r w:rsidRPr="00275D83">
        <w:rPr>
          <w:rFonts w:ascii="Verdana" w:eastAsia="Calibri" w:hAnsi="Verdana"/>
        </w:rPr>
        <w:t xml:space="preserve"> </w:t>
      </w:r>
    </w:p>
    <w:p w14:paraId="6FEAE564" w14:textId="77777777" w:rsidR="00885E12" w:rsidRPr="00275D83" w:rsidRDefault="00885E12" w:rsidP="00213F72">
      <w:pPr>
        <w:autoSpaceDE w:val="0"/>
        <w:autoSpaceDN w:val="0"/>
        <w:adjustRightInd w:val="0"/>
        <w:jc w:val="both"/>
        <w:rPr>
          <w:rFonts w:ascii="Verdana" w:eastAsia="Calibri" w:hAnsi="Verdana" w:cs="Arial"/>
        </w:rPr>
      </w:pPr>
    </w:p>
    <w:p w14:paraId="216F1482" w14:textId="77777777" w:rsidR="00885E12" w:rsidRPr="00275D83" w:rsidRDefault="00885E12" w:rsidP="008508C3">
      <w:pPr>
        <w:autoSpaceDE w:val="0"/>
        <w:autoSpaceDN w:val="0"/>
        <w:adjustRightInd w:val="0"/>
        <w:jc w:val="both"/>
        <w:rPr>
          <w:rFonts w:ascii="Verdana" w:eastAsia="Calibri" w:hAnsi="Verdana" w:cs="Arial"/>
        </w:rPr>
      </w:pPr>
      <w:r w:rsidRPr="00275D83">
        <w:rPr>
          <w:rFonts w:ascii="Verdana" w:eastAsia="Calibri" w:hAnsi="Verdana" w:cs="Arial"/>
        </w:rPr>
        <w:t xml:space="preserve">El líder de evacuación o el brigadista encargado de direccionar la evacuación debe aprovisionarse de la Paleta Pare y Siga y del listado actualizado del personal del nombre de la empresa – nombre de la sede en caso de ser necesario iniciar el desplazamiento hasta el punto de encuentro. </w:t>
      </w:r>
    </w:p>
    <w:p w14:paraId="3D727759" w14:textId="77777777" w:rsidR="00885E12" w:rsidRPr="00275D83" w:rsidRDefault="00885E12" w:rsidP="008508C3">
      <w:pPr>
        <w:autoSpaceDE w:val="0"/>
        <w:autoSpaceDN w:val="0"/>
        <w:adjustRightInd w:val="0"/>
        <w:jc w:val="both"/>
        <w:rPr>
          <w:rFonts w:ascii="Verdana" w:eastAsia="Calibri" w:hAnsi="Verdana" w:cs="Arial"/>
        </w:rPr>
      </w:pPr>
    </w:p>
    <w:p w14:paraId="6B596D0B" w14:textId="77777777" w:rsidR="00885E12" w:rsidRPr="00275D83" w:rsidRDefault="00885E12" w:rsidP="008508C3">
      <w:pPr>
        <w:autoSpaceDE w:val="0"/>
        <w:autoSpaceDN w:val="0"/>
        <w:adjustRightInd w:val="0"/>
        <w:jc w:val="both"/>
        <w:rPr>
          <w:rFonts w:ascii="Verdana" w:eastAsia="Calibri" w:hAnsi="Verdana" w:cs="Arial"/>
        </w:rPr>
      </w:pPr>
      <w:r w:rsidRPr="00275D83">
        <w:rPr>
          <w:rFonts w:ascii="Verdana" w:eastAsia="Calibri" w:hAnsi="Verdana" w:cs="Arial"/>
        </w:rPr>
        <w:lastRenderedPageBreak/>
        <w:t xml:space="preserve">Las rutas de evacuación son los sitios por donde se va a desplazar el personal, desde el área en donde se encuentran, hasta el punto de encuentro. Estas rutas de evacuación deben estar debidamente señalizadas y publicadas en el mapa de evacuación. </w:t>
      </w:r>
    </w:p>
    <w:p w14:paraId="60B9256C" w14:textId="77777777" w:rsidR="00885E12" w:rsidRPr="00275D83" w:rsidRDefault="00885E12" w:rsidP="008508C3">
      <w:pPr>
        <w:autoSpaceDE w:val="0"/>
        <w:autoSpaceDN w:val="0"/>
        <w:adjustRightInd w:val="0"/>
        <w:jc w:val="both"/>
        <w:rPr>
          <w:rFonts w:ascii="Verdana" w:eastAsia="Calibri" w:hAnsi="Verdana" w:cs="Arial"/>
        </w:rPr>
      </w:pPr>
    </w:p>
    <w:p w14:paraId="39DD85C3" w14:textId="77777777" w:rsidR="00885E12" w:rsidRPr="00275D83" w:rsidRDefault="00885E12" w:rsidP="008508C3">
      <w:pPr>
        <w:autoSpaceDE w:val="0"/>
        <w:autoSpaceDN w:val="0"/>
        <w:adjustRightInd w:val="0"/>
        <w:jc w:val="both"/>
        <w:rPr>
          <w:rFonts w:ascii="Verdana" w:eastAsia="Calibri" w:hAnsi="Verdana" w:cs="Arial"/>
        </w:rPr>
      </w:pPr>
      <w:r w:rsidRPr="00275D83">
        <w:rPr>
          <w:rFonts w:ascii="Verdana" w:eastAsia="Calibri" w:hAnsi="Verdana" w:cs="Arial"/>
        </w:rPr>
        <w:t xml:space="preserve">Adicionalmente es importante que todo el tiempo las rutas de evacuación se encuentren despejadas y libres de obstáculos para facilitar la evacuación. </w:t>
      </w:r>
    </w:p>
    <w:p w14:paraId="02616867" w14:textId="77777777" w:rsidR="00885E12" w:rsidRPr="00275D83" w:rsidRDefault="00885E12" w:rsidP="00213F72">
      <w:pPr>
        <w:autoSpaceDE w:val="0"/>
        <w:autoSpaceDN w:val="0"/>
        <w:adjustRightInd w:val="0"/>
        <w:jc w:val="both"/>
        <w:rPr>
          <w:rFonts w:ascii="Verdana" w:eastAsia="Calibri" w:hAnsi="Verdana" w:cs="Arial"/>
        </w:rPr>
      </w:pPr>
    </w:p>
    <w:p w14:paraId="6DEEF3BC" w14:textId="5ACA7E25" w:rsidR="00885E12" w:rsidRPr="00275D83" w:rsidRDefault="00885E12" w:rsidP="00C970B7">
      <w:pPr>
        <w:pStyle w:val="Ttulo2"/>
        <w:rPr>
          <w:rFonts w:ascii="Verdana" w:eastAsia="Calibri" w:hAnsi="Verdana"/>
        </w:rPr>
      </w:pPr>
      <w:bookmarkStart w:id="63" w:name="_Toc169618783"/>
      <w:r w:rsidRPr="00275D83">
        <w:rPr>
          <w:rFonts w:ascii="Verdana" w:eastAsia="Calibri" w:hAnsi="Verdana"/>
        </w:rPr>
        <w:t>Cuarta fase o de salida del personal:</w:t>
      </w:r>
      <w:bookmarkEnd w:id="63"/>
      <w:r w:rsidRPr="00275D83">
        <w:rPr>
          <w:rFonts w:ascii="Verdana" w:eastAsia="Calibri" w:hAnsi="Verdana"/>
        </w:rPr>
        <w:t xml:space="preserve"> </w:t>
      </w:r>
    </w:p>
    <w:p w14:paraId="2556480E" w14:textId="7A17092A" w:rsidR="008508C3" w:rsidRPr="00275D83" w:rsidRDefault="008508C3" w:rsidP="008508C3">
      <w:pPr>
        <w:rPr>
          <w:rFonts w:ascii="Verdana" w:hAnsi="Verdana"/>
        </w:rPr>
      </w:pPr>
    </w:p>
    <w:p w14:paraId="617CA1F1" w14:textId="77777777" w:rsidR="008508C3" w:rsidRPr="00275D83" w:rsidRDefault="008508C3" w:rsidP="008508C3">
      <w:pPr>
        <w:pStyle w:val="Prrafodelista"/>
        <w:numPr>
          <w:ilvl w:val="0"/>
          <w:numId w:val="31"/>
        </w:numPr>
        <w:tabs>
          <w:tab w:val="left" w:pos="567"/>
        </w:tabs>
        <w:autoSpaceDE w:val="0"/>
        <w:adjustRightInd w:val="0"/>
        <w:ind w:left="567" w:hanging="207"/>
        <w:jc w:val="both"/>
        <w:rPr>
          <w:rFonts w:ascii="Verdana" w:hAnsi="Verdana" w:cs="Arial"/>
          <w:sz w:val="24"/>
          <w:szCs w:val="24"/>
        </w:rPr>
      </w:pPr>
      <w:r w:rsidRPr="00275D83">
        <w:rPr>
          <w:rFonts w:ascii="Verdana" w:hAnsi="Verdana" w:cs="Arial"/>
          <w:sz w:val="24"/>
          <w:szCs w:val="24"/>
        </w:rPr>
        <w:t xml:space="preserve">Siempre que se active el sistema de alarma todo el personal debe evacuar, aunque se trate de simulacros, pues él no hacer caso a las indicaciones puede costarle la vida. </w:t>
      </w:r>
    </w:p>
    <w:p w14:paraId="055D8A0C" w14:textId="77777777" w:rsidR="008508C3" w:rsidRPr="00275D83" w:rsidRDefault="008508C3" w:rsidP="008508C3">
      <w:pPr>
        <w:pStyle w:val="Prrafodelista"/>
        <w:numPr>
          <w:ilvl w:val="0"/>
          <w:numId w:val="31"/>
        </w:numPr>
        <w:tabs>
          <w:tab w:val="left" w:pos="567"/>
        </w:tabs>
        <w:autoSpaceDE w:val="0"/>
        <w:adjustRightInd w:val="0"/>
        <w:ind w:left="567" w:hanging="207"/>
        <w:jc w:val="both"/>
        <w:rPr>
          <w:rFonts w:ascii="Verdana" w:hAnsi="Verdana" w:cs="Arial"/>
          <w:sz w:val="24"/>
          <w:szCs w:val="24"/>
        </w:rPr>
      </w:pPr>
      <w:r w:rsidRPr="00275D83">
        <w:rPr>
          <w:rFonts w:ascii="Verdana" w:hAnsi="Verdana" w:cs="Arial"/>
          <w:sz w:val="24"/>
          <w:szCs w:val="24"/>
        </w:rPr>
        <w:t xml:space="preserve">Conservar siempre la calma. </w:t>
      </w:r>
    </w:p>
    <w:p w14:paraId="7085AC9F" w14:textId="77777777" w:rsidR="008508C3" w:rsidRPr="00275D83" w:rsidRDefault="008508C3" w:rsidP="008508C3">
      <w:pPr>
        <w:pStyle w:val="Prrafodelista"/>
        <w:numPr>
          <w:ilvl w:val="0"/>
          <w:numId w:val="31"/>
        </w:numPr>
        <w:tabs>
          <w:tab w:val="left" w:pos="567"/>
        </w:tabs>
        <w:autoSpaceDE w:val="0"/>
        <w:adjustRightInd w:val="0"/>
        <w:ind w:left="567" w:hanging="207"/>
        <w:jc w:val="both"/>
        <w:rPr>
          <w:rFonts w:ascii="Verdana" w:hAnsi="Verdana" w:cs="Arial"/>
          <w:sz w:val="24"/>
          <w:szCs w:val="24"/>
        </w:rPr>
      </w:pPr>
      <w:r w:rsidRPr="00275D83">
        <w:rPr>
          <w:rFonts w:ascii="Verdana" w:hAnsi="Verdana" w:cs="Arial"/>
          <w:sz w:val="24"/>
          <w:szCs w:val="24"/>
        </w:rPr>
        <w:t xml:space="preserve">En lo posible se debe circular por la derecha. </w:t>
      </w:r>
    </w:p>
    <w:p w14:paraId="533C4DCA" w14:textId="77777777" w:rsidR="008508C3" w:rsidRPr="00275D83" w:rsidRDefault="008508C3" w:rsidP="008508C3">
      <w:pPr>
        <w:pStyle w:val="Prrafodelista"/>
        <w:numPr>
          <w:ilvl w:val="0"/>
          <w:numId w:val="31"/>
        </w:numPr>
        <w:tabs>
          <w:tab w:val="left" w:pos="567"/>
        </w:tabs>
        <w:autoSpaceDE w:val="0"/>
        <w:adjustRightInd w:val="0"/>
        <w:ind w:left="567" w:hanging="207"/>
        <w:jc w:val="both"/>
        <w:rPr>
          <w:rFonts w:ascii="Verdana" w:hAnsi="Verdana" w:cs="Arial"/>
          <w:sz w:val="24"/>
          <w:szCs w:val="24"/>
        </w:rPr>
      </w:pPr>
      <w:r w:rsidRPr="00275D83">
        <w:rPr>
          <w:rFonts w:ascii="Verdana" w:hAnsi="Verdana" w:cs="Arial"/>
          <w:sz w:val="24"/>
          <w:szCs w:val="24"/>
        </w:rPr>
        <w:t xml:space="preserve">No se debe correr, pero si caminar con paso rápido para agilizar la evacuación. </w:t>
      </w:r>
    </w:p>
    <w:p w14:paraId="4B812C4D" w14:textId="77777777" w:rsidR="008508C3" w:rsidRPr="00275D83" w:rsidRDefault="008508C3" w:rsidP="008508C3">
      <w:pPr>
        <w:pStyle w:val="Prrafodelista"/>
        <w:numPr>
          <w:ilvl w:val="0"/>
          <w:numId w:val="31"/>
        </w:numPr>
        <w:tabs>
          <w:tab w:val="left" w:pos="567"/>
        </w:tabs>
        <w:autoSpaceDE w:val="0"/>
        <w:adjustRightInd w:val="0"/>
        <w:ind w:left="567" w:hanging="207"/>
        <w:jc w:val="both"/>
        <w:rPr>
          <w:rFonts w:ascii="Verdana" w:hAnsi="Verdana" w:cs="Arial"/>
          <w:sz w:val="24"/>
          <w:szCs w:val="24"/>
        </w:rPr>
      </w:pPr>
      <w:r w:rsidRPr="00275D83">
        <w:rPr>
          <w:rFonts w:ascii="Verdana" w:hAnsi="Verdana" w:cs="Arial"/>
          <w:sz w:val="24"/>
          <w:szCs w:val="24"/>
        </w:rPr>
        <w:t xml:space="preserve">Identificar a los brigadistas quienes acompañan la evacuación hasta el punto de encuentro. </w:t>
      </w:r>
    </w:p>
    <w:p w14:paraId="358D71B8" w14:textId="77777777" w:rsidR="008508C3" w:rsidRPr="00275D83" w:rsidRDefault="008508C3" w:rsidP="008508C3">
      <w:pPr>
        <w:pStyle w:val="Prrafodelista"/>
        <w:numPr>
          <w:ilvl w:val="0"/>
          <w:numId w:val="31"/>
        </w:numPr>
        <w:tabs>
          <w:tab w:val="left" w:pos="567"/>
        </w:tabs>
        <w:autoSpaceDE w:val="0"/>
        <w:adjustRightInd w:val="0"/>
        <w:ind w:left="567" w:hanging="207"/>
        <w:jc w:val="both"/>
        <w:rPr>
          <w:rFonts w:ascii="Verdana" w:hAnsi="Verdana" w:cs="Arial"/>
          <w:sz w:val="24"/>
          <w:szCs w:val="24"/>
        </w:rPr>
      </w:pPr>
      <w:r w:rsidRPr="00275D83">
        <w:rPr>
          <w:rFonts w:ascii="Verdana" w:hAnsi="Verdana" w:cs="Arial"/>
          <w:sz w:val="24"/>
          <w:szCs w:val="24"/>
        </w:rPr>
        <w:t xml:space="preserve">Seguir las flechas colocadas en la ruta de evacuación, sin desviarse, sin empujar, pero salir lo más rápido posible, hacia la salida de emergencia. </w:t>
      </w:r>
    </w:p>
    <w:p w14:paraId="0E508154" w14:textId="77777777" w:rsidR="008508C3" w:rsidRPr="00275D83" w:rsidRDefault="008508C3" w:rsidP="008508C3">
      <w:pPr>
        <w:pStyle w:val="Prrafodelista"/>
        <w:numPr>
          <w:ilvl w:val="0"/>
          <w:numId w:val="31"/>
        </w:numPr>
        <w:tabs>
          <w:tab w:val="left" w:pos="567"/>
        </w:tabs>
        <w:autoSpaceDE w:val="0"/>
        <w:adjustRightInd w:val="0"/>
        <w:ind w:left="567" w:hanging="207"/>
        <w:jc w:val="both"/>
        <w:rPr>
          <w:rFonts w:ascii="Verdana" w:hAnsi="Verdana" w:cs="Arial"/>
          <w:sz w:val="24"/>
          <w:szCs w:val="24"/>
        </w:rPr>
      </w:pPr>
      <w:r w:rsidRPr="00275D83">
        <w:rPr>
          <w:rFonts w:ascii="Verdana" w:hAnsi="Verdana" w:cs="Arial"/>
          <w:sz w:val="24"/>
          <w:szCs w:val="24"/>
        </w:rPr>
        <w:t xml:space="preserve">No se debe gritar, ni hacer ningún tipo de comentario alarmante, debe conservarse la disciplina durante la evacuación. </w:t>
      </w:r>
    </w:p>
    <w:p w14:paraId="60C7866B" w14:textId="77777777" w:rsidR="008508C3" w:rsidRPr="00275D83" w:rsidRDefault="008508C3" w:rsidP="008508C3">
      <w:pPr>
        <w:rPr>
          <w:rFonts w:ascii="Verdana" w:hAnsi="Verdana"/>
        </w:rPr>
      </w:pPr>
    </w:p>
    <w:p w14:paraId="0309559C" w14:textId="77777777" w:rsidR="00885E12" w:rsidRPr="00275D83" w:rsidRDefault="00885E12" w:rsidP="00213F72">
      <w:pPr>
        <w:autoSpaceDE w:val="0"/>
        <w:autoSpaceDN w:val="0"/>
        <w:adjustRightInd w:val="0"/>
        <w:jc w:val="both"/>
        <w:rPr>
          <w:rFonts w:ascii="Verdana" w:eastAsia="Calibri" w:hAnsi="Verdana" w:cs="Arial"/>
        </w:rPr>
      </w:pPr>
    </w:p>
    <w:p w14:paraId="2AD322D4" w14:textId="77777777" w:rsidR="00885E12" w:rsidRPr="00275D83" w:rsidRDefault="00885E12" w:rsidP="008508C3">
      <w:pPr>
        <w:numPr>
          <w:ilvl w:val="1"/>
          <w:numId w:val="3"/>
        </w:numPr>
        <w:tabs>
          <w:tab w:val="left" w:pos="567"/>
        </w:tabs>
        <w:autoSpaceDE w:val="0"/>
        <w:autoSpaceDN w:val="0"/>
        <w:adjustRightInd w:val="0"/>
        <w:ind w:left="567" w:hanging="426"/>
        <w:jc w:val="both"/>
        <w:rPr>
          <w:rFonts w:ascii="Verdana" w:eastAsia="Calibri" w:hAnsi="Verdana" w:cs="Arial"/>
        </w:rPr>
      </w:pPr>
      <w:r w:rsidRPr="00275D83">
        <w:rPr>
          <w:rFonts w:ascii="Verdana" w:eastAsia="Calibri" w:hAnsi="Verdana" w:cs="Arial"/>
        </w:rPr>
        <w:t xml:space="preserve">Se debe dar prioridad a personas vulnerables (niños, mujeres embarazadas, discapacitados y ancianos, si los hay). </w:t>
      </w:r>
    </w:p>
    <w:p w14:paraId="00EBD6B1" w14:textId="77777777" w:rsidR="00885E12" w:rsidRPr="00275D83" w:rsidRDefault="00885E12" w:rsidP="008508C3">
      <w:pPr>
        <w:numPr>
          <w:ilvl w:val="1"/>
          <w:numId w:val="3"/>
        </w:numPr>
        <w:tabs>
          <w:tab w:val="left" w:pos="567"/>
        </w:tabs>
        <w:autoSpaceDE w:val="0"/>
        <w:autoSpaceDN w:val="0"/>
        <w:adjustRightInd w:val="0"/>
        <w:ind w:left="567" w:hanging="426"/>
        <w:jc w:val="both"/>
        <w:rPr>
          <w:rFonts w:ascii="Verdana" w:eastAsia="Calibri" w:hAnsi="Verdana" w:cs="Arial"/>
        </w:rPr>
      </w:pPr>
      <w:r w:rsidRPr="00275D83">
        <w:rPr>
          <w:rFonts w:ascii="Verdana" w:eastAsia="Calibri" w:hAnsi="Verdana" w:cs="Arial"/>
        </w:rPr>
        <w:t xml:space="preserve">Por ningún motivo el personal se puede devolver cuando se ha activado la evacuación. </w:t>
      </w:r>
    </w:p>
    <w:p w14:paraId="7297F633" w14:textId="77777777" w:rsidR="00885E12" w:rsidRPr="00275D83" w:rsidRDefault="00885E12" w:rsidP="008508C3">
      <w:pPr>
        <w:numPr>
          <w:ilvl w:val="1"/>
          <w:numId w:val="3"/>
        </w:numPr>
        <w:tabs>
          <w:tab w:val="left" w:pos="567"/>
        </w:tabs>
        <w:autoSpaceDE w:val="0"/>
        <w:autoSpaceDN w:val="0"/>
        <w:adjustRightInd w:val="0"/>
        <w:ind w:left="567" w:hanging="426"/>
        <w:jc w:val="both"/>
        <w:rPr>
          <w:rFonts w:ascii="Verdana" w:eastAsia="Calibri" w:hAnsi="Verdana" w:cs="Arial"/>
        </w:rPr>
      </w:pPr>
      <w:r w:rsidRPr="00275D83">
        <w:rPr>
          <w:rFonts w:ascii="Verdana" w:eastAsia="Calibri" w:hAnsi="Verdana" w:cs="Arial"/>
        </w:rPr>
        <w:t xml:space="preserve">Si alguien cae, debe ser llevado fuera de la ruta de evacuación e intentar levantarlo, de lo contrario podrá propiciar caídas y amontonamientos. </w:t>
      </w:r>
    </w:p>
    <w:p w14:paraId="4ACD01AE" w14:textId="1E472BA7" w:rsidR="00885E12" w:rsidRPr="00275D83" w:rsidRDefault="00885E12" w:rsidP="008508C3">
      <w:pPr>
        <w:numPr>
          <w:ilvl w:val="1"/>
          <w:numId w:val="3"/>
        </w:numPr>
        <w:tabs>
          <w:tab w:val="left" w:pos="709"/>
        </w:tabs>
        <w:autoSpaceDE w:val="0"/>
        <w:autoSpaceDN w:val="0"/>
        <w:adjustRightInd w:val="0"/>
        <w:ind w:left="567" w:hanging="426"/>
        <w:jc w:val="both"/>
        <w:rPr>
          <w:rFonts w:ascii="Verdana" w:eastAsia="Calibri" w:hAnsi="Verdana" w:cs="Arial"/>
        </w:rPr>
      </w:pPr>
      <w:r w:rsidRPr="00275D83">
        <w:rPr>
          <w:rFonts w:ascii="Verdana" w:eastAsia="Calibri" w:hAnsi="Verdana" w:cs="Arial"/>
        </w:rPr>
        <w:t>En caso de humo, debe desplazarse agachado.</w:t>
      </w:r>
    </w:p>
    <w:p w14:paraId="2B6256BF" w14:textId="77777777" w:rsidR="00304A36" w:rsidRPr="00275D83" w:rsidRDefault="00304A36" w:rsidP="008508C3">
      <w:pPr>
        <w:tabs>
          <w:tab w:val="left" w:pos="567"/>
        </w:tabs>
        <w:autoSpaceDE w:val="0"/>
        <w:autoSpaceDN w:val="0"/>
        <w:adjustRightInd w:val="0"/>
        <w:ind w:left="426" w:hanging="426"/>
        <w:jc w:val="both"/>
        <w:rPr>
          <w:rFonts w:ascii="Verdana" w:eastAsia="Calibri" w:hAnsi="Verdana" w:cs="Arial"/>
        </w:rPr>
      </w:pPr>
    </w:p>
    <w:p w14:paraId="35C65F08" w14:textId="77777777" w:rsidR="00885E12" w:rsidRPr="00275D83" w:rsidRDefault="00885E12" w:rsidP="00C970B7">
      <w:pPr>
        <w:pStyle w:val="Ttulo2"/>
        <w:rPr>
          <w:rFonts w:ascii="Verdana" w:eastAsia="Calibri" w:hAnsi="Verdana"/>
        </w:rPr>
      </w:pPr>
      <w:bookmarkStart w:id="64" w:name="_Toc169618784"/>
      <w:r w:rsidRPr="00275D83">
        <w:rPr>
          <w:rFonts w:ascii="Verdana" w:eastAsia="Calibri" w:hAnsi="Verdana"/>
        </w:rPr>
        <w:t>Coordinadores de evacuación</w:t>
      </w:r>
      <w:bookmarkEnd w:id="64"/>
      <w:r w:rsidRPr="00275D83">
        <w:rPr>
          <w:rFonts w:ascii="Verdana" w:eastAsia="Calibri" w:hAnsi="Verdana"/>
        </w:rPr>
        <w:t xml:space="preserve"> </w:t>
      </w:r>
    </w:p>
    <w:p w14:paraId="16388230" w14:textId="77777777" w:rsidR="00885E12" w:rsidRPr="00275D83" w:rsidRDefault="00885E12" w:rsidP="00213F72">
      <w:pPr>
        <w:autoSpaceDE w:val="0"/>
        <w:autoSpaceDN w:val="0"/>
        <w:adjustRightInd w:val="0"/>
        <w:jc w:val="both"/>
        <w:rPr>
          <w:rFonts w:ascii="Verdana" w:eastAsia="Calibri" w:hAnsi="Verdana" w:cs="Arial"/>
        </w:rPr>
      </w:pPr>
    </w:p>
    <w:p w14:paraId="10E71B78" w14:textId="77777777" w:rsidR="00885E12" w:rsidRPr="00275D83" w:rsidRDefault="00885E12" w:rsidP="008508C3">
      <w:pPr>
        <w:autoSpaceDE w:val="0"/>
        <w:autoSpaceDN w:val="0"/>
        <w:adjustRightInd w:val="0"/>
        <w:jc w:val="both"/>
        <w:rPr>
          <w:rFonts w:ascii="Verdana" w:eastAsia="Calibri" w:hAnsi="Verdana" w:cs="Arial"/>
        </w:rPr>
      </w:pPr>
      <w:r w:rsidRPr="00275D83">
        <w:rPr>
          <w:rFonts w:ascii="Verdana" w:eastAsia="Calibri" w:hAnsi="Verdana" w:cs="Arial"/>
        </w:rPr>
        <w:t xml:space="preserve">Es personal asignado que tiene las siguientes responsabilidades: </w:t>
      </w:r>
    </w:p>
    <w:p w14:paraId="0D158EA2" w14:textId="77777777" w:rsidR="00885E12" w:rsidRPr="00275D83" w:rsidRDefault="00885E12" w:rsidP="00213F72">
      <w:pPr>
        <w:autoSpaceDE w:val="0"/>
        <w:autoSpaceDN w:val="0"/>
        <w:adjustRightInd w:val="0"/>
        <w:jc w:val="both"/>
        <w:rPr>
          <w:rFonts w:ascii="Verdana" w:eastAsia="Calibri" w:hAnsi="Verdana" w:cs="Arial"/>
        </w:rPr>
      </w:pPr>
    </w:p>
    <w:p w14:paraId="0F0D8DA2" w14:textId="77777777" w:rsidR="00885E12" w:rsidRPr="00275D83" w:rsidRDefault="00885E12" w:rsidP="00C970B7">
      <w:pPr>
        <w:pStyle w:val="Ttulo2"/>
        <w:rPr>
          <w:rFonts w:ascii="Verdana" w:eastAsia="Calibri" w:hAnsi="Verdana"/>
        </w:rPr>
      </w:pPr>
      <w:bookmarkStart w:id="65" w:name="_Toc169618785"/>
      <w:r w:rsidRPr="00275D83">
        <w:rPr>
          <w:rFonts w:ascii="Verdana" w:eastAsia="Calibri" w:hAnsi="Verdana"/>
        </w:rPr>
        <w:t>Antes de la emergencia</w:t>
      </w:r>
      <w:bookmarkEnd w:id="65"/>
    </w:p>
    <w:p w14:paraId="15FF3CD9" w14:textId="77777777" w:rsidR="00885E12" w:rsidRPr="00275D83" w:rsidRDefault="00885E12" w:rsidP="00213F72">
      <w:pPr>
        <w:autoSpaceDE w:val="0"/>
        <w:autoSpaceDN w:val="0"/>
        <w:adjustRightInd w:val="0"/>
        <w:jc w:val="both"/>
        <w:rPr>
          <w:rFonts w:ascii="Verdana" w:eastAsia="Calibri" w:hAnsi="Verdana" w:cs="Arial"/>
          <w:b/>
          <w:bCs/>
        </w:rPr>
      </w:pPr>
    </w:p>
    <w:p w14:paraId="7BCDFEC2" w14:textId="77777777" w:rsidR="00885E12" w:rsidRPr="00275D83" w:rsidRDefault="00885E12" w:rsidP="008508C3">
      <w:pPr>
        <w:pStyle w:val="TableParagraph"/>
        <w:numPr>
          <w:ilvl w:val="0"/>
          <w:numId w:val="18"/>
        </w:numPr>
        <w:ind w:left="142" w:right="100" w:hanging="142"/>
        <w:jc w:val="both"/>
        <w:rPr>
          <w:rFonts w:ascii="Verdana" w:hAnsi="Verdana"/>
          <w:sz w:val="24"/>
          <w:szCs w:val="24"/>
        </w:rPr>
      </w:pPr>
      <w:r w:rsidRPr="00275D83">
        <w:rPr>
          <w:rFonts w:ascii="Verdana" w:hAnsi="Verdana"/>
          <w:sz w:val="24"/>
          <w:szCs w:val="24"/>
        </w:rPr>
        <w:t>Actuar</w:t>
      </w:r>
      <w:r w:rsidRPr="00275D83">
        <w:rPr>
          <w:rFonts w:ascii="Verdana" w:hAnsi="Verdana"/>
          <w:spacing w:val="1"/>
          <w:sz w:val="24"/>
          <w:szCs w:val="24"/>
        </w:rPr>
        <w:t xml:space="preserve"> </w:t>
      </w:r>
      <w:r w:rsidRPr="00275D83">
        <w:rPr>
          <w:rFonts w:ascii="Verdana" w:hAnsi="Verdana"/>
          <w:sz w:val="24"/>
          <w:szCs w:val="24"/>
        </w:rPr>
        <w:t>siempre</w:t>
      </w:r>
      <w:r w:rsidRPr="00275D83">
        <w:rPr>
          <w:rFonts w:ascii="Verdana" w:hAnsi="Verdana"/>
          <w:spacing w:val="1"/>
          <w:sz w:val="24"/>
          <w:szCs w:val="24"/>
        </w:rPr>
        <w:t xml:space="preserve"> </w:t>
      </w:r>
      <w:r w:rsidRPr="00275D83">
        <w:rPr>
          <w:rFonts w:ascii="Verdana" w:hAnsi="Verdana"/>
          <w:sz w:val="24"/>
          <w:szCs w:val="24"/>
        </w:rPr>
        <w:t>dentro</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t>un</w:t>
      </w:r>
      <w:r w:rsidRPr="00275D83">
        <w:rPr>
          <w:rFonts w:ascii="Verdana" w:hAnsi="Verdana"/>
          <w:spacing w:val="1"/>
          <w:sz w:val="24"/>
          <w:szCs w:val="24"/>
        </w:rPr>
        <w:t xml:space="preserve"> </w:t>
      </w:r>
      <w:r w:rsidRPr="00275D83">
        <w:rPr>
          <w:rFonts w:ascii="Verdana" w:hAnsi="Verdana"/>
          <w:sz w:val="24"/>
          <w:szCs w:val="24"/>
        </w:rPr>
        <w:t>espíritu</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t>grupo,</w:t>
      </w:r>
      <w:r w:rsidRPr="00275D83">
        <w:rPr>
          <w:rFonts w:ascii="Verdana" w:hAnsi="Verdana"/>
          <w:spacing w:val="1"/>
          <w:sz w:val="24"/>
          <w:szCs w:val="24"/>
        </w:rPr>
        <w:t xml:space="preserve"> </w:t>
      </w:r>
      <w:r w:rsidRPr="00275D83">
        <w:rPr>
          <w:rFonts w:ascii="Verdana" w:hAnsi="Verdana"/>
          <w:sz w:val="24"/>
          <w:szCs w:val="24"/>
        </w:rPr>
        <w:t>valore</w:t>
      </w:r>
      <w:r w:rsidRPr="00275D83">
        <w:rPr>
          <w:rFonts w:ascii="Verdana" w:hAnsi="Verdana"/>
          <w:spacing w:val="1"/>
          <w:sz w:val="24"/>
          <w:szCs w:val="24"/>
        </w:rPr>
        <w:t xml:space="preserve"> </w:t>
      </w:r>
      <w:r w:rsidRPr="00275D83">
        <w:rPr>
          <w:rFonts w:ascii="Verdana" w:hAnsi="Verdana"/>
          <w:sz w:val="24"/>
          <w:szCs w:val="24"/>
        </w:rPr>
        <w:t>los aportes de sus compañeros de comité y de otras instancias</w:t>
      </w:r>
      <w:r w:rsidRPr="00275D83">
        <w:rPr>
          <w:rFonts w:ascii="Verdana" w:hAnsi="Verdana"/>
          <w:spacing w:val="1"/>
          <w:sz w:val="24"/>
          <w:szCs w:val="24"/>
        </w:rPr>
        <w:t xml:space="preserve"> </w:t>
      </w:r>
      <w:r w:rsidRPr="00275D83">
        <w:rPr>
          <w:rFonts w:ascii="Verdana" w:hAnsi="Verdana"/>
          <w:sz w:val="24"/>
          <w:szCs w:val="24"/>
        </w:rPr>
        <w:t>técnicas,</w:t>
      </w:r>
      <w:r w:rsidRPr="00275D83">
        <w:rPr>
          <w:rFonts w:ascii="Verdana" w:hAnsi="Verdana"/>
          <w:spacing w:val="1"/>
          <w:sz w:val="24"/>
          <w:szCs w:val="24"/>
        </w:rPr>
        <w:t xml:space="preserve"> </w:t>
      </w:r>
      <w:r w:rsidRPr="00275D83">
        <w:rPr>
          <w:rFonts w:ascii="Verdana" w:hAnsi="Verdana"/>
          <w:sz w:val="24"/>
          <w:szCs w:val="24"/>
        </w:rPr>
        <w:t>son</w:t>
      </w:r>
      <w:r w:rsidRPr="00275D83">
        <w:rPr>
          <w:rFonts w:ascii="Verdana" w:hAnsi="Verdana"/>
          <w:spacing w:val="1"/>
          <w:sz w:val="24"/>
          <w:szCs w:val="24"/>
        </w:rPr>
        <w:t xml:space="preserve"> </w:t>
      </w:r>
      <w:r w:rsidRPr="00275D83">
        <w:rPr>
          <w:rFonts w:ascii="Verdana" w:hAnsi="Verdana"/>
          <w:sz w:val="24"/>
          <w:szCs w:val="24"/>
        </w:rPr>
        <w:t>la</w:t>
      </w:r>
      <w:r w:rsidRPr="00275D83">
        <w:rPr>
          <w:rFonts w:ascii="Verdana" w:hAnsi="Verdana"/>
          <w:spacing w:val="1"/>
          <w:sz w:val="24"/>
          <w:szCs w:val="24"/>
        </w:rPr>
        <w:t xml:space="preserve"> </w:t>
      </w:r>
      <w:r w:rsidRPr="00275D83">
        <w:rPr>
          <w:rFonts w:ascii="Verdana" w:hAnsi="Verdana"/>
          <w:sz w:val="24"/>
          <w:szCs w:val="24"/>
        </w:rPr>
        <w:t>base</w:t>
      </w:r>
      <w:r w:rsidRPr="00275D83">
        <w:rPr>
          <w:rFonts w:ascii="Verdana" w:hAnsi="Verdana"/>
          <w:spacing w:val="1"/>
          <w:sz w:val="24"/>
          <w:szCs w:val="24"/>
        </w:rPr>
        <w:t xml:space="preserve"> </w:t>
      </w:r>
      <w:r w:rsidRPr="00275D83">
        <w:rPr>
          <w:rFonts w:ascii="Verdana" w:hAnsi="Verdana"/>
          <w:sz w:val="24"/>
          <w:szCs w:val="24"/>
        </w:rPr>
        <w:t>para</w:t>
      </w:r>
      <w:r w:rsidRPr="00275D83">
        <w:rPr>
          <w:rFonts w:ascii="Verdana" w:hAnsi="Verdana"/>
          <w:spacing w:val="1"/>
          <w:sz w:val="24"/>
          <w:szCs w:val="24"/>
        </w:rPr>
        <w:t xml:space="preserve"> </w:t>
      </w:r>
      <w:r w:rsidRPr="00275D83">
        <w:rPr>
          <w:rFonts w:ascii="Verdana" w:hAnsi="Verdana"/>
          <w:sz w:val="24"/>
          <w:szCs w:val="24"/>
        </w:rPr>
        <w:t>evitar</w:t>
      </w:r>
      <w:r w:rsidRPr="00275D83">
        <w:rPr>
          <w:rFonts w:ascii="Verdana" w:hAnsi="Verdana"/>
          <w:spacing w:val="1"/>
          <w:sz w:val="24"/>
          <w:szCs w:val="24"/>
        </w:rPr>
        <w:t xml:space="preserve"> </w:t>
      </w:r>
      <w:r w:rsidRPr="00275D83">
        <w:rPr>
          <w:rFonts w:ascii="Verdana" w:hAnsi="Verdana"/>
          <w:sz w:val="24"/>
          <w:szCs w:val="24"/>
        </w:rPr>
        <w:t>decisiones</w:t>
      </w:r>
      <w:r w:rsidRPr="00275D83">
        <w:rPr>
          <w:rFonts w:ascii="Verdana" w:hAnsi="Verdana"/>
          <w:spacing w:val="1"/>
          <w:sz w:val="24"/>
          <w:szCs w:val="24"/>
        </w:rPr>
        <w:t xml:space="preserve"> </w:t>
      </w:r>
      <w:r w:rsidRPr="00275D83">
        <w:rPr>
          <w:rFonts w:ascii="Verdana" w:hAnsi="Verdana"/>
          <w:sz w:val="24"/>
          <w:szCs w:val="24"/>
        </w:rPr>
        <w:t>erradas</w:t>
      </w:r>
      <w:r w:rsidRPr="00275D83">
        <w:rPr>
          <w:rFonts w:ascii="Verdana" w:hAnsi="Verdana"/>
          <w:spacing w:val="1"/>
          <w:sz w:val="24"/>
          <w:szCs w:val="24"/>
        </w:rPr>
        <w:t xml:space="preserve"> </w:t>
      </w:r>
      <w:r w:rsidRPr="00275D83">
        <w:rPr>
          <w:rFonts w:ascii="Verdana" w:hAnsi="Verdana"/>
          <w:sz w:val="24"/>
          <w:szCs w:val="24"/>
        </w:rPr>
        <w:t>en</w:t>
      </w:r>
      <w:r w:rsidRPr="00275D83">
        <w:rPr>
          <w:rFonts w:ascii="Verdana" w:hAnsi="Verdana"/>
          <w:spacing w:val="1"/>
          <w:sz w:val="24"/>
          <w:szCs w:val="24"/>
        </w:rPr>
        <w:t xml:space="preserve"> </w:t>
      </w:r>
      <w:r w:rsidRPr="00275D83">
        <w:rPr>
          <w:rFonts w:ascii="Verdana" w:hAnsi="Verdana"/>
          <w:sz w:val="24"/>
          <w:szCs w:val="24"/>
        </w:rPr>
        <w:t>momentos</w:t>
      </w:r>
      <w:r w:rsidRPr="00275D83">
        <w:rPr>
          <w:rFonts w:ascii="Verdana" w:hAnsi="Verdana"/>
          <w:spacing w:val="-3"/>
          <w:sz w:val="24"/>
          <w:szCs w:val="24"/>
        </w:rPr>
        <w:t xml:space="preserve"> </w:t>
      </w:r>
      <w:r w:rsidRPr="00275D83">
        <w:rPr>
          <w:rFonts w:ascii="Verdana" w:hAnsi="Verdana"/>
          <w:sz w:val="24"/>
          <w:szCs w:val="24"/>
        </w:rPr>
        <w:t xml:space="preserve">críticos. </w:t>
      </w:r>
    </w:p>
    <w:p w14:paraId="28B365F1" w14:textId="77777777" w:rsidR="00885E12" w:rsidRPr="00275D83" w:rsidRDefault="00885E12" w:rsidP="008508C3">
      <w:pPr>
        <w:pStyle w:val="TableParagraph"/>
        <w:numPr>
          <w:ilvl w:val="0"/>
          <w:numId w:val="18"/>
        </w:numPr>
        <w:ind w:left="142" w:right="100" w:hanging="142"/>
        <w:jc w:val="both"/>
        <w:rPr>
          <w:rFonts w:ascii="Verdana" w:hAnsi="Verdana"/>
          <w:sz w:val="24"/>
          <w:szCs w:val="24"/>
        </w:rPr>
      </w:pPr>
      <w:r w:rsidRPr="00275D83">
        <w:rPr>
          <w:rFonts w:ascii="Verdana" w:hAnsi="Verdana"/>
          <w:sz w:val="24"/>
          <w:szCs w:val="24"/>
        </w:rPr>
        <w:t>Asistir</w:t>
      </w:r>
      <w:r w:rsidRPr="00275D83">
        <w:rPr>
          <w:rFonts w:ascii="Verdana" w:hAnsi="Verdana"/>
          <w:spacing w:val="1"/>
          <w:sz w:val="24"/>
          <w:szCs w:val="24"/>
        </w:rPr>
        <w:t xml:space="preserve"> </w:t>
      </w:r>
      <w:r w:rsidRPr="00275D83">
        <w:rPr>
          <w:rFonts w:ascii="Verdana" w:hAnsi="Verdana"/>
          <w:sz w:val="24"/>
          <w:szCs w:val="24"/>
        </w:rPr>
        <w:t>y</w:t>
      </w:r>
      <w:r w:rsidRPr="00275D83">
        <w:rPr>
          <w:rFonts w:ascii="Verdana" w:hAnsi="Verdana"/>
          <w:spacing w:val="1"/>
          <w:sz w:val="24"/>
          <w:szCs w:val="24"/>
        </w:rPr>
        <w:t xml:space="preserve"> </w:t>
      </w:r>
      <w:r w:rsidRPr="00275D83">
        <w:rPr>
          <w:rFonts w:ascii="Verdana" w:hAnsi="Verdana"/>
          <w:sz w:val="24"/>
          <w:szCs w:val="24"/>
        </w:rPr>
        <w:t>participar</w:t>
      </w:r>
      <w:r w:rsidRPr="00275D83">
        <w:rPr>
          <w:rFonts w:ascii="Verdana" w:hAnsi="Verdana"/>
          <w:spacing w:val="1"/>
          <w:sz w:val="24"/>
          <w:szCs w:val="24"/>
        </w:rPr>
        <w:t xml:space="preserve"> </w:t>
      </w:r>
      <w:r w:rsidRPr="00275D83">
        <w:rPr>
          <w:rFonts w:ascii="Verdana" w:hAnsi="Verdana"/>
          <w:sz w:val="24"/>
          <w:szCs w:val="24"/>
        </w:rPr>
        <w:t>activamente</w:t>
      </w:r>
      <w:r w:rsidRPr="00275D83">
        <w:rPr>
          <w:rFonts w:ascii="Verdana" w:hAnsi="Verdana"/>
          <w:spacing w:val="1"/>
          <w:sz w:val="24"/>
          <w:szCs w:val="24"/>
        </w:rPr>
        <w:t xml:space="preserve"> </w:t>
      </w:r>
      <w:r w:rsidRPr="00275D83">
        <w:rPr>
          <w:rFonts w:ascii="Verdana" w:hAnsi="Verdana"/>
          <w:sz w:val="24"/>
          <w:szCs w:val="24"/>
        </w:rPr>
        <w:t>en</w:t>
      </w:r>
      <w:r w:rsidRPr="00275D83">
        <w:rPr>
          <w:rFonts w:ascii="Verdana" w:hAnsi="Verdana"/>
          <w:spacing w:val="1"/>
          <w:sz w:val="24"/>
          <w:szCs w:val="24"/>
        </w:rPr>
        <w:t xml:space="preserve"> </w:t>
      </w:r>
      <w:r w:rsidRPr="00275D83">
        <w:rPr>
          <w:rFonts w:ascii="Verdana" w:hAnsi="Verdana"/>
          <w:sz w:val="24"/>
          <w:szCs w:val="24"/>
        </w:rPr>
        <w:t>las</w:t>
      </w:r>
      <w:r w:rsidRPr="00275D83">
        <w:rPr>
          <w:rFonts w:ascii="Verdana" w:hAnsi="Verdana"/>
          <w:spacing w:val="1"/>
          <w:sz w:val="24"/>
          <w:szCs w:val="24"/>
        </w:rPr>
        <w:t xml:space="preserve"> </w:t>
      </w:r>
      <w:r w:rsidRPr="00275D83">
        <w:rPr>
          <w:rFonts w:ascii="Verdana" w:hAnsi="Verdana"/>
          <w:sz w:val="24"/>
          <w:szCs w:val="24"/>
        </w:rPr>
        <w:t>reuniones</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t>actualización y seguimiento de los planes organizados por el</w:t>
      </w:r>
      <w:r w:rsidRPr="00275D83">
        <w:rPr>
          <w:rFonts w:ascii="Verdana" w:hAnsi="Verdana"/>
          <w:spacing w:val="1"/>
          <w:sz w:val="24"/>
          <w:szCs w:val="24"/>
        </w:rPr>
        <w:t xml:space="preserve"> </w:t>
      </w:r>
      <w:r w:rsidRPr="00275D83">
        <w:rPr>
          <w:rFonts w:ascii="Verdana" w:hAnsi="Verdana"/>
          <w:sz w:val="24"/>
          <w:szCs w:val="24"/>
        </w:rPr>
        <w:t>comité.</w:t>
      </w:r>
    </w:p>
    <w:p w14:paraId="055AA5FF" w14:textId="77777777" w:rsidR="00885E12" w:rsidRPr="00275D83" w:rsidRDefault="00885E12" w:rsidP="008508C3">
      <w:pPr>
        <w:pStyle w:val="TableParagraph"/>
        <w:numPr>
          <w:ilvl w:val="0"/>
          <w:numId w:val="18"/>
        </w:numPr>
        <w:ind w:left="142" w:right="100" w:hanging="142"/>
        <w:jc w:val="both"/>
        <w:rPr>
          <w:rFonts w:ascii="Verdana" w:hAnsi="Verdana"/>
          <w:sz w:val="24"/>
          <w:szCs w:val="24"/>
        </w:rPr>
      </w:pPr>
      <w:r w:rsidRPr="00275D83">
        <w:rPr>
          <w:rFonts w:ascii="Verdana" w:eastAsia="Calibri" w:hAnsi="Verdana" w:cs="Arial"/>
          <w:sz w:val="24"/>
          <w:szCs w:val="24"/>
        </w:rPr>
        <w:t xml:space="preserve">Conocer y dominar las rutas de evacuación y puntos de encuentro. </w:t>
      </w:r>
    </w:p>
    <w:p w14:paraId="019EDA24" w14:textId="77777777" w:rsidR="00885E12" w:rsidRPr="00275D83" w:rsidRDefault="00885E12" w:rsidP="008508C3">
      <w:pPr>
        <w:pStyle w:val="TableParagraph"/>
        <w:numPr>
          <w:ilvl w:val="0"/>
          <w:numId w:val="18"/>
        </w:numPr>
        <w:ind w:left="142" w:right="97" w:hanging="142"/>
        <w:jc w:val="both"/>
        <w:rPr>
          <w:rFonts w:ascii="Verdana" w:hAnsi="Verdana"/>
          <w:sz w:val="24"/>
          <w:szCs w:val="24"/>
        </w:rPr>
      </w:pPr>
      <w:r w:rsidRPr="00275D83">
        <w:rPr>
          <w:rFonts w:ascii="Verdana" w:eastAsia="Calibri" w:hAnsi="Verdana" w:cs="Arial"/>
          <w:sz w:val="24"/>
          <w:szCs w:val="24"/>
        </w:rPr>
        <w:t>Establecer y actualizar el listado del personal a cargo para la evacuación.</w:t>
      </w:r>
    </w:p>
    <w:p w14:paraId="46235AE3" w14:textId="77777777" w:rsidR="00885E12" w:rsidRPr="00275D83" w:rsidRDefault="00885E12" w:rsidP="008508C3">
      <w:pPr>
        <w:pStyle w:val="TableParagraph"/>
        <w:numPr>
          <w:ilvl w:val="0"/>
          <w:numId w:val="18"/>
        </w:numPr>
        <w:ind w:left="142" w:right="97" w:hanging="142"/>
        <w:jc w:val="both"/>
        <w:rPr>
          <w:rFonts w:ascii="Verdana" w:hAnsi="Verdana"/>
          <w:sz w:val="24"/>
          <w:szCs w:val="24"/>
        </w:rPr>
      </w:pPr>
      <w:r w:rsidRPr="00275D83">
        <w:rPr>
          <w:rFonts w:ascii="Verdana" w:eastAsia="Calibri" w:hAnsi="Verdana" w:cs="Arial"/>
          <w:sz w:val="24"/>
          <w:szCs w:val="24"/>
        </w:rPr>
        <w:t xml:space="preserve"> </w:t>
      </w:r>
      <w:r w:rsidRPr="00275D83">
        <w:rPr>
          <w:rFonts w:ascii="Verdana" w:hAnsi="Verdana"/>
          <w:sz w:val="24"/>
          <w:szCs w:val="24"/>
        </w:rPr>
        <w:t>Asegurarse</w:t>
      </w:r>
      <w:r w:rsidRPr="00275D83">
        <w:rPr>
          <w:rFonts w:ascii="Verdana" w:hAnsi="Verdana"/>
          <w:spacing w:val="1"/>
          <w:sz w:val="24"/>
          <w:szCs w:val="24"/>
        </w:rPr>
        <w:t xml:space="preserve"> </w:t>
      </w:r>
      <w:r w:rsidRPr="00275D83">
        <w:rPr>
          <w:rFonts w:ascii="Verdana" w:hAnsi="Verdana"/>
          <w:sz w:val="24"/>
          <w:szCs w:val="24"/>
        </w:rPr>
        <w:t>que</w:t>
      </w:r>
      <w:r w:rsidRPr="00275D83">
        <w:rPr>
          <w:rFonts w:ascii="Verdana" w:hAnsi="Verdana"/>
          <w:spacing w:val="1"/>
          <w:sz w:val="24"/>
          <w:szCs w:val="24"/>
        </w:rPr>
        <w:t xml:space="preserve"> </w:t>
      </w:r>
      <w:r w:rsidRPr="00275D83">
        <w:rPr>
          <w:rFonts w:ascii="Verdana" w:hAnsi="Verdana"/>
          <w:sz w:val="24"/>
          <w:szCs w:val="24"/>
        </w:rPr>
        <w:t>el</w:t>
      </w:r>
      <w:r w:rsidRPr="00275D83">
        <w:rPr>
          <w:rFonts w:ascii="Verdana" w:hAnsi="Verdana"/>
          <w:spacing w:val="1"/>
          <w:sz w:val="24"/>
          <w:szCs w:val="24"/>
        </w:rPr>
        <w:t xml:space="preserve"> </w:t>
      </w:r>
      <w:r w:rsidRPr="00275D83">
        <w:rPr>
          <w:rFonts w:ascii="Verdana" w:hAnsi="Verdana"/>
          <w:sz w:val="24"/>
          <w:szCs w:val="24"/>
        </w:rPr>
        <w:t>plan</w:t>
      </w:r>
      <w:r w:rsidRPr="00275D83">
        <w:rPr>
          <w:rFonts w:ascii="Verdana" w:hAnsi="Verdana"/>
          <w:spacing w:val="1"/>
          <w:sz w:val="24"/>
          <w:szCs w:val="24"/>
        </w:rPr>
        <w:t xml:space="preserve"> </w:t>
      </w:r>
      <w:r w:rsidRPr="00275D83">
        <w:rPr>
          <w:rFonts w:ascii="Verdana" w:hAnsi="Verdana"/>
          <w:sz w:val="24"/>
          <w:szCs w:val="24"/>
        </w:rPr>
        <w:t>se</w:t>
      </w:r>
      <w:r w:rsidRPr="00275D83">
        <w:rPr>
          <w:rFonts w:ascii="Verdana" w:hAnsi="Verdana"/>
          <w:spacing w:val="1"/>
          <w:sz w:val="24"/>
          <w:szCs w:val="24"/>
        </w:rPr>
        <w:t xml:space="preserve"> </w:t>
      </w:r>
      <w:r w:rsidRPr="00275D83">
        <w:rPr>
          <w:rFonts w:ascii="Verdana" w:hAnsi="Verdana"/>
          <w:sz w:val="24"/>
          <w:szCs w:val="24"/>
        </w:rPr>
        <w:t>mantenga</w:t>
      </w:r>
      <w:r w:rsidRPr="00275D83">
        <w:rPr>
          <w:rFonts w:ascii="Verdana" w:hAnsi="Verdana"/>
          <w:spacing w:val="1"/>
          <w:sz w:val="24"/>
          <w:szCs w:val="24"/>
        </w:rPr>
        <w:t xml:space="preserve"> </w:t>
      </w:r>
      <w:r w:rsidRPr="00275D83">
        <w:rPr>
          <w:rFonts w:ascii="Verdana" w:hAnsi="Verdana"/>
          <w:sz w:val="24"/>
          <w:szCs w:val="24"/>
        </w:rPr>
        <w:t>actualizado</w:t>
      </w:r>
      <w:r w:rsidRPr="00275D83">
        <w:rPr>
          <w:rFonts w:ascii="Verdana" w:hAnsi="Verdana"/>
          <w:spacing w:val="1"/>
          <w:sz w:val="24"/>
          <w:szCs w:val="24"/>
        </w:rPr>
        <w:t xml:space="preserve"> </w:t>
      </w:r>
      <w:r w:rsidRPr="00275D83">
        <w:rPr>
          <w:rFonts w:ascii="Verdana" w:hAnsi="Verdana"/>
          <w:sz w:val="24"/>
          <w:szCs w:val="24"/>
        </w:rPr>
        <w:t>y</w:t>
      </w:r>
      <w:r w:rsidRPr="00275D83">
        <w:rPr>
          <w:rFonts w:ascii="Verdana" w:hAnsi="Verdana"/>
          <w:spacing w:val="1"/>
          <w:sz w:val="24"/>
          <w:szCs w:val="24"/>
        </w:rPr>
        <w:t xml:space="preserve"> </w:t>
      </w:r>
      <w:r w:rsidRPr="00275D83">
        <w:rPr>
          <w:rFonts w:ascii="Verdana" w:hAnsi="Verdana"/>
          <w:sz w:val="24"/>
          <w:szCs w:val="24"/>
        </w:rPr>
        <w:t>correctamente implementado en cuanto a divulgación entre los</w:t>
      </w:r>
      <w:r w:rsidRPr="00275D83">
        <w:rPr>
          <w:rFonts w:ascii="Verdana" w:hAnsi="Verdana"/>
          <w:spacing w:val="1"/>
          <w:sz w:val="24"/>
          <w:szCs w:val="24"/>
        </w:rPr>
        <w:t xml:space="preserve"> </w:t>
      </w:r>
      <w:r w:rsidRPr="00275D83">
        <w:rPr>
          <w:rFonts w:ascii="Verdana" w:hAnsi="Verdana"/>
          <w:sz w:val="24"/>
          <w:szCs w:val="24"/>
        </w:rPr>
        <w:t>ocupantes</w:t>
      </w:r>
      <w:r w:rsidRPr="00275D83">
        <w:rPr>
          <w:rFonts w:ascii="Verdana" w:hAnsi="Verdana"/>
          <w:spacing w:val="1"/>
          <w:sz w:val="24"/>
          <w:szCs w:val="24"/>
        </w:rPr>
        <w:t xml:space="preserve"> </w:t>
      </w:r>
      <w:r w:rsidRPr="00275D83">
        <w:rPr>
          <w:rFonts w:ascii="Verdana" w:hAnsi="Verdana"/>
          <w:sz w:val="24"/>
          <w:szCs w:val="24"/>
        </w:rPr>
        <w:t>habituales</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lastRenderedPageBreak/>
        <w:t>las</w:t>
      </w:r>
      <w:r w:rsidRPr="00275D83">
        <w:rPr>
          <w:rFonts w:ascii="Verdana" w:hAnsi="Verdana"/>
          <w:spacing w:val="1"/>
          <w:sz w:val="24"/>
          <w:szCs w:val="24"/>
        </w:rPr>
        <w:t xml:space="preserve"> </w:t>
      </w:r>
      <w:r w:rsidRPr="00275D83">
        <w:rPr>
          <w:rFonts w:ascii="Verdana" w:hAnsi="Verdana"/>
          <w:sz w:val="24"/>
          <w:szCs w:val="24"/>
        </w:rPr>
        <w:t>instalaciones</w:t>
      </w:r>
      <w:r w:rsidRPr="00275D83">
        <w:rPr>
          <w:rFonts w:ascii="Verdana" w:hAnsi="Verdana"/>
          <w:spacing w:val="1"/>
          <w:sz w:val="24"/>
          <w:szCs w:val="24"/>
        </w:rPr>
        <w:t xml:space="preserve"> </w:t>
      </w:r>
      <w:r w:rsidRPr="00275D83">
        <w:rPr>
          <w:rFonts w:ascii="Verdana" w:hAnsi="Verdana"/>
          <w:sz w:val="24"/>
          <w:szCs w:val="24"/>
        </w:rPr>
        <w:t>y</w:t>
      </w:r>
      <w:r w:rsidRPr="00275D83">
        <w:rPr>
          <w:rFonts w:ascii="Verdana" w:hAnsi="Verdana"/>
          <w:spacing w:val="1"/>
          <w:sz w:val="24"/>
          <w:szCs w:val="24"/>
        </w:rPr>
        <w:t xml:space="preserve"> </w:t>
      </w:r>
      <w:r w:rsidRPr="00275D83">
        <w:rPr>
          <w:rFonts w:ascii="Verdana" w:hAnsi="Verdana"/>
          <w:sz w:val="24"/>
          <w:szCs w:val="24"/>
        </w:rPr>
        <w:t>disponibilidad</w:t>
      </w:r>
      <w:r w:rsidRPr="00275D83">
        <w:rPr>
          <w:rFonts w:ascii="Verdana" w:hAnsi="Verdana"/>
          <w:spacing w:val="1"/>
          <w:sz w:val="24"/>
          <w:szCs w:val="24"/>
        </w:rPr>
        <w:t xml:space="preserve"> </w:t>
      </w:r>
      <w:r w:rsidRPr="00275D83">
        <w:rPr>
          <w:rFonts w:ascii="Verdana" w:hAnsi="Verdana"/>
          <w:sz w:val="24"/>
          <w:szCs w:val="24"/>
        </w:rPr>
        <w:t>permanente</w:t>
      </w:r>
      <w:r w:rsidRPr="00275D83">
        <w:rPr>
          <w:rFonts w:ascii="Verdana" w:hAnsi="Verdana"/>
          <w:spacing w:val="1"/>
          <w:sz w:val="24"/>
          <w:szCs w:val="24"/>
        </w:rPr>
        <w:t xml:space="preserve"> </w:t>
      </w:r>
      <w:r w:rsidRPr="00275D83">
        <w:rPr>
          <w:rFonts w:ascii="Verdana" w:hAnsi="Verdana"/>
          <w:sz w:val="24"/>
          <w:szCs w:val="24"/>
        </w:rPr>
        <w:t>y</w:t>
      </w:r>
      <w:r w:rsidRPr="00275D83">
        <w:rPr>
          <w:rFonts w:ascii="Verdana" w:hAnsi="Verdana"/>
          <w:spacing w:val="1"/>
          <w:sz w:val="24"/>
          <w:szCs w:val="24"/>
        </w:rPr>
        <w:t xml:space="preserve"> </w:t>
      </w:r>
      <w:r w:rsidRPr="00275D83">
        <w:rPr>
          <w:rFonts w:ascii="Verdana" w:hAnsi="Verdana"/>
          <w:sz w:val="24"/>
          <w:szCs w:val="24"/>
        </w:rPr>
        <w:t>en</w:t>
      </w:r>
      <w:r w:rsidRPr="00275D83">
        <w:rPr>
          <w:rFonts w:ascii="Verdana" w:hAnsi="Verdana"/>
          <w:spacing w:val="1"/>
          <w:sz w:val="24"/>
          <w:szCs w:val="24"/>
        </w:rPr>
        <w:t xml:space="preserve"> </w:t>
      </w:r>
      <w:r w:rsidRPr="00275D83">
        <w:rPr>
          <w:rFonts w:ascii="Verdana" w:hAnsi="Verdana"/>
          <w:sz w:val="24"/>
          <w:szCs w:val="24"/>
        </w:rPr>
        <w:t>excelentes</w:t>
      </w:r>
      <w:r w:rsidRPr="00275D83">
        <w:rPr>
          <w:rFonts w:ascii="Verdana" w:hAnsi="Verdana"/>
          <w:spacing w:val="1"/>
          <w:sz w:val="24"/>
          <w:szCs w:val="24"/>
        </w:rPr>
        <w:t xml:space="preserve"> </w:t>
      </w:r>
      <w:r w:rsidRPr="00275D83">
        <w:rPr>
          <w:rFonts w:ascii="Verdana" w:hAnsi="Verdana"/>
          <w:sz w:val="24"/>
          <w:szCs w:val="24"/>
        </w:rPr>
        <w:t>condiciones</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t>los</w:t>
      </w:r>
      <w:r w:rsidRPr="00275D83">
        <w:rPr>
          <w:rFonts w:ascii="Verdana" w:hAnsi="Verdana"/>
          <w:spacing w:val="1"/>
          <w:sz w:val="24"/>
          <w:szCs w:val="24"/>
        </w:rPr>
        <w:t xml:space="preserve"> </w:t>
      </w:r>
      <w:r w:rsidRPr="00275D83">
        <w:rPr>
          <w:rFonts w:ascii="Verdana" w:hAnsi="Verdana"/>
          <w:sz w:val="24"/>
          <w:szCs w:val="24"/>
        </w:rPr>
        <w:t>recursos</w:t>
      </w:r>
      <w:r w:rsidRPr="00275D83">
        <w:rPr>
          <w:rFonts w:ascii="Verdana" w:hAnsi="Verdana"/>
          <w:spacing w:val="1"/>
          <w:sz w:val="24"/>
          <w:szCs w:val="24"/>
        </w:rPr>
        <w:t xml:space="preserve"> </w:t>
      </w:r>
      <w:r w:rsidRPr="00275D83">
        <w:rPr>
          <w:rFonts w:ascii="Verdana" w:hAnsi="Verdana"/>
          <w:sz w:val="24"/>
          <w:szCs w:val="24"/>
        </w:rPr>
        <w:t>materiales</w:t>
      </w:r>
      <w:r w:rsidRPr="00275D83">
        <w:rPr>
          <w:rFonts w:ascii="Verdana" w:hAnsi="Verdana"/>
          <w:spacing w:val="-1"/>
          <w:sz w:val="24"/>
          <w:szCs w:val="24"/>
        </w:rPr>
        <w:t xml:space="preserve"> </w:t>
      </w:r>
      <w:r w:rsidRPr="00275D83">
        <w:rPr>
          <w:rFonts w:ascii="Verdana" w:hAnsi="Verdana"/>
          <w:sz w:val="24"/>
          <w:szCs w:val="24"/>
        </w:rPr>
        <w:t>con base en</w:t>
      </w:r>
      <w:r w:rsidRPr="00275D83">
        <w:rPr>
          <w:rFonts w:ascii="Verdana" w:hAnsi="Verdana"/>
          <w:spacing w:val="-2"/>
          <w:sz w:val="24"/>
          <w:szCs w:val="24"/>
        </w:rPr>
        <w:t xml:space="preserve"> </w:t>
      </w:r>
      <w:r w:rsidRPr="00275D83">
        <w:rPr>
          <w:rFonts w:ascii="Verdana" w:hAnsi="Verdana"/>
          <w:sz w:val="24"/>
          <w:szCs w:val="24"/>
        </w:rPr>
        <w:t>los</w:t>
      </w:r>
      <w:r w:rsidRPr="00275D83">
        <w:rPr>
          <w:rFonts w:ascii="Verdana" w:hAnsi="Verdana"/>
          <w:spacing w:val="-1"/>
          <w:sz w:val="24"/>
          <w:szCs w:val="24"/>
        </w:rPr>
        <w:t xml:space="preserve"> </w:t>
      </w:r>
      <w:r w:rsidRPr="00275D83">
        <w:rPr>
          <w:rFonts w:ascii="Verdana" w:hAnsi="Verdana"/>
          <w:sz w:val="24"/>
          <w:szCs w:val="24"/>
        </w:rPr>
        <w:t>cuales</w:t>
      </w:r>
      <w:r w:rsidRPr="00275D83">
        <w:rPr>
          <w:rFonts w:ascii="Verdana" w:hAnsi="Verdana"/>
          <w:spacing w:val="-2"/>
          <w:sz w:val="24"/>
          <w:szCs w:val="24"/>
        </w:rPr>
        <w:t xml:space="preserve"> </w:t>
      </w:r>
      <w:r w:rsidRPr="00275D83">
        <w:rPr>
          <w:rFonts w:ascii="Verdana" w:hAnsi="Verdana"/>
          <w:sz w:val="24"/>
          <w:szCs w:val="24"/>
        </w:rPr>
        <w:t xml:space="preserve">fue diseñado. </w:t>
      </w:r>
    </w:p>
    <w:p w14:paraId="10FD2B19" w14:textId="67A1A5B8" w:rsidR="00885E12" w:rsidRPr="00275D83" w:rsidRDefault="00885E12" w:rsidP="008508C3">
      <w:pPr>
        <w:pStyle w:val="TableParagraph"/>
        <w:numPr>
          <w:ilvl w:val="0"/>
          <w:numId w:val="18"/>
        </w:numPr>
        <w:ind w:left="142" w:right="97" w:hanging="142"/>
        <w:jc w:val="both"/>
        <w:rPr>
          <w:rFonts w:ascii="Verdana" w:hAnsi="Verdana"/>
          <w:sz w:val="24"/>
          <w:szCs w:val="24"/>
        </w:rPr>
      </w:pPr>
      <w:r w:rsidRPr="00275D83">
        <w:rPr>
          <w:rFonts w:ascii="Verdana" w:hAnsi="Verdana"/>
          <w:sz w:val="24"/>
          <w:szCs w:val="24"/>
        </w:rPr>
        <w:t>Garantizar el cumplimiento en todo momento de</w:t>
      </w:r>
      <w:r w:rsidRPr="00275D83">
        <w:rPr>
          <w:rFonts w:ascii="Verdana" w:hAnsi="Verdana"/>
          <w:spacing w:val="1"/>
          <w:sz w:val="24"/>
          <w:szCs w:val="24"/>
        </w:rPr>
        <w:t xml:space="preserve"> </w:t>
      </w:r>
      <w:r w:rsidRPr="00275D83">
        <w:rPr>
          <w:rFonts w:ascii="Verdana" w:hAnsi="Verdana"/>
          <w:sz w:val="24"/>
          <w:szCs w:val="24"/>
        </w:rPr>
        <w:t>las normas</w:t>
      </w:r>
      <w:r w:rsidRPr="00275D83">
        <w:rPr>
          <w:rFonts w:ascii="Verdana" w:hAnsi="Verdana"/>
          <w:spacing w:val="1"/>
          <w:sz w:val="24"/>
          <w:szCs w:val="24"/>
        </w:rPr>
        <w:t xml:space="preserve"> </w:t>
      </w:r>
      <w:r w:rsidRPr="00275D83">
        <w:rPr>
          <w:rFonts w:ascii="Verdana" w:hAnsi="Verdana"/>
          <w:sz w:val="24"/>
          <w:szCs w:val="24"/>
        </w:rPr>
        <w:t>preventivas</w:t>
      </w:r>
      <w:r w:rsidRPr="00275D83">
        <w:rPr>
          <w:rFonts w:ascii="Verdana" w:hAnsi="Verdana"/>
          <w:spacing w:val="1"/>
          <w:sz w:val="24"/>
          <w:szCs w:val="24"/>
        </w:rPr>
        <w:t xml:space="preserve"> </w:t>
      </w:r>
      <w:r w:rsidRPr="00275D83">
        <w:rPr>
          <w:rFonts w:ascii="Verdana" w:hAnsi="Verdana"/>
          <w:sz w:val="24"/>
          <w:szCs w:val="24"/>
        </w:rPr>
        <w:t>mínimas</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t>seguridad</w:t>
      </w:r>
      <w:r w:rsidRPr="00275D83">
        <w:rPr>
          <w:rFonts w:ascii="Verdana" w:hAnsi="Verdana"/>
          <w:spacing w:val="1"/>
          <w:sz w:val="24"/>
          <w:szCs w:val="24"/>
        </w:rPr>
        <w:t xml:space="preserve"> </w:t>
      </w:r>
      <w:r w:rsidRPr="00275D83">
        <w:rPr>
          <w:rFonts w:ascii="Verdana" w:hAnsi="Verdana"/>
          <w:sz w:val="24"/>
          <w:szCs w:val="24"/>
        </w:rPr>
        <w:t>relacionadas</w:t>
      </w:r>
      <w:r w:rsidRPr="00275D83">
        <w:rPr>
          <w:rFonts w:ascii="Verdana" w:hAnsi="Verdana"/>
          <w:spacing w:val="1"/>
          <w:sz w:val="24"/>
          <w:szCs w:val="24"/>
        </w:rPr>
        <w:t xml:space="preserve"> </w:t>
      </w:r>
      <w:r w:rsidRPr="00275D83">
        <w:rPr>
          <w:rFonts w:ascii="Verdana" w:hAnsi="Verdana"/>
          <w:sz w:val="24"/>
          <w:szCs w:val="24"/>
        </w:rPr>
        <w:t>con</w:t>
      </w:r>
      <w:r w:rsidRPr="00275D83">
        <w:rPr>
          <w:rFonts w:ascii="Verdana" w:hAnsi="Verdana"/>
          <w:spacing w:val="1"/>
          <w:sz w:val="24"/>
          <w:szCs w:val="24"/>
        </w:rPr>
        <w:t xml:space="preserve"> </w:t>
      </w:r>
      <w:r w:rsidRPr="00275D83">
        <w:rPr>
          <w:rFonts w:ascii="Verdana" w:hAnsi="Verdana"/>
          <w:sz w:val="24"/>
          <w:szCs w:val="24"/>
        </w:rPr>
        <w:t>las</w:t>
      </w:r>
      <w:r w:rsidRPr="00275D83">
        <w:rPr>
          <w:rFonts w:ascii="Verdana" w:hAnsi="Verdana"/>
          <w:spacing w:val="1"/>
          <w:sz w:val="24"/>
          <w:szCs w:val="24"/>
        </w:rPr>
        <w:t xml:space="preserve"> </w:t>
      </w:r>
      <w:r w:rsidRPr="00275D83">
        <w:rPr>
          <w:rFonts w:ascii="Verdana" w:hAnsi="Verdana"/>
          <w:sz w:val="24"/>
          <w:szCs w:val="24"/>
        </w:rPr>
        <w:t>principales</w:t>
      </w:r>
      <w:r w:rsidRPr="00275D83">
        <w:rPr>
          <w:rFonts w:ascii="Verdana" w:hAnsi="Verdana"/>
          <w:spacing w:val="-3"/>
          <w:sz w:val="24"/>
          <w:szCs w:val="24"/>
        </w:rPr>
        <w:t xml:space="preserve"> </w:t>
      </w:r>
      <w:r w:rsidRPr="00275D83">
        <w:rPr>
          <w:rFonts w:ascii="Verdana" w:hAnsi="Verdana"/>
          <w:sz w:val="24"/>
          <w:szCs w:val="24"/>
        </w:rPr>
        <w:t>fuentes de</w:t>
      </w:r>
      <w:r w:rsidRPr="00275D83">
        <w:rPr>
          <w:rFonts w:ascii="Verdana" w:hAnsi="Verdana"/>
          <w:spacing w:val="-2"/>
          <w:sz w:val="24"/>
          <w:szCs w:val="24"/>
        </w:rPr>
        <w:t xml:space="preserve"> </w:t>
      </w:r>
      <w:r w:rsidRPr="00275D83">
        <w:rPr>
          <w:rFonts w:ascii="Verdana" w:hAnsi="Verdana"/>
          <w:sz w:val="24"/>
          <w:szCs w:val="24"/>
        </w:rPr>
        <w:t>riesgo</w:t>
      </w:r>
      <w:r w:rsidRPr="00275D83">
        <w:rPr>
          <w:rFonts w:ascii="Verdana" w:hAnsi="Verdana"/>
          <w:spacing w:val="-3"/>
          <w:sz w:val="24"/>
          <w:szCs w:val="24"/>
        </w:rPr>
        <w:t xml:space="preserve"> </w:t>
      </w:r>
      <w:r w:rsidRPr="00275D83">
        <w:rPr>
          <w:rFonts w:ascii="Verdana" w:hAnsi="Verdana"/>
          <w:sz w:val="24"/>
          <w:szCs w:val="24"/>
        </w:rPr>
        <w:t>presentes</w:t>
      </w:r>
      <w:r w:rsidRPr="00275D83">
        <w:rPr>
          <w:rFonts w:ascii="Verdana" w:hAnsi="Verdana"/>
          <w:spacing w:val="-2"/>
          <w:sz w:val="24"/>
          <w:szCs w:val="24"/>
        </w:rPr>
        <w:t xml:space="preserve"> </w:t>
      </w:r>
      <w:r w:rsidRPr="00275D83">
        <w:rPr>
          <w:rFonts w:ascii="Verdana" w:hAnsi="Verdana"/>
          <w:sz w:val="24"/>
          <w:szCs w:val="24"/>
        </w:rPr>
        <w:t>en</w:t>
      </w:r>
      <w:r w:rsidRPr="00275D83">
        <w:rPr>
          <w:rFonts w:ascii="Verdana" w:hAnsi="Verdana"/>
          <w:spacing w:val="-1"/>
          <w:sz w:val="24"/>
          <w:szCs w:val="24"/>
        </w:rPr>
        <w:t xml:space="preserve"> </w:t>
      </w:r>
      <w:r w:rsidRPr="00275D83">
        <w:rPr>
          <w:rFonts w:ascii="Verdana" w:hAnsi="Verdana"/>
          <w:sz w:val="24"/>
          <w:szCs w:val="24"/>
        </w:rPr>
        <w:t>las</w:t>
      </w:r>
      <w:r w:rsidRPr="00275D83">
        <w:rPr>
          <w:rFonts w:ascii="Verdana" w:hAnsi="Verdana"/>
          <w:spacing w:val="-2"/>
          <w:sz w:val="24"/>
          <w:szCs w:val="24"/>
        </w:rPr>
        <w:t xml:space="preserve"> </w:t>
      </w:r>
      <w:r w:rsidRPr="00275D83">
        <w:rPr>
          <w:rFonts w:ascii="Verdana" w:hAnsi="Verdana"/>
          <w:sz w:val="24"/>
          <w:szCs w:val="24"/>
        </w:rPr>
        <w:t>instalaciones.</w:t>
      </w:r>
    </w:p>
    <w:p w14:paraId="5B6B093D" w14:textId="77777777" w:rsidR="00885E12" w:rsidRPr="00275D83" w:rsidRDefault="00885E12" w:rsidP="00213F72">
      <w:pPr>
        <w:pStyle w:val="TableParagraph"/>
        <w:tabs>
          <w:tab w:val="left" w:pos="221"/>
        </w:tabs>
        <w:ind w:left="220" w:right="100"/>
        <w:jc w:val="both"/>
        <w:rPr>
          <w:rFonts w:ascii="Verdana" w:hAnsi="Verdana"/>
          <w:sz w:val="24"/>
          <w:szCs w:val="24"/>
        </w:rPr>
      </w:pPr>
    </w:p>
    <w:p w14:paraId="344E5AFA" w14:textId="77777777" w:rsidR="00885E12" w:rsidRPr="00275D83" w:rsidRDefault="00885E12" w:rsidP="00C970B7">
      <w:pPr>
        <w:pStyle w:val="Ttulo2"/>
        <w:rPr>
          <w:rFonts w:ascii="Verdana" w:eastAsia="Calibri" w:hAnsi="Verdana"/>
        </w:rPr>
      </w:pPr>
      <w:bookmarkStart w:id="66" w:name="_Toc169618786"/>
      <w:r w:rsidRPr="00275D83">
        <w:rPr>
          <w:rFonts w:ascii="Verdana" w:eastAsia="Calibri" w:hAnsi="Verdana"/>
        </w:rPr>
        <w:t>Durante el evento</w:t>
      </w:r>
      <w:bookmarkEnd w:id="66"/>
      <w:r w:rsidRPr="00275D83">
        <w:rPr>
          <w:rFonts w:ascii="Verdana" w:eastAsia="Calibri" w:hAnsi="Verdana"/>
        </w:rPr>
        <w:t xml:space="preserve"> </w:t>
      </w:r>
    </w:p>
    <w:p w14:paraId="3D04FF4A" w14:textId="77777777" w:rsidR="00885E12" w:rsidRPr="00275D83" w:rsidRDefault="00885E12" w:rsidP="00213F72">
      <w:pPr>
        <w:autoSpaceDE w:val="0"/>
        <w:autoSpaceDN w:val="0"/>
        <w:adjustRightInd w:val="0"/>
        <w:jc w:val="both"/>
        <w:rPr>
          <w:rFonts w:ascii="Verdana" w:eastAsia="Calibri" w:hAnsi="Verdana" w:cs="Arial"/>
        </w:rPr>
      </w:pPr>
    </w:p>
    <w:p w14:paraId="5870CB7C" w14:textId="04A7FF3D" w:rsidR="00885E12" w:rsidRPr="00275D83" w:rsidRDefault="00885E12" w:rsidP="008508C3">
      <w:pPr>
        <w:pStyle w:val="TableParagraph"/>
        <w:numPr>
          <w:ilvl w:val="0"/>
          <w:numId w:val="19"/>
        </w:numPr>
        <w:tabs>
          <w:tab w:val="left" w:pos="284"/>
        </w:tabs>
        <w:spacing w:line="237" w:lineRule="auto"/>
        <w:ind w:left="284" w:right="95" w:hanging="284"/>
        <w:jc w:val="both"/>
        <w:rPr>
          <w:rFonts w:ascii="Verdana" w:hAnsi="Verdana"/>
          <w:sz w:val="24"/>
          <w:szCs w:val="24"/>
        </w:rPr>
      </w:pPr>
      <w:r w:rsidRPr="00275D83">
        <w:rPr>
          <w:rFonts w:ascii="Verdana" w:eastAsia="Calibri" w:hAnsi="Verdana" w:cs="Arial"/>
          <w:sz w:val="24"/>
          <w:szCs w:val="24"/>
        </w:rPr>
        <w:t xml:space="preserve">Informar a los ocupantes la necesidad de evacuar cuando se accione la alarma contra incendio o cuando el jefe de la brigada o los brigadistas se lo informen. </w:t>
      </w:r>
    </w:p>
    <w:p w14:paraId="06D7C4D3" w14:textId="14F19C72" w:rsidR="00885E12" w:rsidRPr="00275D83" w:rsidRDefault="00885E12" w:rsidP="008508C3">
      <w:pPr>
        <w:pStyle w:val="TableParagraph"/>
        <w:numPr>
          <w:ilvl w:val="0"/>
          <w:numId w:val="19"/>
        </w:numPr>
        <w:tabs>
          <w:tab w:val="left" w:pos="284"/>
        </w:tabs>
        <w:spacing w:line="237" w:lineRule="auto"/>
        <w:ind w:left="284" w:right="95" w:hanging="284"/>
        <w:jc w:val="both"/>
        <w:rPr>
          <w:rFonts w:ascii="Verdana" w:hAnsi="Verdana"/>
          <w:sz w:val="24"/>
          <w:szCs w:val="24"/>
        </w:rPr>
      </w:pPr>
      <w:r w:rsidRPr="00275D83">
        <w:rPr>
          <w:rFonts w:ascii="Verdana" w:hAnsi="Verdana"/>
          <w:sz w:val="24"/>
          <w:szCs w:val="24"/>
        </w:rPr>
        <w:t xml:space="preserve">Cuando les sea comunicada una situación de emergencia, el </w:t>
      </w:r>
      <w:r w:rsidRPr="00275D83">
        <w:rPr>
          <w:rFonts w:ascii="Verdana" w:hAnsi="Verdana"/>
          <w:spacing w:val="-59"/>
          <w:sz w:val="24"/>
          <w:szCs w:val="24"/>
        </w:rPr>
        <w:t xml:space="preserve">   </w:t>
      </w:r>
      <w:r w:rsidRPr="00275D83">
        <w:rPr>
          <w:rFonts w:ascii="Verdana" w:hAnsi="Verdana"/>
          <w:sz w:val="24"/>
          <w:szCs w:val="24"/>
        </w:rPr>
        <w:t>jefe</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t>la</w:t>
      </w:r>
      <w:r w:rsidRPr="00275D83">
        <w:rPr>
          <w:rFonts w:ascii="Verdana" w:hAnsi="Verdana"/>
          <w:spacing w:val="1"/>
          <w:sz w:val="24"/>
          <w:szCs w:val="24"/>
        </w:rPr>
        <w:t xml:space="preserve"> </w:t>
      </w:r>
      <w:r w:rsidRPr="00275D83">
        <w:rPr>
          <w:rFonts w:ascii="Verdana" w:hAnsi="Verdana"/>
          <w:sz w:val="24"/>
          <w:szCs w:val="24"/>
        </w:rPr>
        <w:t>brigada</w:t>
      </w:r>
      <w:r w:rsidRPr="00275D83">
        <w:rPr>
          <w:rFonts w:ascii="Verdana" w:hAnsi="Verdana"/>
          <w:spacing w:val="1"/>
          <w:sz w:val="24"/>
          <w:szCs w:val="24"/>
        </w:rPr>
        <w:t xml:space="preserve"> </w:t>
      </w:r>
      <w:r w:rsidRPr="00275D83">
        <w:rPr>
          <w:rFonts w:ascii="Verdana" w:hAnsi="Verdana"/>
          <w:sz w:val="24"/>
          <w:szCs w:val="24"/>
        </w:rPr>
        <w:t>debe</w:t>
      </w:r>
      <w:r w:rsidRPr="00275D83">
        <w:rPr>
          <w:rFonts w:ascii="Verdana" w:hAnsi="Verdana"/>
          <w:spacing w:val="1"/>
          <w:sz w:val="24"/>
          <w:szCs w:val="24"/>
        </w:rPr>
        <w:t xml:space="preserve"> </w:t>
      </w:r>
      <w:r w:rsidRPr="00275D83">
        <w:rPr>
          <w:rFonts w:ascii="Verdana" w:hAnsi="Verdana"/>
          <w:sz w:val="24"/>
          <w:szCs w:val="24"/>
        </w:rPr>
        <w:t>indagar</w:t>
      </w:r>
      <w:r w:rsidRPr="00275D83">
        <w:rPr>
          <w:rFonts w:ascii="Verdana" w:hAnsi="Verdana"/>
          <w:spacing w:val="1"/>
          <w:sz w:val="24"/>
          <w:szCs w:val="24"/>
        </w:rPr>
        <w:t xml:space="preserve"> </w:t>
      </w:r>
      <w:r w:rsidRPr="00275D83">
        <w:rPr>
          <w:rFonts w:ascii="Verdana" w:hAnsi="Verdana"/>
          <w:sz w:val="24"/>
          <w:szCs w:val="24"/>
        </w:rPr>
        <w:t>sobre</w:t>
      </w:r>
      <w:r w:rsidRPr="00275D83">
        <w:rPr>
          <w:rFonts w:ascii="Verdana" w:hAnsi="Verdana"/>
          <w:spacing w:val="1"/>
          <w:sz w:val="24"/>
          <w:szCs w:val="24"/>
        </w:rPr>
        <w:t xml:space="preserve"> </w:t>
      </w:r>
      <w:r w:rsidRPr="00275D83">
        <w:rPr>
          <w:rFonts w:ascii="Verdana" w:hAnsi="Verdana"/>
          <w:sz w:val="24"/>
          <w:szCs w:val="24"/>
        </w:rPr>
        <w:t>las</w:t>
      </w:r>
      <w:r w:rsidRPr="00275D83">
        <w:rPr>
          <w:rFonts w:ascii="Verdana" w:hAnsi="Verdana"/>
          <w:spacing w:val="1"/>
          <w:sz w:val="24"/>
          <w:szCs w:val="24"/>
        </w:rPr>
        <w:t xml:space="preserve"> </w:t>
      </w:r>
      <w:r w:rsidRPr="00275D83">
        <w:rPr>
          <w:rFonts w:ascii="Verdana" w:hAnsi="Verdana"/>
          <w:sz w:val="24"/>
          <w:szCs w:val="24"/>
        </w:rPr>
        <w:t>siguientes</w:t>
      </w:r>
      <w:r w:rsidRPr="00275D83">
        <w:rPr>
          <w:rFonts w:ascii="Verdana" w:hAnsi="Verdana"/>
          <w:spacing w:val="1"/>
          <w:sz w:val="24"/>
          <w:szCs w:val="24"/>
        </w:rPr>
        <w:t xml:space="preserve"> </w:t>
      </w:r>
      <w:r w:rsidRPr="00275D83">
        <w:rPr>
          <w:rFonts w:ascii="Verdana" w:hAnsi="Verdana"/>
          <w:sz w:val="24"/>
          <w:szCs w:val="24"/>
        </w:rPr>
        <w:t xml:space="preserve">situaciones: </w:t>
      </w:r>
    </w:p>
    <w:p w14:paraId="1EA6938B" w14:textId="77777777" w:rsidR="00885E12" w:rsidRPr="00275D83" w:rsidRDefault="00885E12" w:rsidP="008508C3">
      <w:pPr>
        <w:pStyle w:val="TableParagraph"/>
        <w:numPr>
          <w:ilvl w:val="0"/>
          <w:numId w:val="19"/>
        </w:numPr>
        <w:tabs>
          <w:tab w:val="left" w:pos="284"/>
        </w:tabs>
        <w:spacing w:line="237" w:lineRule="auto"/>
        <w:ind w:left="284" w:right="95" w:hanging="284"/>
        <w:jc w:val="both"/>
        <w:rPr>
          <w:rFonts w:ascii="Verdana" w:hAnsi="Verdana"/>
          <w:sz w:val="24"/>
          <w:szCs w:val="24"/>
        </w:rPr>
      </w:pPr>
      <w:r w:rsidRPr="00275D83">
        <w:rPr>
          <w:rFonts w:ascii="Verdana" w:hAnsi="Verdana"/>
          <w:sz w:val="24"/>
          <w:szCs w:val="24"/>
        </w:rPr>
        <w:t>Tipo</w:t>
      </w:r>
      <w:r w:rsidRPr="00275D83">
        <w:rPr>
          <w:rFonts w:ascii="Verdana" w:hAnsi="Verdana"/>
          <w:spacing w:val="-2"/>
          <w:sz w:val="24"/>
          <w:szCs w:val="24"/>
        </w:rPr>
        <w:t xml:space="preserve"> </w:t>
      </w:r>
      <w:r w:rsidRPr="00275D83">
        <w:rPr>
          <w:rFonts w:ascii="Verdana" w:hAnsi="Verdana"/>
          <w:sz w:val="24"/>
          <w:szCs w:val="24"/>
        </w:rPr>
        <w:t>de</w:t>
      </w:r>
      <w:r w:rsidRPr="00275D83">
        <w:rPr>
          <w:rFonts w:ascii="Verdana" w:hAnsi="Verdana"/>
          <w:spacing w:val="-3"/>
          <w:sz w:val="24"/>
          <w:szCs w:val="24"/>
        </w:rPr>
        <w:t xml:space="preserve"> </w:t>
      </w:r>
      <w:r w:rsidRPr="00275D83">
        <w:rPr>
          <w:rFonts w:ascii="Verdana" w:hAnsi="Verdana"/>
          <w:sz w:val="24"/>
          <w:szCs w:val="24"/>
        </w:rPr>
        <w:t>Emergencia</w:t>
      </w:r>
      <w:r w:rsidRPr="00275D83">
        <w:rPr>
          <w:rFonts w:ascii="Verdana" w:hAnsi="Verdana"/>
          <w:spacing w:val="-2"/>
          <w:sz w:val="24"/>
          <w:szCs w:val="24"/>
        </w:rPr>
        <w:t xml:space="preserve"> </w:t>
      </w:r>
      <w:r w:rsidRPr="00275D83">
        <w:rPr>
          <w:rFonts w:ascii="Verdana" w:hAnsi="Verdana"/>
          <w:sz w:val="24"/>
          <w:szCs w:val="24"/>
        </w:rPr>
        <w:t>y</w:t>
      </w:r>
      <w:r w:rsidRPr="00275D83">
        <w:rPr>
          <w:rFonts w:ascii="Verdana" w:hAnsi="Verdana"/>
          <w:spacing w:val="-2"/>
          <w:sz w:val="24"/>
          <w:szCs w:val="24"/>
        </w:rPr>
        <w:t xml:space="preserve"> </w:t>
      </w:r>
      <w:r w:rsidRPr="00275D83">
        <w:rPr>
          <w:rFonts w:ascii="Verdana" w:hAnsi="Verdana"/>
          <w:sz w:val="24"/>
          <w:szCs w:val="24"/>
        </w:rPr>
        <w:t>ubicación.</w:t>
      </w:r>
    </w:p>
    <w:p w14:paraId="7776FA82" w14:textId="77777777" w:rsidR="00885E12" w:rsidRPr="00275D83" w:rsidRDefault="00885E12" w:rsidP="008508C3">
      <w:pPr>
        <w:pStyle w:val="TableParagraph"/>
        <w:numPr>
          <w:ilvl w:val="0"/>
          <w:numId w:val="19"/>
        </w:numPr>
        <w:tabs>
          <w:tab w:val="left" w:pos="284"/>
        </w:tabs>
        <w:spacing w:line="237" w:lineRule="auto"/>
        <w:ind w:left="284" w:right="95" w:hanging="284"/>
        <w:jc w:val="both"/>
        <w:rPr>
          <w:rFonts w:ascii="Verdana" w:hAnsi="Verdana"/>
          <w:sz w:val="24"/>
          <w:szCs w:val="24"/>
        </w:rPr>
      </w:pPr>
      <w:r w:rsidRPr="00275D83">
        <w:rPr>
          <w:rFonts w:ascii="Verdana" w:hAnsi="Verdana"/>
          <w:sz w:val="24"/>
          <w:szCs w:val="24"/>
        </w:rPr>
        <w:t>Quien</w:t>
      </w:r>
      <w:r w:rsidRPr="00275D83">
        <w:rPr>
          <w:rFonts w:ascii="Verdana" w:hAnsi="Verdana"/>
          <w:spacing w:val="-1"/>
          <w:sz w:val="24"/>
          <w:szCs w:val="24"/>
        </w:rPr>
        <w:t xml:space="preserve"> </w:t>
      </w:r>
      <w:r w:rsidRPr="00275D83">
        <w:rPr>
          <w:rFonts w:ascii="Verdana" w:hAnsi="Verdana"/>
          <w:sz w:val="24"/>
          <w:szCs w:val="24"/>
        </w:rPr>
        <w:t>notifica</w:t>
      </w:r>
      <w:r w:rsidRPr="00275D83">
        <w:rPr>
          <w:rFonts w:ascii="Verdana" w:hAnsi="Verdana"/>
          <w:spacing w:val="-3"/>
          <w:sz w:val="24"/>
          <w:szCs w:val="24"/>
        </w:rPr>
        <w:t xml:space="preserve"> </w:t>
      </w:r>
      <w:r w:rsidRPr="00275D83">
        <w:rPr>
          <w:rFonts w:ascii="Verdana" w:hAnsi="Verdana"/>
          <w:sz w:val="24"/>
          <w:szCs w:val="24"/>
        </w:rPr>
        <w:t>y</w:t>
      </w:r>
      <w:r w:rsidRPr="00275D83">
        <w:rPr>
          <w:rFonts w:ascii="Verdana" w:hAnsi="Verdana"/>
          <w:spacing w:val="-2"/>
          <w:sz w:val="24"/>
          <w:szCs w:val="24"/>
        </w:rPr>
        <w:t xml:space="preserve"> </w:t>
      </w:r>
      <w:r w:rsidRPr="00275D83">
        <w:rPr>
          <w:rFonts w:ascii="Verdana" w:hAnsi="Verdana"/>
          <w:sz w:val="24"/>
          <w:szCs w:val="24"/>
        </w:rPr>
        <w:t>desde</w:t>
      </w:r>
      <w:r w:rsidRPr="00275D83">
        <w:rPr>
          <w:rFonts w:ascii="Verdana" w:hAnsi="Verdana"/>
          <w:spacing w:val="-1"/>
          <w:sz w:val="24"/>
          <w:szCs w:val="24"/>
        </w:rPr>
        <w:t xml:space="preserve"> </w:t>
      </w:r>
      <w:r w:rsidRPr="00275D83">
        <w:rPr>
          <w:rFonts w:ascii="Verdana" w:hAnsi="Verdana"/>
          <w:sz w:val="24"/>
          <w:szCs w:val="24"/>
        </w:rPr>
        <w:t>donde.</w:t>
      </w:r>
    </w:p>
    <w:p w14:paraId="2A754437" w14:textId="77777777" w:rsidR="00885E12" w:rsidRPr="00275D83" w:rsidRDefault="00885E12" w:rsidP="008508C3">
      <w:pPr>
        <w:pStyle w:val="TableParagraph"/>
        <w:numPr>
          <w:ilvl w:val="0"/>
          <w:numId w:val="19"/>
        </w:numPr>
        <w:tabs>
          <w:tab w:val="left" w:pos="284"/>
        </w:tabs>
        <w:spacing w:line="237" w:lineRule="auto"/>
        <w:ind w:left="284" w:right="95" w:hanging="284"/>
        <w:jc w:val="both"/>
        <w:rPr>
          <w:rFonts w:ascii="Verdana" w:hAnsi="Verdana"/>
          <w:sz w:val="24"/>
          <w:szCs w:val="24"/>
        </w:rPr>
      </w:pPr>
      <w:r w:rsidRPr="00275D83">
        <w:rPr>
          <w:rFonts w:ascii="Verdana" w:hAnsi="Verdana"/>
          <w:sz w:val="24"/>
          <w:szCs w:val="24"/>
        </w:rPr>
        <w:t>Hora de</w:t>
      </w:r>
      <w:r w:rsidRPr="00275D83">
        <w:rPr>
          <w:rFonts w:ascii="Verdana" w:hAnsi="Verdana"/>
          <w:spacing w:val="-1"/>
          <w:sz w:val="24"/>
          <w:szCs w:val="24"/>
        </w:rPr>
        <w:t xml:space="preserve"> </w:t>
      </w:r>
      <w:r w:rsidRPr="00275D83">
        <w:rPr>
          <w:rFonts w:ascii="Verdana" w:hAnsi="Verdana"/>
          <w:sz w:val="24"/>
          <w:szCs w:val="24"/>
        </w:rPr>
        <w:t>la</w:t>
      </w:r>
      <w:r w:rsidRPr="00275D83">
        <w:rPr>
          <w:rFonts w:ascii="Verdana" w:hAnsi="Verdana"/>
          <w:spacing w:val="-3"/>
          <w:sz w:val="24"/>
          <w:szCs w:val="24"/>
        </w:rPr>
        <w:t xml:space="preserve"> </w:t>
      </w:r>
      <w:r w:rsidRPr="00275D83">
        <w:rPr>
          <w:rFonts w:ascii="Verdana" w:hAnsi="Verdana"/>
          <w:sz w:val="24"/>
          <w:szCs w:val="24"/>
        </w:rPr>
        <w:t>notificación.</w:t>
      </w:r>
    </w:p>
    <w:p w14:paraId="3555ADB1" w14:textId="4AD5B1B1" w:rsidR="00885E12" w:rsidRPr="00275D83" w:rsidRDefault="00885E12" w:rsidP="008508C3">
      <w:pPr>
        <w:pStyle w:val="TableParagraph"/>
        <w:numPr>
          <w:ilvl w:val="0"/>
          <w:numId w:val="19"/>
        </w:numPr>
        <w:tabs>
          <w:tab w:val="left" w:pos="284"/>
        </w:tabs>
        <w:ind w:left="284" w:right="96" w:hanging="284"/>
        <w:jc w:val="both"/>
        <w:rPr>
          <w:rFonts w:ascii="Verdana" w:hAnsi="Verdana"/>
          <w:sz w:val="24"/>
          <w:szCs w:val="24"/>
        </w:rPr>
      </w:pPr>
      <w:r w:rsidRPr="00275D83">
        <w:rPr>
          <w:rFonts w:ascii="Verdana" w:hAnsi="Verdana"/>
          <w:sz w:val="24"/>
          <w:szCs w:val="24"/>
        </w:rPr>
        <w:t>Magnitud</w:t>
      </w:r>
      <w:r w:rsidRPr="00275D83">
        <w:rPr>
          <w:rFonts w:ascii="Verdana" w:hAnsi="Verdana"/>
          <w:spacing w:val="-2"/>
          <w:sz w:val="24"/>
          <w:szCs w:val="24"/>
        </w:rPr>
        <w:t xml:space="preserve"> </w:t>
      </w:r>
      <w:r w:rsidRPr="00275D83">
        <w:rPr>
          <w:rFonts w:ascii="Verdana" w:hAnsi="Verdana"/>
          <w:sz w:val="24"/>
          <w:szCs w:val="24"/>
        </w:rPr>
        <w:t>de</w:t>
      </w:r>
      <w:r w:rsidRPr="00275D83">
        <w:rPr>
          <w:rFonts w:ascii="Verdana" w:hAnsi="Verdana"/>
          <w:spacing w:val="-2"/>
          <w:sz w:val="24"/>
          <w:szCs w:val="24"/>
        </w:rPr>
        <w:t xml:space="preserve"> </w:t>
      </w:r>
      <w:r w:rsidRPr="00275D83">
        <w:rPr>
          <w:rFonts w:ascii="Verdana" w:hAnsi="Verdana"/>
          <w:sz w:val="24"/>
          <w:szCs w:val="24"/>
        </w:rPr>
        <w:t>la</w:t>
      </w:r>
      <w:r w:rsidRPr="00275D83">
        <w:rPr>
          <w:rFonts w:ascii="Verdana" w:hAnsi="Verdana"/>
          <w:spacing w:val="-2"/>
          <w:sz w:val="24"/>
          <w:szCs w:val="24"/>
        </w:rPr>
        <w:t xml:space="preserve"> </w:t>
      </w:r>
      <w:r w:rsidRPr="00275D83">
        <w:rPr>
          <w:rFonts w:ascii="Verdana" w:hAnsi="Verdana"/>
          <w:sz w:val="24"/>
          <w:szCs w:val="24"/>
        </w:rPr>
        <w:t xml:space="preserve">Emergencia. </w:t>
      </w:r>
    </w:p>
    <w:p w14:paraId="01BE0CDD" w14:textId="66E79E4D" w:rsidR="00885E12" w:rsidRPr="00275D83" w:rsidRDefault="00885E12" w:rsidP="008508C3">
      <w:pPr>
        <w:pStyle w:val="TableParagraph"/>
        <w:numPr>
          <w:ilvl w:val="0"/>
          <w:numId w:val="19"/>
        </w:numPr>
        <w:tabs>
          <w:tab w:val="left" w:pos="284"/>
        </w:tabs>
        <w:ind w:left="284" w:right="96" w:hanging="284"/>
        <w:jc w:val="both"/>
        <w:rPr>
          <w:rFonts w:ascii="Verdana" w:hAnsi="Verdana"/>
          <w:sz w:val="24"/>
          <w:szCs w:val="24"/>
        </w:rPr>
      </w:pPr>
      <w:r w:rsidRPr="00275D83">
        <w:rPr>
          <w:rFonts w:ascii="Verdana" w:hAnsi="Verdana"/>
          <w:sz w:val="24"/>
          <w:szCs w:val="24"/>
        </w:rPr>
        <w:t>Establece</w:t>
      </w:r>
      <w:r w:rsidRPr="00275D83">
        <w:rPr>
          <w:rFonts w:ascii="Verdana" w:hAnsi="Verdana"/>
          <w:spacing w:val="1"/>
          <w:sz w:val="24"/>
          <w:szCs w:val="24"/>
        </w:rPr>
        <w:t xml:space="preserve"> </w:t>
      </w:r>
      <w:r w:rsidRPr="00275D83">
        <w:rPr>
          <w:rFonts w:ascii="Verdana" w:hAnsi="Verdana"/>
          <w:sz w:val="24"/>
          <w:szCs w:val="24"/>
        </w:rPr>
        <w:t>comunicación</w:t>
      </w:r>
      <w:r w:rsidRPr="00275D83">
        <w:rPr>
          <w:rFonts w:ascii="Verdana" w:hAnsi="Verdana"/>
          <w:spacing w:val="1"/>
          <w:sz w:val="24"/>
          <w:szCs w:val="24"/>
        </w:rPr>
        <w:t xml:space="preserve"> </w:t>
      </w:r>
      <w:r w:rsidRPr="00275D83">
        <w:rPr>
          <w:rFonts w:ascii="Verdana" w:hAnsi="Verdana"/>
          <w:sz w:val="24"/>
          <w:szCs w:val="24"/>
        </w:rPr>
        <w:t>permanente</w:t>
      </w:r>
      <w:r w:rsidRPr="00275D83">
        <w:rPr>
          <w:rFonts w:ascii="Verdana" w:hAnsi="Verdana"/>
          <w:spacing w:val="1"/>
          <w:sz w:val="24"/>
          <w:szCs w:val="24"/>
        </w:rPr>
        <w:t xml:space="preserve"> </w:t>
      </w:r>
      <w:r w:rsidRPr="00275D83">
        <w:rPr>
          <w:rFonts w:ascii="Verdana" w:hAnsi="Verdana"/>
          <w:sz w:val="24"/>
          <w:szCs w:val="24"/>
        </w:rPr>
        <w:t>con</w:t>
      </w:r>
      <w:r w:rsidRPr="00275D83">
        <w:rPr>
          <w:rFonts w:ascii="Verdana" w:hAnsi="Verdana"/>
          <w:spacing w:val="1"/>
          <w:sz w:val="24"/>
          <w:szCs w:val="24"/>
        </w:rPr>
        <w:t xml:space="preserve"> </w:t>
      </w:r>
      <w:r w:rsidRPr="00275D83">
        <w:rPr>
          <w:rFonts w:ascii="Verdana" w:hAnsi="Verdana"/>
          <w:sz w:val="24"/>
          <w:szCs w:val="24"/>
        </w:rPr>
        <w:t>todos</w:t>
      </w:r>
      <w:r w:rsidRPr="00275D83">
        <w:rPr>
          <w:rFonts w:ascii="Verdana" w:hAnsi="Verdana"/>
          <w:spacing w:val="1"/>
          <w:sz w:val="24"/>
          <w:szCs w:val="24"/>
        </w:rPr>
        <w:t xml:space="preserve"> </w:t>
      </w:r>
      <w:r w:rsidRPr="00275D83">
        <w:rPr>
          <w:rFonts w:ascii="Verdana" w:hAnsi="Verdana"/>
          <w:sz w:val="24"/>
          <w:szCs w:val="24"/>
        </w:rPr>
        <w:t>los</w:t>
      </w:r>
      <w:r w:rsidRPr="00275D83">
        <w:rPr>
          <w:rFonts w:ascii="Verdana" w:hAnsi="Verdana"/>
          <w:spacing w:val="1"/>
          <w:sz w:val="24"/>
          <w:szCs w:val="24"/>
        </w:rPr>
        <w:t xml:space="preserve"> </w:t>
      </w:r>
      <w:r w:rsidRPr="00275D83">
        <w:rPr>
          <w:rFonts w:ascii="Verdana" w:hAnsi="Verdana"/>
          <w:sz w:val="24"/>
          <w:szCs w:val="24"/>
        </w:rPr>
        <w:t>brigadistas</w:t>
      </w:r>
      <w:r w:rsidRPr="00275D83">
        <w:rPr>
          <w:rFonts w:ascii="Verdana" w:hAnsi="Verdana"/>
          <w:spacing w:val="1"/>
          <w:sz w:val="24"/>
          <w:szCs w:val="24"/>
        </w:rPr>
        <w:t xml:space="preserve"> </w:t>
      </w:r>
      <w:r w:rsidRPr="00275D83">
        <w:rPr>
          <w:rFonts w:ascii="Verdana" w:hAnsi="Verdana"/>
          <w:sz w:val="24"/>
          <w:szCs w:val="24"/>
        </w:rPr>
        <w:t>suministrándoles</w:t>
      </w:r>
      <w:r w:rsidRPr="00275D83">
        <w:rPr>
          <w:rFonts w:ascii="Verdana" w:hAnsi="Verdana"/>
          <w:spacing w:val="1"/>
          <w:sz w:val="24"/>
          <w:szCs w:val="24"/>
        </w:rPr>
        <w:t xml:space="preserve"> </w:t>
      </w:r>
      <w:r w:rsidRPr="00275D83">
        <w:rPr>
          <w:rFonts w:ascii="Verdana" w:hAnsi="Verdana"/>
          <w:sz w:val="24"/>
          <w:szCs w:val="24"/>
        </w:rPr>
        <w:t>el</w:t>
      </w:r>
      <w:r w:rsidRPr="00275D83">
        <w:rPr>
          <w:rFonts w:ascii="Verdana" w:hAnsi="Verdana"/>
          <w:spacing w:val="1"/>
          <w:sz w:val="24"/>
          <w:szCs w:val="24"/>
        </w:rPr>
        <w:t xml:space="preserve"> </w:t>
      </w:r>
      <w:r w:rsidRPr="00275D83">
        <w:rPr>
          <w:rFonts w:ascii="Verdana" w:hAnsi="Verdana"/>
          <w:sz w:val="24"/>
          <w:szCs w:val="24"/>
        </w:rPr>
        <w:t>apoyo</w:t>
      </w:r>
      <w:r w:rsidRPr="00275D83">
        <w:rPr>
          <w:rFonts w:ascii="Verdana" w:hAnsi="Verdana"/>
          <w:spacing w:val="1"/>
          <w:sz w:val="24"/>
          <w:szCs w:val="24"/>
        </w:rPr>
        <w:t xml:space="preserve"> </w:t>
      </w:r>
      <w:r w:rsidRPr="00275D83">
        <w:rPr>
          <w:rFonts w:ascii="Verdana" w:hAnsi="Verdana"/>
          <w:sz w:val="24"/>
          <w:szCs w:val="24"/>
        </w:rPr>
        <w:t>necesario</w:t>
      </w:r>
      <w:r w:rsidRPr="00275D83">
        <w:rPr>
          <w:rFonts w:ascii="Verdana" w:hAnsi="Verdana"/>
          <w:spacing w:val="1"/>
          <w:sz w:val="24"/>
          <w:szCs w:val="24"/>
        </w:rPr>
        <w:t xml:space="preserve"> </w:t>
      </w:r>
      <w:r w:rsidRPr="00275D83">
        <w:rPr>
          <w:rFonts w:ascii="Verdana" w:hAnsi="Verdana"/>
          <w:sz w:val="24"/>
          <w:szCs w:val="24"/>
        </w:rPr>
        <w:t>para</w:t>
      </w:r>
      <w:r w:rsidRPr="00275D83">
        <w:rPr>
          <w:rFonts w:ascii="Verdana" w:hAnsi="Verdana"/>
          <w:spacing w:val="1"/>
          <w:sz w:val="24"/>
          <w:szCs w:val="24"/>
        </w:rPr>
        <w:t xml:space="preserve"> </w:t>
      </w:r>
      <w:r w:rsidRPr="00275D83">
        <w:rPr>
          <w:rFonts w:ascii="Verdana" w:hAnsi="Verdana"/>
          <w:sz w:val="24"/>
          <w:szCs w:val="24"/>
        </w:rPr>
        <w:t>el</w:t>
      </w:r>
      <w:r w:rsidRPr="00275D83">
        <w:rPr>
          <w:rFonts w:ascii="Verdana" w:hAnsi="Verdana"/>
          <w:spacing w:val="1"/>
          <w:sz w:val="24"/>
          <w:szCs w:val="24"/>
        </w:rPr>
        <w:t xml:space="preserve"> </w:t>
      </w:r>
      <w:r w:rsidRPr="00275D83">
        <w:rPr>
          <w:rFonts w:ascii="Verdana" w:hAnsi="Verdana"/>
          <w:sz w:val="24"/>
          <w:szCs w:val="24"/>
        </w:rPr>
        <w:t>control</w:t>
      </w:r>
      <w:r w:rsidRPr="00275D83">
        <w:rPr>
          <w:rFonts w:ascii="Verdana" w:hAnsi="Verdana"/>
          <w:spacing w:val="-2"/>
          <w:sz w:val="24"/>
          <w:szCs w:val="24"/>
        </w:rPr>
        <w:t xml:space="preserve"> </w:t>
      </w:r>
      <w:r w:rsidRPr="00275D83">
        <w:rPr>
          <w:rFonts w:ascii="Verdana" w:hAnsi="Verdana"/>
          <w:sz w:val="24"/>
          <w:szCs w:val="24"/>
        </w:rPr>
        <w:t>de</w:t>
      </w:r>
      <w:r w:rsidRPr="00275D83">
        <w:rPr>
          <w:rFonts w:ascii="Verdana" w:hAnsi="Verdana"/>
          <w:spacing w:val="-2"/>
          <w:sz w:val="24"/>
          <w:szCs w:val="24"/>
        </w:rPr>
        <w:t xml:space="preserve"> </w:t>
      </w:r>
      <w:r w:rsidR="00304A36" w:rsidRPr="00275D83">
        <w:rPr>
          <w:rFonts w:ascii="Verdana" w:hAnsi="Verdana"/>
          <w:sz w:val="24"/>
          <w:szCs w:val="24"/>
        </w:rPr>
        <w:t>la emergencia.</w:t>
      </w:r>
    </w:p>
    <w:p w14:paraId="65F74565" w14:textId="03436D21" w:rsidR="00885E12" w:rsidRPr="00275D83" w:rsidRDefault="00885E12" w:rsidP="008508C3">
      <w:pPr>
        <w:pStyle w:val="TableParagraph"/>
        <w:numPr>
          <w:ilvl w:val="0"/>
          <w:numId w:val="19"/>
        </w:numPr>
        <w:tabs>
          <w:tab w:val="left" w:pos="284"/>
        </w:tabs>
        <w:ind w:left="284" w:right="96" w:hanging="284"/>
        <w:jc w:val="both"/>
        <w:rPr>
          <w:rFonts w:ascii="Verdana" w:hAnsi="Verdana"/>
          <w:sz w:val="24"/>
          <w:szCs w:val="24"/>
        </w:rPr>
      </w:pPr>
      <w:r w:rsidRPr="00275D83">
        <w:rPr>
          <w:rFonts w:ascii="Verdana" w:eastAsia="Calibri" w:hAnsi="Verdana" w:cs="Arial"/>
          <w:sz w:val="24"/>
          <w:szCs w:val="24"/>
        </w:rPr>
        <w:t xml:space="preserve">Dirigir la evacuación del personal hasta el punto de encuentro establecido. </w:t>
      </w:r>
    </w:p>
    <w:p w14:paraId="3802BB74" w14:textId="59CC5C11" w:rsidR="00885E12" w:rsidRPr="00275D83" w:rsidRDefault="00885E12" w:rsidP="008508C3">
      <w:pPr>
        <w:pStyle w:val="TableParagraph"/>
        <w:numPr>
          <w:ilvl w:val="0"/>
          <w:numId w:val="19"/>
        </w:numPr>
        <w:tabs>
          <w:tab w:val="left" w:pos="284"/>
        </w:tabs>
        <w:ind w:left="284" w:right="96" w:hanging="284"/>
        <w:jc w:val="both"/>
        <w:rPr>
          <w:rFonts w:ascii="Verdana" w:hAnsi="Verdana"/>
          <w:sz w:val="24"/>
          <w:szCs w:val="24"/>
        </w:rPr>
      </w:pPr>
      <w:r w:rsidRPr="00275D83">
        <w:rPr>
          <w:rFonts w:ascii="Verdana" w:eastAsia="Calibri" w:hAnsi="Verdana" w:cs="Arial"/>
          <w:sz w:val="24"/>
          <w:szCs w:val="24"/>
        </w:rPr>
        <w:t>Verificar la presencia o no del personal en el punto de encuentro con el listado del piso.</w:t>
      </w:r>
    </w:p>
    <w:p w14:paraId="72D38B7E" w14:textId="3EE9BBE4" w:rsidR="00885E12" w:rsidRPr="00275D83" w:rsidRDefault="00885E12" w:rsidP="008508C3">
      <w:pPr>
        <w:pStyle w:val="TableParagraph"/>
        <w:numPr>
          <w:ilvl w:val="0"/>
          <w:numId w:val="19"/>
        </w:numPr>
        <w:tabs>
          <w:tab w:val="left" w:pos="284"/>
        </w:tabs>
        <w:ind w:left="284" w:right="96" w:hanging="284"/>
        <w:jc w:val="both"/>
        <w:rPr>
          <w:rFonts w:ascii="Verdana" w:hAnsi="Verdana"/>
          <w:sz w:val="24"/>
          <w:szCs w:val="24"/>
        </w:rPr>
      </w:pPr>
      <w:r w:rsidRPr="00275D83">
        <w:rPr>
          <w:rFonts w:ascii="Verdana" w:eastAsia="Calibri" w:hAnsi="Verdana" w:cs="Arial"/>
          <w:sz w:val="24"/>
          <w:szCs w:val="24"/>
        </w:rPr>
        <w:t xml:space="preserve">Relacionar a los posibles desaparecidos e informar al jefe de la brigada. </w:t>
      </w:r>
    </w:p>
    <w:p w14:paraId="3C90A0CF" w14:textId="480D8E06" w:rsidR="00885E12" w:rsidRPr="00275D83" w:rsidRDefault="00885E12" w:rsidP="008508C3">
      <w:pPr>
        <w:pStyle w:val="TableParagraph"/>
        <w:numPr>
          <w:ilvl w:val="0"/>
          <w:numId w:val="19"/>
        </w:numPr>
        <w:tabs>
          <w:tab w:val="left" w:pos="284"/>
        </w:tabs>
        <w:ind w:left="284" w:right="96" w:hanging="284"/>
        <w:jc w:val="both"/>
        <w:rPr>
          <w:rFonts w:ascii="Verdana" w:hAnsi="Verdana"/>
          <w:sz w:val="24"/>
          <w:szCs w:val="24"/>
        </w:rPr>
      </w:pPr>
      <w:r w:rsidRPr="00275D83">
        <w:rPr>
          <w:rFonts w:ascii="Verdana" w:eastAsia="Calibri" w:hAnsi="Verdana" w:cs="Arial"/>
          <w:sz w:val="24"/>
          <w:szCs w:val="24"/>
        </w:rPr>
        <w:t xml:space="preserve">Permanecer con los evacuados en el punto de encuentro hasta que se notifique el regreso a las instalaciones o la orden de trasladarse al Centro de Operación en Contingencia o domicilios. </w:t>
      </w:r>
    </w:p>
    <w:p w14:paraId="1375F47A" w14:textId="77777777" w:rsidR="00885E12" w:rsidRPr="00275D83" w:rsidRDefault="00885E12" w:rsidP="008508C3">
      <w:pPr>
        <w:pStyle w:val="TableParagraph"/>
        <w:numPr>
          <w:ilvl w:val="0"/>
          <w:numId w:val="19"/>
        </w:numPr>
        <w:tabs>
          <w:tab w:val="left" w:pos="284"/>
        </w:tabs>
        <w:ind w:left="284" w:right="96" w:hanging="284"/>
        <w:jc w:val="both"/>
        <w:rPr>
          <w:rFonts w:ascii="Verdana" w:hAnsi="Verdana"/>
          <w:sz w:val="24"/>
          <w:szCs w:val="24"/>
        </w:rPr>
      </w:pPr>
      <w:r w:rsidRPr="00275D83">
        <w:rPr>
          <w:rFonts w:ascii="Verdana" w:eastAsia="Calibri" w:hAnsi="Verdana" w:cs="Arial"/>
          <w:sz w:val="24"/>
          <w:szCs w:val="24"/>
        </w:rPr>
        <w:t xml:space="preserve">Dirigir el reingreso del personal a la empresa una vez se ha dado la orden. </w:t>
      </w:r>
    </w:p>
    <w:p w14:paraId="42F0DA35" w14:textId="21F946D4" w:rsidR="00885E12" w:rsidRPr="00275D83" w:rsidRDefault="00885E12" w:rsidP="00213F72">
      <w:pPr>
        <w:autoSpaceDE w:val="0"/>
        <w:autoSpaceDN w:val="0"/>
        <w:adjustRightInd w:val="0"/>
        <w:jc w:val="both"/>
        <w:rPr>
          <w:rFonts w:ascii="Verdana" w:eastAsia="Calibri" w:hAnsi="Verdana" w:cs="Arial"/>
          <w:b/>
          <w:bCs/>
        </w:rPr>
      </w:pPr>
    </w:p>
    <w:p w14:paraId="2CEFECE9" w14:textId="77777777" w:rsidR="00885E12" w:rsidRPr="00275D83" w:rsidRDefault="00885E12" w:rsidP="00C970B7">
      <w:pPr>
        <w:pStyle w:val="Ttulo2"/>
        <w:rPr>
          <w:rFonts w:ascii="Verdana" w:eastAsia="Calibri" w:hAnsi="Verdana"/>
        </w:rPr>
      </w:pPr>
      <w:bookmarkStart w:id="67" w:name="_Toc169618787"/>
      <w:r w:rsidRPr="00275D83">
        <w:rPr>
          <w:rFonts w:ascii="Verdana" w:eastAsia="Calibri" w:hAnsi="Verdana"/>
        </w:rPr>
        <w:t>Después del evento</w:t>
      </w:r>
      <w:bookmarkEnd w:id="67"/>
      <w:r w:rsidRPr="00275D83">
        <w:rPr>
          <w:rFonts w:ascii="Verdana" w:eastAsia="Calibri" w:hAnsi="Verdana"/>
        </w:rPr>
        <w:t xml:space="preserve"> </w:t>
      </w:r>
    </w:p>
    <w:p w14:paraId="0B606F54" w14:textId="77777777" w:rsidR="00885E12" w:rsidRPr="00275D83" w:rsidRDefault="00885E12" w:rsidP="00213F72">
      <w:pPr>
        <w:autoSpaceDE w:val="0"/>
        <w:autoSpaceDN w:val="0"/>
        <w:adjustRightInd w:val="0"/>
        <w:jc w:val="both"/>
        <w:rPr>
          <w:rFonts w:ascii="Verdana" w:eastAsia="Calibri" w:hAnsi="Verdana" w:cs="Arial"/>
        </w:rPr>
      </w:pPr>
    </w:p>
    <w:p w14:paraId="0D9BA456" w14:textId="77777777" w:rsidR="00885E12" w:rsidRPr="00275D83" w:rsidRDefault="00885E12" w:rsidP="00213F72">
      <w:pPr>
        <w:pStyle w:val="TableParagraph"/>
        <w:numPr>
          <w:ilvl w:val="0"/>
          <w:numId w:val="20"/>
        </w:numPr>
        <w:tabs>
          <w:tab w:val="left" w:pos="468"/>
        </w:tabs>
        <w:ind w:right="94"/>
        <w:jc w:val="both"/>
        <w:rPr>
          <w:rFonts w:ascii="Verdana" w:hAnsi="Verdana"/>
          <w:sz w:val="24"/>
          <w:szCs w:val="24"/>
        </w:rPr>
      </w:pPr>
      <w:r w:rsidRPr="00275D83">
        <w:rPr>
          <w:rFonts w:ascii="Verdana" w:eastAsia="Calibri" w:hAnsi="Verdana" w:cs="Arial"/>
          <w:sz w:val="24"/>
          <w:szCs w:val="24"/>
        </w:rPr>
        <w:t>Actualizar los listados del personal de su piso cada vez que se requiera, especialmente después de un simulacro o una emergencia real.</w:t>
      </w:r>
    </w:p>
    <w:p w14:paraId="26FC4146" w14:textId="6A277EDD" w:rsidR="00885E12" w:rsidRPr="00275D83" w:rsidRDefault="00885E12" w:rsidP="00517A63">
      <w:pPr>
        <w:pStyle w:val="TableParagraph"/>
        <w:numPr>
          <w:ilvl w:val="0"/>
          <w:numId w:val="20"/>
        </w:numPr>
        <w:tabs>
          <w:tab w:val="left" w:pos="284"/>
        </w:tabs>
        <w:ind w:left="284" w:right="98" w:hanging="284"/>
        <w:jc w:val="both"/>
        <w:rPr>
          <w:rFonts w:ascii="Verdana" w:hAnsi="Verdana"/>
          <w:sz w:val="24"/>
          <w:szCs w:val="24"/>
        </w:rPr>
      </w:pPr>
      <w:r w:rsidRPr="00275D83">
        <w:rPr>
          <w:rFonts w:ascii="Verdana" w:hAnsi="Verdana"/>
          <w:sz w:val="24"/>
          <w:szCs w:val="24"/>
        </w:rPr>
        <w:t>Asegurar</w:t>
      </w:r>
      <w:r w:rsidRPr="00275D83">
        <w:rPr>
          <w:rFonts w:ascii="Verdana" w:hAnsi="Verdana"/>
          <w:spacing w:val="32"/>
          <w:sz w:val="24"/>
          <w:szCs w:val="24"/>
        </w:rPr>
        <w:t xml:space="preserve"> </w:t>
      </w:r>
      <w:r w:rsidRPr="00275D83">
        <w:rPr>
          <w:rFonts w:ascii="Verdana" w:hAnsi="Verdana"/>
          <w:sz w:val="24"/>
          <w:szCs w:val="24"/>
        </w:rPr>
        <w:t>que</w:t>
      </w:r>
      <w:r w:rsidRPr="00275D83">
        <w:rPr>
          <w:rFonts w:ascii="Verdana" w:hAnsi="Verdana"/>
          <w:spacing w:val="33"/>
          <w:sz w:val="24"/>
          <w:szCs w:val="24"/>
        </w:rPr>
        <w:t xml:space="preserve"> </w:t>
      </w:r>
      <w:r w:rsidRPr="00275D83">
        <w:rPr>
          <w:rFonts w:ascii="Verdana" w:hAnsi="Verdana"/>
          <w:sz w:val="24"/>
          <w:szCs w:val="24"/>
        </w:rPr>
        <w:t>los</w:t>
      </w:r>
      <w:r w:rsidRPr="00275D83">
        <w:rPr>
          <w:rFonts w:ascii="Verdana" w:hAnsi="Verdana"/>
          <w:spacing w:val="34"/>
          <w:sz w:val="24"/>
          <w:szCs w:val="24"/>
        </w:rPr>
        <w:t xml:space="preserve"> </w:t>
      </w:r>
      <w:r w:rsidRPr="00275D83">
        <w:rPr>
          <w:rFonts w:ascii="Verdana" w:hAnsi="Verdana"/>
          <w:sz w:val="24"/>
          <w:szCs w:val="24"/>
        </w:rPr>
        <w:t>lugares</w:t>
      </w:r>
      <w:r w:rsidRPr="00275D83">
        <w:rPr>
          <w:rFonts w:ascii="Verdana" w:hAnsi="Verdana"/>
          <w:spacing w:val="34"/>
          <w:sz w:val="24"/>
          <w:szCs w:val="24"/>
        </w:rPr>
        <w:t xml:space="preserve"> </w:t>
      </w:r>
      <w:r w:rsidRPr="00275D83">
        <w:rPr>
          <w:rFonts w:ascii="Verdana" w:hAnsi="Verdana"/>
          <w:sz w:val="24"/>
          <w:szCs w:val="24"/>
        </w:rPr>
        <w:t>evacuados</w:t>
      </w:r>
      <w:r w:rsidRPr="00275D83">
        <w:rPr>
          <w:rFonts w:ascii="Verdana" w:hAnsi="Verdana"/>
          <w:spacing w:val="34"/>
          <w:sz w:val="24"/>
          <w:szCs w:val="24"/>
        </w:rPr>
        <w:t xml:space="preserve"> </w:t>
      </w:r>
      <w:r w:rsidRPr="00275D83">
        <w:rPr>
          <w:rFonts w:ascii="Verdana" w:hAnsi="Verdana"/>
          <w:sz w:val="24"/>
          <w:szCs w:val="24"/>
        </w:rPr>
        <w:t>han</w:t>
      </w:r>
      <w:r w:rsidRPr="00275D83">
        <w:rPr>
          <w:rFonts w:ascii="Verdana" w:hAnsi="Verdana"/>
          <w:spacing w:val="34"/>
          <w:sz w:val="24"/>
          <w:szCs w:val="24"/>
        </w:rPr>
        <w:t xml:space="preserve"> </w:t>
      </w:r>
      <w:r w:rsidRPr="00275D83">
        <w:rPr>
          <w:rFonts w:ascii="Verdana" w:hAnsi="Verdana"/>
          <w:sz w:val="24"/>
          <w:szCs w:val="24"/>
        </w:rPr>
        <w:t>sido</w:t>
      </w:r>
      <w:r w:rsidRPr="00275D83">
        <w:rPr>
          <w:rFonts w:ascii="Verdana" w:hAnsi="Verdana"/>
          <w:spacing w:val="33"/>
          <w:sz w:val="24"/>
          <w:szCs w:val="24"/>
        </w:rPr>
        <w:t xml:space="preserve"> </w:t>
      </w:r>
      <w:r w:rsidRPr="00275D83">
        <w:rPr>
          <w:rFonts w:ascii="Verdana" w:hAnsi="Verdana"/>
          <w:sz w:val="24"/>
          <w:szCs w:val="24"/>
        </w:rPr>
        <w:t>revisados</w:t>
      </w:r>
      <w:r w:rsidRPr="00275D83">
        <w:rPr>
          <w:rFonts w:ascii="Verdana" w:hAnsi="Verdana"/>
          <w:spacing w:val="34"/>
          <w:sz w:val="24"/>
          <w:szCs w:val="24"/>
        </w:rPr>
        <w:t xml:space="preserve"> </w:t>
      </w:r>
      <w:r w:rsidRPr="00275D83">
        <w:rPr>
          <w:rFonts w:ascii="Verdana" w:hAnsi="Verdana"/>
          <w:sz w:val="24"/>
          <w:szCs w:val="24"/>
        </w:rPr>
        <w:t>si es necesario por colaboradores calificados y no presentan</w:t>
      </w:r>
      <w:r w:rsidRPr="00275D83">
        <w:rPr>
          <w:rFonts w:ascii="Verdana" w:hAnsi="Verdana"/>
          <w:spacing w:val="1"/>
          <w:sz w:val="24"/>
          <w:szCs w:val="24"/>
        </w:rPr>
        <w:t xml:space="preserve"> </w:t>
      </w:r>
      <w:r w:rsidRPr="00275D83">
        <w:rPr>
          <w:rFonts w:ascii="Verdana" w:hAnsi="Verdana"/>
          <w:sz w:val="24"/>
          <w:szCs w:val="24"/>
        </w:rPr>
        <w:t>peligros, antes de dar la orden de regresar a los ocupantes,</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t>autorizar</w:t>
      </w:r>
      <w:r w:rsidRPr="00275D83">
        <w:rPr>
          <w:rFonts w:ascii="Verdana" w:hAnsi="Verdana"/>
          <w:spacing w:val="1"/>
          <w:sz w:val="24"/>
          <w:szCs w:val="24"/>
        </w:rPr>
        <w:t xml:space="preserve"> </w:t>
      </w:r>
      <w:r w:rsidRPr="00275D83">
        <w:rPr>
          <w:rFonts w:ascii="Verdana" w:hAnsi="Verdana"/>
          <w:sz w:val="24"/>
          <w:szCs w:val="24"/>
        </w:rPr>
        <w:t>el</w:t>
      </w:r>
      <w:r w:rsidRPr="00275D83">
        <w:rPr>
          <w:rFonts w:ascii="Verdana" w:hAnsi="Verdana"/>
          <w:spacing w:val="1"/>
          <w:sz w:val="24"/>
          <w:szCs w:val="24"/>
        </w:rPr>
        <w:t xml:space="preserve"> </w:t>
      </w:r>
      <w:r w:rsidRPr="00275D83">
        <w:rPr>
          <w:rFonts w:ascii="Verdana" w:hAnsi="Verdana"/>
          <w:sz w:val="24"/>
          <w:szCs w:val="24"/>
        </w:rPr>
        <w:t>reingreso</w:t>
      </w:r>
      <w:r w:rsidRPr="00275D83">
        <w:rPr>
          <w:rFonts w:ascii="Verdana" w:hAnsi="Verdana"/>
          <w:spacing w:val="1"/>
          <w:sz w:val="24"/>
          <w:szCs w:val="24"/>
        </w:rPr>
        <w:t xml:space="preserve"> </w:t>
      </w:r>
      <w:r w:rsidRPr="00275D83">
        <w:rPr>
          <w:rFonts w:ascii="Verdana" w:hAnsi="Verdana"/>
          <w:sz w:val="24"/>
          <w:szCs w:val="24"/>
        </w:rPr>
        <w:t>y</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t>declarar</w:t>
      </w:r>
      <w:r w:rsidRPr="00275D83">
        <w:rPr>
          <w:rFonts w:ascii="Verdana" w:hAnsi="Verdana"/>
          <w:spacing w:val="1"/>
          <w:sz w:val="24"/>
          <w:szCs w:val="24"/>
        </w:rPr>
        <w:t xml:space="preserve"> </w:t>
      </w:r>
      <w:r w:rsidRPr="00275D83">
        <w:rPr>
          <w:rFonts w:ascii="Verdana" w:hAnsi="Verdana"/>
          <w:sz w:val="24"/>
          <w:szCs w:val="24"/>
        </w:rPr>
        <w:t>el</w:t>
      </w:r>
      <w:r w:rsidRPr="00275D83">
        <w:rPr>
          <w:rFonts w:ascii="Verdana" w:hAnsi="Verdana"/>
          <w:spacing w:val="1"/>
          <w:sz w:val="24"/>
          <w:szCs w:val="24"/>
        </w:rPr>
        <w:t xml:space="preserve"> </w:t>
      </w:r>
      <w:r w:rsidRPr="00275D83">
        <w:rPr>
          <w:rFonts w:ascii="Verdana" w:hAnsi="Verdana"/>
          <w:sz w:val="24"/>
          <w:szCs w:val="24"/>
        </w:rPr>
        <w:t>fin</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t>la</w:t>
      </w:r>
      <w:r w:rsidRPr="00275D83">
        <w:rPr>
          <w:rFonts w:ascii="Verdana" w:hAnsi="Verdana"/>
          <w:spacing w:val="1"/>
          <w:sz w:val="24"/>
          <w:szCs w:val="24"/>
        </w:rPr>
        <w:t xml:space="preserve"> </w:t>
      </w:r>
      <w:r w:rsidRPr="00275D83">
        <w:rPr>
          <w:rFonts w:ascii="Verdana" w:hAnsi="Verdana"/>
          <w:sz w:val="24"/>
          <w:szCs w:val="24"/>
        </w:rPr>
        <w:t xml:space="preserve">emergencia. </w:t>
      </w:r>
    </w:p>
    <w:p w14:paraId="3660DF97" w14:textId="77777777" w:rsidR="00885E12" w:rsidRPr="00275D83" w:rsidRDefault="00885E12" w:rsidP="00517A63">
      <w:pPr>
        <w:pStyle w:val="TableParagraph"/>
        <w:numPr>
          <w:ilvl w:val="0"/>
          <w:numId w:val="20"/>
        </w:numPr>
        <w:tabs>
          <w:tab w:val="left" w:pos="284"/>
        </w:tabs>
        <w:spacing w:line="237" w:lineRule="auto"/>
        <w:ind w:left="284" w:right="102" w:hanging="284"/>
        <w:jc w:val="both"/>
        <w:rPr>
          <w:rFonts w:ascii="Verdana" w:hAnsi="Verdana"/>
          <w:sz w:val="24"/>
          <w:szCs w:val="24"/>
        </w:rPr>
      </w:pPr>
      <w:r w:rsidRPr="00275D83">
        <w:rPr>
          <w:rFonts w:ascii="Verdana" w:hAnsi="Verdana"/>
          <w:sz w:val="24"/>
          <w:szCs w:val="24"/>
        </w:rPr>
        <w:t>Verificar las consecuencias del siniestro sector por sector y</w:t>
      </w:r>
      <w:r w:rsidRPr="00275D83">
        <w:rPr>
          <w:rFonts w:ascii="Verdana" w:hAnsi="Verdana"/>
          <w:spacing w:val="1"/>
          <w:sz w:val="24"/>
          <w:szCs w:val="24"/>
        </w:rPr>
        <w:t xml:space="preserve"> </w:t>
      </w:r>
      <w:r w:rsidRPr="00275D83">
        <w:rPr>
          <w:rFonts w:ascii="Verdana" w:hAnsi="Verdana"/>
          <w:sz w:val="24"/>
          <w:szCs w:val="24"/>
        </w:rPr>
        <w:t>elaborar los reportes de daños y pérdidas para</w:t>
      </w:r>
      <w:r w:rsidRPr="00275D83">
        <w:rPr>
          <w:rFonts w:ascii="Verdana" w:hAnsi="Verdana"/>
          <w:spacing w:val="1"/>
          <w:sz w:val="24"/>
          <w:szCs w:val="24"/>
        </w:rPr>
        <w:t xml:space="preserve"> </w:t>
      </w:r>
      <w:r w:rsidRPr="00275D83">
        <w:rPr>
          <w:rFonts w:ascii="Verdana" w:hAnsi="Verdana"/>
          <w:sz w:val="24"/>
          <w:szCs w:val="24"/>
        </w:rPr>
        <w:t>consolidar el</w:t>
      </w:r>
      <w:r w:rsidRPr="00275D83">
        <w:rPr>
          <w:rFonts w:ascii="Verdana" w:hAnsi="Verdana"/>
          <w:spacing w:val="-1"/>
          <w:sz w:val="24"/>
          <w:szCs w:val="24"/>
        </w:rPr>
        <w:t xml:space="preserve"> </w:t>
      </w:r>
      <w:r w:rsidRPr="00275D83">
        <w:rPr>
          <w:rFonts w:ascii="Verdana" w:hAnsi="Verdana"/>
          <w:sz w:val="24"/>
          <w:szCs w:val="24"/>
        </w:rPr>
        <w:t>informe</w:t>
      </w:r>
      <w:r w:rsidRPr="00275D83">
        <w:rPr>
          <w:rFonts w:ascii="Verdana" w:hAnsi="Verdana"/>
          <w:spacing w:val="-2"/>
          <w:sz w:val="24"/>
          <w:szCs w:val="24"/>
        </w:rPr>
        <w:t xml:space="preserve"> </w:t>
      </w:r>
      <w:r w:rsidRPr="00275D83">
        <w:rPr>
          <w:rFonts w:ascii="Verdana" w:hAnsi="Verdana"/>
          <w:sz w:val="24"/>
          <w:szCs w:val="24"/>
        </w:rPr>
        <w:t>a</w:t>
      </w:r>
      <w:r w:rsidRPr="00275D83">
        <w:rPr>
          <w:rFonts w:ascii="Verdana" w:hAnsi="Verdana"/>
          <w:spacing w:val="-1"/>
          <w:sz w:val="24"/>
          <w:szCs w:val="24"/>
        </w:rPr>
        <w:t xml:space="preserve"> </w:t>
      </w:r>
      <w:r w:rsidRPr="00275D83">
        <w:rPr>
          <w:rFonts w:ascii="Verdana" w:hAnsi="Verdana"/>
          <w:sz w:val="24"/>
          <w:szCs w:val="24"/>
        </w:rPr>
        <w:t>las</w:t>
      </w:r>
      <w:r w:rsidRPr="00275D83">
        <w:rPr>
          <w:rFonts w:ascii="Verdana" w:hAnsi="Verdana"/>
          <w:spacing w:val="1"/>
          <w:sz w:val="24"/>
          <w:szCs w:val="24"/>
        </w:rPr>
        <w:t xml:space="preserve"> </w:t>
      </w:r>
      <w:r w:rsidRPr="00275D83">
        <w:rPr>
          <w:rFonts w:ascii="Verdana" w:hAnsi="Verdana"/>
          <w:sz w:val="24"/>
          <w:szCs w:val="24"/>
        </w:rPr>
        <w:t xml:space="preserve">directivas. </w:t>
      </w:r>
    </w:p>
    <w:p w14:paraId="3D6E706F" w14:textId="77777777" w:rsidR="00885E12" w:rsidRPr="00275D83" w:rsidRDefault="00885E12" w:rsidP="00517A63">
      <w:pPr>
        <w:pStyle w:val="TableParagraph"/>
        <w:numPr>
          <w:ilvl w:val="0"/>
          <w:numId w:val="20"/>
        </w:numPr>
        <w:tabs>
          <w:tab w:val="left" w:pos="284"/>
        </w:tabs>
        <w:spacing w:line="237" w:lineRule="auto"/>
        <w:ind w:left="284" w:right="102" w:hanging="284"/>
        <w:jc w:val="both"/>
        <w:rPr>
          <w:rFonts w:ascii="Verdana" w:hAnsi="Verdana"/>
          <w:sz w:val="24"/>
          <w:szCs w:val="24"/>
        </w:rPr>
      </w:pPr>
      <w:r w:rsidRPr="00275D83">
        <w:rPr>
          <w:rFonts w:ascii="Verdana" w:hAnsi="Verdana"/>
          <w:sz w:val="24"/>
          <w:szCs w:val="24"/>
        </w:rPr>
        <w:t>Coordinar la adopción de medidas correctivas a partir de lo</w:t>
      </w:r>
      <w:r w:rsidRPr="00275D83">
        <w:rPr>
          <w:rFonts w:ascii="Verdana" w:hAnsi="Verdana"/>
          <w:spacing w:val="1"/>
          <w:sz w:val="24"/>
          <w:szCs w:val="24"/>
        </w:rPr>
        <w:t xml:space="preserve"> </w:t>
      </w:r>
      <w:r w:rsidRPr="00275D83">
        <w:rPr>
          <w:rFonts w:ascii="Verdana" w:hAnsi="Verdana"/>
          <w:sz w:val="24"/>
          <w:szCs w:val="24"/>
        </w:rPr>
        <w:t xml:space="preserve">ocurrido. </w:t>
      </w:r>
    </w:p>
    <w:p w14:paraId="50DC1E3A" w14:textId="77777777" w:rsidR="00885E12" w:rsidRPr="00275D83" w:rsidRDefault="00885E12" w:rsidP="00517A63">
      <w:pPr>
        <w:pStyle w:val="TableParagraph"/>
        <w:numPr>
          <w:ilvl w:val="0"/>
          <w:numId w:val="20"/>
        </w:numPr>
        <w:tabs>
          <w:tab w:val="left" w:pos="284"/>
        </w:tabs>
        <w:spacing w:line="237" w:lineRule="auto"/>
        <w:ind w:left="284" w:right="102" w:hanging="284"/>
        <w:jc w:val="both"/>
        <w:rPr>
          <w:rFonts w:ascii="Verdana" w:hAnsi="Verdana"/>
          <w:sz w:val="24"/>
          <w:szCs w:val="24"/>
        </w:rPr>
      </w:pPr>
      <w:r w:rsidRPr="00275D83">
        <w:rPr>
          <w:rFonts w:ascii="Verdana" w:hAnsi="Verdana"/>
          <w:sz w:val="24"/>
          <w:szCs w:val="24"/>
        </w:rPr>
        <w:t>Asegurar el restablecimiento de los sistemas de protección</w:t>
      </w:r>
      <w:r w:rsidRPr="00275D83">
        <w:rPr>
          <w:rFonts w:ascii="Verdana" w:hAnsi="Verdana"/>
          <w:spacing w:val="1"/>
          <w:sz w:val="24"/>
          <w:szCs w:val="24"/>
        </w:rPr>
        <w:t xml:space="preserve"> </w:t>
      </w:r>
      <w:r w:rsidRPr="00275D83">
        <w:rPr>
          <w:rFonts w:ascii="Verdana" w:hAnsi="Verdana"/>
          <w:sz w:val="24"/>
          <w:szCs w:val="24"/>
        </w:rPr>
        <w:t>para</w:t>
      </w:r>
      <w:r w:rsidRPr="00275D83">
        <w:rPr>
          <w:rFonts w:ascii="Verdana" w:hAnsi="Verdana"/>
          <w:spacing w:val="1"/>
          <w:sz w:val="24"/>
          <w:szCs w:val="24"/>
        </w:rPr>
        <w:t xml:space="preserve"> </w:t>
      </w:r>
      <w:r w:rsidRPr="00275D83">
        <w:rPr>
          <w:rFonts w:ascii="Verdana" w:hAnsi="Verdana"/>
          <w:sz w:val="24"/>
          <w:szCs w:val="24"/>
        </w:rPr>
        <w:t>mantenimiento,</w:t>
      </w:r>
      <w:r w:rsidRPr="00275D83">
        <w:rPr>
          <w:rFonts w:ascii="Verdana" w:hAnsi="Verdana"/>
          <w:spacing w:val="1"/>
          <w:sz w:val="24"/>
          <w:szCs w:val="24"/>
        </w:rPr>
        <w:t xml:space="preserve"> </w:t>
      </w:r>
      <w:r w:rsidRPr="00275D83">
        <w:rPr>
          <w:rFonts w:ascii="Verdana" w:hAnsi="Verdana"/>
          <w:sz w:val="24"/>
          <w:szCs w:val="24"/>
        </w:rPr>
        <w:t>recarga</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t>extintores,</w:t>
      </w:r>
      <w:r w:rsidRPr="00275D83">
        <w:rPr>
          <w:rFonts w:ascii="Verdana" w:hAnsi="Verdana"/>
          <w:spacing w:val="1"/>
          <w:sz w:val="24"/>
          <w:szCs w:val="24"/>
        </w:rPr>
        <w:t xml:space="preserve"> </w:t>
      </w:r>
      <w:r w:rsidRPr="00275D83">
        <w:rPr>
          <w:rFonts w:ascii="Verdana" w:hAnsi="Verdana"/>
          <w:sz w:val="24"/>
          <w:szCs w:val="24"/>
        </w:rPr>
        <w:t>dotación</w:t>
      </w:r>
      <w:r w:rsidRPr="00275D83">
        <w:rPr>
          <w:rFonts w:ascii="Verdana" w:hAnsi="Verdana"/>
          <w:spacing w:val="1"/>
          <w:sz w:val="24"/>
          <w:szCs w:val="24"/>
        </w:rPr>
        <w:t xml:space="preserve"> </w:t>
      </w:r>
      <w:r w:rsidRPr="00275D83">
        <w:rPr>
          <w:rFonts w:ascii="Verdana" w:hAnsi="Verdana"/>
          <w:sz w:val="24"/>
          <w:szCs w:val="24"/>
        </w:rPr>
        <w:t>de</w:t>
      </w:r>
      <w:r w:rsidRPr="00275D83">
        <w:rPr>
          <w:rFonts w:ascii="Verdana" w:hAnsi="Verdana"/>
          <w:spacing w:val="1"/>
          <w:sz w:val="24"/>
          <w:szCs w:val="24"/>
        </w:rPr>
        <w:t xml:space="preserve"> </w:t>
      </w:r>
      <w:r w:rsidRPr="00275D83">
        <w:rPr>
          <w:rFonts w:ascii="Verdana" w:hAnsi="Verdana"/>
          <w:sz w:val="24"/>
          <w:szCs w:val="24"/>
        </w:rPr>
        <w:t>botiquines, salidas de emergencia despejadas y siempre en</w:t>
      </w:r>
      <w:r w:rsidRPr="00275D83">
        <w:rPr>
          <w:rFonts w:ascii="Verdana" w:hAnsi="Verdana"/>
          <w:spacing w:val="1"/>
          <w:sz w:val="24"/>
          <w:szCs w:val="24"/>
        </w:rPr>
        <w:t xml:space="preserve"> </w:t>
      </w:r>
      <w:r w:rsidRPr="00275D83">
        <w:rPr>
          <w:rFonts w:ascii="Verdana" w:hAnsi="Verdana"/>
          <w:sz w:val="24"/>
          <w:szCs w:val="24"/>
        </w:rPr>
        <w:t>condiciones</w:t>
      </w:r>
      <w:r w:rsidRPr="00275D83">
        <w:rPr>
          <w:rFonts w:ascii="Verdana" w:hAnsi="Verdana"/>
          <w:spacing w:val="-1"/>
          <w:sz w:val="24"/>
          <w:szCs w:val="24"/>
        </w:rPr>
        <w:t xml:space="preserve"> </w:t>
      </w:r>
      <w:r w:rsidRPr="00275D83">
        <w:rPr>
          <w:rFonts w:ascii="Verdana" w:hAnsi="Verdana"/>
          <w:sz w:val="24"/>
          <w:szCs w:val="24"/>
        </w:rPr>
        <w:t>de uso.</w:t>
      </w:r>
    </w:p>
    <w:p w14:paraId="6626A2B4" w14:textId="51435BCC" w:rsidR="00885E12" w:rsidRPr="00275D83" w:rsidRDefault="00517A63" w:rsidP="0003646C">
      <w:pPr>
        <w:pStyle w:val="Ttulo1"/>
        <w:rPr>
          <w:rFonts w:ascii="Verdana" w:hAnsi="Verdana"/>
        </w:rPr>
      </w:pPr>
      <w:bookmarkStart w:id="68" w:name="_Toc169618788"/>
      <w:r w:rsidRPr="00275D83">
        <w:rPr>
          <w:rFonts w:ascii="Verdana" w:hAnsi="Verdana"/>
        </w:rPr>
        <w:t>TIEMPO TEÓRICO DE SALIDA</w:t>
      </w:r>
      <w:bookmarkEnd w:id="68"/>
      <w:r w:rsidRPr="00275D83">
        <w:rPr>
          <w:rFonts w:ascii="Verdana" w:hAnsi="Verdana"/>
        </w:rPr>
        <w:t xml:space="preserve"> </w:t>
      </w:r>
    </w:p>
    <w:p w14:paraId="733CC85A" w14:textId="77777777" w:rsidR="00885E12" w:rsidRPr="00275D83" w:rsidRDefault="00885E12" w:rsidP="00213F72">
      <w:pPr>
        <w:autoSpaceDE w:val="0"/>
        <w:autoSpaceDN w:val="0"/>
        <w:adjustRightInd w:val="0"/>
        <w:jc w:val="both"/>
        <w:rPr>
          <w:rFonts w:ascii="Verdana" w:eastAsia="Calibri" w:hAnsi="Verdana" w:cs="Arial"/>
        </w:rPr>
      </w:pPr>
    </w:p>
    <w:p w14:paraId="71F3DB9E" w14:textId="1B5EFF10" w:rsidR="00885E12" w:rsidRPr="00275D83" w:rsidRDefault="00885E12" w:rsidP="00213F72">
      <w:pPr>
        <w:tabs>
          <w:tab w:val="left" w:pos="567"/>
        </w:tabs>
        <w:autoSpaceDE w:val="0"/>
        <w:autoSpaceDN w:val="0"/>
        <w:adjustRightInd w:val="0"/>
        <w:spacing w:after="358"/>
        <w:jc w:val="both"/>
        <w:rPr>
          <w:rFonts w:ascii="Verdana" w:eastAsia="Calibri" w:hAnsi="Verdana" w:cs="Arial"/>
        </w:rPr>
      </w:pPr>
      <w:r w:rsidRPr="00275D83">
        <w:rPr>
          <w:rFonts w:ascii="Verdana" w:eastAsia="Calibri" w:hAnsi="Verdana" w:cs="Arial"/>
        </w:rPr>
        <w:t>Es una fórmula que permite establecer el tiempo aproximado de evacuación de un edificio teniendo en cuenta el número de personas a evacuar, el área de las escaleras y</w:t>
      </w:r>
      <w:r w:rsidR="00304A36" w:rsidRPr="00275D83">
        <w:rPr>
          <w:rFonts w:ascii="Verdana" w:eastAsia="Calibri" w:hAnsi="Verdana" w:cs="Arial"/>
        </w:rPr>
        <w:t xml:space="preserve"> el número de módulos de salida</w:t>
      </w:r>
    </w:p>
    <w:p w14:paraId="333D1F3B" w14:textId="77777777" w:rsidR="00885E12" w:rsidRPr="00275D83" w:rsidRDefault="00885E12" w:rsidP="00213F72">
      <w:pPr>
        <w:jc w:val="both"/>
        <w:rPr>
          <w:rFonts w:ascii="Verdana" w:hAnsi="Verdana" w:cs="Arial"/>
        </w:rPr>
      </w:pPr>
      <w:r w:rsidRPr="00275D83">
        <w:rPr>
          <w:rFonts w:ascii="Verdana" w:hAnsi="Verdana" w:cs="Arial"/>
        </w:rPr>
        <w:lastRenderedPageBreak/>
        <w:t>Para determinar el tiempo que demora la evacuación del edificio desde que sale la primera persona hasta que la última persona abandona el edificio, se realizará la siguiente ecuación matemática:</w:t>
      </w:r>
    </w:p>
    <w:p w14:paraId="4AE3E463" w14:textId="77777777" w:rsidR="00885E12" w:rsidRPr="00275D83" w:rsidRDefault="00885E12" w:rsidP="00213F72">
      <w:pPr>
        <w:jc w:val="both"/>
        <w:rPr>
          <w:rFonts w:ascii="Verdana" w:hAnsi="Verdana" w:cs="Arial"/>
        </w:rPr>
      </w:pPr>
    </w:p>
    <w:p w14:paraId="23BD8E85" w14:textId="7F59C8BE" w:rsidR="00885E12" w:rsidRPr="00275D83" w:rsidRDefault="00304A36" w:rsidP="00213F72">
      <w:pPr>
        <w:jc w:val="both"/>
        <w:rPr>
          <w:rFonts w:ascii="Verdana" w:eastAsia="Calibri" w:hAnsi="Verdana" w:cs="Arial"/>
        </w:rPr>
      </w:pPr>
      <w:r w:rsidRPr="00275D83">
        <w:rPr>
          <w:rFonts w:ascii="Verdana" w:hAnsi="Verdana"/>
          <w:noProof/>
          <w:lang w:eastAsia="es-CO"/>
        </w:rPr>
        <w:drawing>
          <wp:anchor distT="0" distB="0" distL="114300" distR="114300" simplePos="0" relativeHeight="251660288" behindDoc="0" locked="0" layoutInCell="1" allowOverlap="1" wp14:anchorId="4651D976" wp14:editId="19879121">
            <wp:simplePos x="0" y="0"/>
            <wp:positionH relativeFrom="column">
              <wp:posOffset>1567815</wp:posOffset>
            </wp:positionH>
            <wp:positionV relativeFrom="paragraph">
              <wp:posOffset>9525</wp:posOffset>
            </wp:positionV>
            <wp:extent cx="1914525" cy="717550"/>
            <wp:effectExtent l="0" t="0" r="9525" b="6350"/>
            <wp:wrapSquare wrapText="bothSides"/>
            <wp:docPr id="1080186691" name="Imagen 108018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14525"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115504" w14:textId="06A3388E" w:rsidR="00885E12" w:rsidRPr="00275D83" w:rsidRDefault="00885E12" w:rsidP="00213F72">
      <w:pPr>
        <w:jc w:val="both"/>
        <w:rPr>
          <w:rFonts w:ascii="Verdana" w:hAnsi="Verdana" w:cs="Arial"/>
          <w:lang w:val="es-ES" w:eastAsia="es-ES_tradnl"/>
        </w:rPr>
      </w:pPr>
    </w:p>
    <w:p w14:paraId="45F745FB" w14:textId="1825DB46" w:rsidR="00885E12" w:rsidRPr="00275D83" w:rsidRDefault="00885E12" w:rsidP="00213F72">
      <w:pPr>
        <w:jc w:val="both"/>
        <w:rPr>
          <w:rFonts w:ascii="Verdana" w:hAnsi="Verdana" w:cs="Arial"/>
          <w:lang w:val="es-ES" w:eastAsia="es-ES_tradnl"/>
        </w:rPr>
      </w:pPr>
    </w:p>
    <w:p w14:paraId="1E3C1FD5" w14:textId="0B6D3E7F" w:rsidR="00885E12" w:rsidRPr="00275D83" w:rsidRDefault="00885E12" w:rsidP="00213F72">
      <w:pPr>
        <w:jc w:val="both"/>
        <w:rPr>
          <w:rFonts w:ascii="Verdana" w:hAnsi="Verdana" w:cs="Arial"/>
        </w:rPr>
      </w:pPr>
    </w:p>
    <w:p w14:paraId="5D66C3C7" w14:textId="77777777" w:rsidR="00885E12" w:rsidRPr="00275D83" w:rsidRDefault="00885E12" w:rsidP="00213F72">
      <w:pPr>
        <w:jc w:val="both"/>
        <w:rPr>
          <w:rFonts w:ascii="Verdana" w:hAnsi="Verdana" w:cs="Arial"/>
        </w:rPr>
      </w:pPr>
      <w:r w:rsidRPr="00275D83">
        <w:rPr>
          <w:rFonts w:ascii="Verdana" w:hAnsi="Verdana" w:cs="Arial"/>
        </w:rPr>
        <w:t>Donde:</w:t>
      </w:r>
    </w:p>
    <w:p w14:paraId="01CBA97D" w14:textId="77777777" w:rsidR="00885E12" w:rsidRPr="00275D83" w:rsidRDefault="00885E12" w:rsidP="00213F72">
      <w:pPr>
        <w:jc w:val="both"/>
        <w:rPr>
          <w:rFonts w:ascii="Verdana" w:hAnsi="Verdana" w:cs="Arial"/>
        </w:rPr>
      </w:pPr>
    </w:p>
    <w:p w14:paraId="7D31E4AB"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rPr>
        <w:t>TS =</w:t>
      </w:r>
      <w:r w:rsidRPr="00275D83">
        <w:rPr>
          <w:rFonts w:ascii="Verdana" w:eastAsia="Calibri" w:hAnsi="Verdana" w:cs="Arial"/>
        </w:rPr>
        <w:t xml:space="preserve"> Tiempo de salida en minutos. </w:t>
      </w:r>
    </w:p>
    <w:p w14:paraId="7E1E602B" w14:textId="77777777" w:rsidR="00885E12" w:rsidRPr="00275D83" w:rsidRDefault="00885E12" w:rsidP="00213F72">
      <w:pPr>
        <w:autoSpaceDE w:val="0"/>
        <w:autoSpaceDN w:val="0"/>
        <w:adjustRightInd w:val="0"/>
        <w:jc w:val="both"/>
        <w:rPr>
          <w:rFonts w:ascii="Verdana" w:eastAsia="Calibri" w:hAnsi="Verdana" w:cs="Arial"/>
        </w:rPr>
      </w:pPr>
    </w:p>
    <w:p w14:paraId="6E5C3FB0" w14:textId="0C784634"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rPr>
        <w:t>N =</w:t>
      </w:r>
      <w:r w:rsidRPr="00275D83">
        <w:rPr>
          <w:rFonts w:ascii="Verdana" w:eastAsia="Calibri" w:hAnsi="Verdana" w:cs="Arial"/>
        </w:rPr>
        <w:t xml:space="preserve"> </w:t>
      </w:r>
      <w:r w:rsidR="00304A36" w:rsidRPr="00275D83">
        <w:rPr>
          <w:rFonts w:ascii="Verdana" w:eastAsia="Calibri" w:hAnsi="Verdana" w:cs="Arial"/>
        </w:rPr>
        <w:t>Número de ocupantes de la entidad</w:t>
      </w:r>
      <w:r w:rsidRPr="00275D83">
        <w:rPr>
          <w:rFonts w:ascii="Verdana" w:eastAsia="Calibri" w:hAnsi="Verdana" w:cs="Arial"/>
        </w:rPr>
        <w:t xml:space="preserve">. </w:t>
      </w:r>
    </w:p>
    <w:p w14:paraId="64043CB2" w14:textId="77777777" w:rsidR="00885E12" w:rsidRPr="00275D83" w:rsidRDefault="00885E12" w:rsidP="00213F72">
      <w:pPr>
        <w:autoSpaceDE w:val="0"/>
        <w:autoSpaceDN w:val="0"/>
        <w:adjustRightInd w:val="0"/>
        <w:jc w:val="both"/>
        <w:rPr>
          <w:rFonts w:ascii="Verdana" w:eastAsia="Calibri" w:hAnsi="Verdana" w:cs="Arial"/>
        </w:rPr>
      </w:pPr>
    </w:p>
    <w:p w14:paraId="119958F3"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rPr>
        <w:t>n =</w:t>
      </w:r>
      <w:r w:rsidRPr="00275D83">
        <w:rPr>
          <w:rFonts w:ascii="Verdana" w:eastAsia="Calibri" w:hAnsi="Verdana" w:cs="Arial"/>
        </w:rPr>
        <w:t xml:space="preserve"> Carga Ocupacional de las escaleras en número de personas con 0,33 m2/persona.</w:t>
      </w:r>
    </w:p>
    <w:p w14:paraId="42F6256A"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 </w:t>
      </w:r>
    </w:p>
    <w:p w14:paraId="780623C1"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rPr>
        <w:t>r =</w:t>
      </w:r>
      <w:r w:rsidRPr="00275D83">
        <w:rPr>
          <w:rFonts w:ascii="Verdana" w:eastAsia="Calibri" w:hAnsi="Verdana" w:cs="Arial"/>
        </w:rPr>
        <w:t xml:space="preserve"> Capacidad de salida en escaleras 45 personas por módulo de salida.</w:t>
      </w:r>
    </w:p>
    <w:p w14:paraId="1E96918F"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 </w:t>
      </w:r>
    </w:p>
    <w:p w14:paraId="115AEAE7" w14:textId="77777777" w:rsidR="00885E12" w:rsidRPr="00275D83" w:rsidRDefault="00885E12" w:rsidP="00213F72">
      <w:pPr>
        <w:jc w:val="both"/>
        <w:rPr>
          <w:rFonts w:ascii="Verdana" w:hAnsi="Verdana" w:cs="Arial"/>
        </w:rPr>
      </w:pPr>
      <w:r w:rsidRPr="00275D83">
        <w:rPr>
          <w:rFonts w:ascii="Verdana" w:eastAsia="Calibri" w:hAnsi="Verdana" w:cs="Arial"/>
          <w:b/>
        </w:rPr>
        <w:t>u =</w:t>
      </w:r>
      <w:r w:rsidRPr="00275D83">
        <w:rPr>
          <w:rFonts w:ascii="Verdana" w:eastAsia="Calibri" w:hAnsi="Verdana" w:cs="Arial"/>
        </w:rPr>
        <w:t xml:space="preserve"> Número de módulos totales en las escaleras de salida (1 módulo = 0.6 m).</w:t>
      </w:r>
    </w:p>
    <w:p w14:paraId="67F24C20" w14:textId="77777777" w:rsidR="00885E12" w:rsidRPr="00275D83" w:rsidRDefault="00885E12" w:rsidP="00213F72">
      <w:pPr>
        <w:jc w:val="both"/>
        <w:rPr>
          <w:rFonts w:ascii="Verdana" w:hAnsi="Verdana" w:cs="Arial"/>
        </w:rPr>
      </w:pPr>
    </w:p>
    <w:p w14:paraId="435678C8" w14:textId="77777777" w:rsidR="00885E12" w:rsidRPr="00275D83" w:rsidRDefault="00885E12" w:rsidP="00517A63">
      <w:pPr>
        <w:pStyle w:val="Ttulo1"/>
        <w:rPr>
          <w:rFonts w:ascii="Verdana" w:hAnsi="Verdana"/>
        </w:rPr>
      </w:pPr>
      <w:bookmarkStart w:id="69" w:name="_Toc164071185"/>
      <w:bookmarkStart w:id="70" w:name="_Toc169618789"/>
      <w:r w:rsidRPr="00275D83">
        <w:rPr>
          <w:rFonts w:ascii="Verdana" w:hAnsi="Verdana"/>
        </w:rPr>
        <w:t>PROCEDIMIENTO PARA LA ACTIVACIÓN DE LA ALARMA.</w:t>
      </w:r>
      <w:bookmarkEnd w:id="69"/>
      <w:bookmarkEnd w:id="70"/>
      <w:r w:rsidRPr="00275D83">
        <w:rPr>
          <w:rFonts w:ascii="Verdana" w:hAnsi="Verdana"/>
        </w:rPr>
        <w:t xml:space="preserve"> </w:t>
      </w:r>
    </w:p>
    <w:p w14:paraId="676460E7" w14:textId="77777777" w:rsidR="00885E12" w:rsidRPr="00275D83" w:rsidRDefault="00885E12" w:rsidP="00213F72">
      <w:pPr>
        <w:autoSpaceDE w:val="0"/>
        <w:autoSpaceDN w:val="0"/>
        <w:adjustRightInd w:val="0"/>
        <w:jc w:val="both"/>
        <w:rPr>
          <w:rFonts w:ascii="Verdana" w:eastAsia="Calibri" w:hAnsi="Verdana" w:cs="Arial"/>
        </w:rPr>
      </w:pPr>
    </w:p>
    <w:p w14:paraId="10E66C5E" w14:textId="77777777" w:rsidR="00885E12" w:rsidRPr="00275D83" w:rsidRDefault="00885E12" w:rsidP="00213F72">
      <w:pPr>
        <w:autoSpaceDE w:val="0"/>
        <w:autoSpaceDN w:val="0"/>
        <w:adjustRightInd w:val="0"/>
        <w:ind w:left="284"/>
        <w:jc w:val="both"/>
        <w:rPr>
          <w:rFonts w:ascii="Verdana" w:eastAsia="Calibri" w:hAnsi="Verdana" w:cs="Arial"/>
        </w:rPr>
      </w:pPr>
      <w:r w:rsidRPr="00275D83">
        <w:rPr>
          <w:rFonts w:ascii="Verdana" w:eastAsia="Calibri" w:hAnsi="Verdana" w:cs="Arial"/>
        </w:rPr>
        <w:t xml:space="preserve">La alarma de evacuación es la señal que nos permite dar a conocer a todo personal, en forma simultánea, la necesidad de evacuar un área ante una amenaza determinada; por esta razón, es importante que sea dada en el menor tiempo posible después de que se ha presentado la emergencia. </w:t>
      </w:r>
    </w:p>
    <w:p w14:paraId="72D7FB95" w14:textId="77777777" w:rsidR="00885E12" w:rsidRPr="00275D83" w:rsidRDefault="00885E12" w:rsidP="00213F72">
      <w:pPr>
        <w:autoSpaceDE w:val="0"/>
        <w:autoSpaceDN w:val="0"/>
        <w:adjustRightInd w:val="0"/>
        <w:jc w:val="both"/>
        <w:rPr>
          <w:rFonts w:ascii="Verdana" w:eastAsia="Calibri" w:hAnsi="Verdana" w:cs="Arial"/>
        </w:rPr>
      </w:pPr>
    </w:p>
    <w:p w14:paraId="62DB6E20" w14:textId="77777777" w:rsidR="00885E12" w:rsidRPr="00275D83" w:rsidRDefault="00885E12" w:rsidP="00C970B7">
      <w:pPr>
        <w:pStyle w:val="Ttulo2"/>
        <w:rPr>
          <w:rFonts w:ascii="Verdana" w:eastAsia="Calibri" w:hAnsi="Verdana"/>
        </w:rPr>
      </w:pPr>
      <w:bookmarkStart w:id="71" w:name="_Toc169618790"/>
      <w:r w:rsidRPr="00275D83">
        <w:rPr>
          <w:rFonts w:ascii="Verdana" w:eastAsia="Calibri" w:hAnsi="Verdana"/>
        </w:rPr>
        <w:t>Criterios de decisión</w:t>
      </w:r>
      <w:bookmarkEnd w:id="71"/>
      <w:r w:rsidRPr="00275D83">
        <w:rPr>
          <w:rFonts w:ascii="Verdana" w:eastAsia="Calibri" w:hAnsi="Verdana"/>
        </w:rPr>
        <w:t xml:space="preserve"> </w:t>
      </w:r>
    </w:p>
    <w:p w14:paraId="171CAA27" w14:textId="77777777" w:rsidR="00885E12" w:rsidRPr="00275D83" w:rsidRDefault="00885E12" w:rsidP="00213F72">
      <w:pPr>
        <w:autoSpaceDE w:val="0"/>
        <w:autoSpaceDN w:val="0"/>
        <w:adjustRightInd w:val="0"/>
        <w:jc w:val="both"/>
        <w:rPr>
          <w:rFonts w:ascii="Verdana" w:eastAsia="Calibri" w:hAnsi="Verdana" w:cs="Arial"/>
        </w:rPr>
      </w:pPr>
    </w:p>
    <w:p w14:paraId="41B85C8E" w14:textId="77777777" w:rsidR="00885E12" w:rsidRPr="00275D83" w:rsidRDefault="00885E12" w:rsidP="00213F72">
      <w:pPr>
        <w:pStyle w:val="Prrafodelista"/>
        <w:numPr>
          <w:ilvl w:val="0"/>
          <w:numId w:val="30"/>
        </w:numPr>
        <w:tabs>
          <w:tab w:val="left" w:pos="567"/>
        </w:tabs>
        <w:autoSpaceDE w:val="0"/>
        <w:adjustRightInd w:val="0"/>
        <w:ind w:left="284" w:hanging="284"/>
        <w:jc w:val="both"/>
        <w:rPr>
          <w:rFonts w:ascii="Verdana" w:hAnsi="Verdana" w:cs="Arial"/>
          <w:sz w:val="24"/>
          <w:szCs w:val="24"/>
        </w:rPr>
      </w:pPr>
      <w:r w:rsidRPr="00275D83">
        <w:rPr>
          <w:rFonts w:ascii="Verdana" w:hAnsi="Verdana" w:cs="Arial"/>
          <w:sz w:val="24"/>
          <w:szCs w:val="24"/>
        </w:rPr>
        <w:t xml:space="preserve">Cuando se presente un conato de incendio, se hará una evacuación total. Esta incluirá el área afectada y las próximas, prioritariamente. Si es controlado fácilmente se hará un reintegro por orden del comandante o algún miembro del Comité de Emergencias. Cuando se trate de un incendio declarado o explosión, se hará una evacuación total de las instalaciones y se procederá al corte de suministro de energía a todas las instalaciones y se apoyara con Bomberos. </w:t>
      </w:r>
    </w:p>
    <w:p w14:paraId="58C38AE0" w14:textId="02D385F1" w:rsidR="00885E12" w:rsidRPr="00275D83" w:rsidRDefault="00885E12" w:rsidP="00213F72">
      <w:pPr>
        <w:pStyle w:val="Prrafodelista"/>
        <w:numPr>
          <w:ilvl w:val="0"/>
          <w:numId w:val="30"/>
        </w:numPr>
        <w:tabs>
          <w:tab w:val="left" w:pos="567"/>
        </w:tabs>
        <w:autoSpaceDE w:val="0"/>
        <w:adjustRightInd w:val="0"/>
        <w:ind w:left="284" w:hanging="284"/>
        <w:jc w:val="both"/>
        <w:rPr>
          <w:rFonts w:ascii="Verdana" w:hAnsi="Verdana" w:cs="Arial"/>
          <w:sz w:val="24"/>
          <w:szCs w:val="24"/>
        </w:rPr>
      </w:pPr>
      <w:r w:rsidRPr="00275D83">
        <w:rPr>
          <w:rFonts w:ascii="Verdana" w:hAnsi="Verdana" w:cs="Arial"/>
          <w:sz w:val="24"/>
          <w:szCs w:val="24"/>
        </w:rPr>
        <w:t>En caso de presentarse derrames o fugas de algún producto químico, se procederá con la evacuación parcial del área afectada y si las características de la emergencia superan la capacidad de respuesta de la brigada de emergencias o grupo de atención de derrames se procederá a una evacuación total de toda la</w:t>
      </w:r>
      <w:r w:rsidR="00517A63" w:rsidRPr="00275D83">
        <w:rPr>
          <w:rFonts w:ascii="Verdana" w:hAnsi="Verdana" w:cs="Arial"/>
          <w:sz w:val="24"/>
          <w:szCs w:val="24"/>
        </w:rPr>
        <w:t xml:space="preserve"> entidad.</w:t>
      </w:r>
    </w:p>
    <w:p w14:paraId="66C1002C" w14:textId="53189FB2" w:rsidR="00885E12" w:rsidRPr="00275D83" w:rsidRDefault="00885E12" w:rsidP="00213F72">
      <w:pPr>
        <w:pStyle w:val="Prrafodelista"/>
        <w:numPr>
          <w:ilvl w:val="0"/>
          <w:numId w:val="30"/>
        </w:numPr>
        <w:tabs>
          <w:tab w:val="left" w:pos="426"/>
        </w:tabs>
        <w:autoSpaceDE w:val="0"/>
        <w:adjustRightInd w:val="0"/>
        <w:ind w:left="284" w:hanging="284"/>
        <w:jc w:val="both"/>
        <w:rPr>
          <w:rFonts w:ascii="Verdana" w:hAnsi="Verdana" w:cs="Arial"/>
          <w:sz w:val="24"/>
          <w:szCs w:val="24"/>
        </w:rPr>
      </w:pPr>
      <w:r w:rsidRPr="00275D83">
        <w:rPr>
          <w:rFonts w:ascii="Verdana" w:hAnsi="Verdana" w:cs="Arial"/>
          <w:sz w:val="24"/>
          <w:szCs w:val="24"/>
        </w:rPr>
        <w:t>Si la situación refiere Atentados y/o amenazas terroristas Dentro de estas situaciones se con</w:t>
      </w:r>
      <w:r w:rsidR="00304A36" w:rsidRPr="00275D83">
        <w:rPr>
          <w:rFonts w:ascii="Verdana" w:hAnsi="Verdana" w:cs="Arial"/>
          <w:sz w:val="24"/>
          <w:szCs w:val="24"/>
        </w:rPr>
        <w:t>siderarán los siguientes casos:</w:t>
      </w:r>
    </w:p>
    <w:p w14:paraId="15307FD7" w14:textId="77777777" w:rsidR="00885E12" w:rsidRPr="00275D83" w:rsidRDefault="00885E12" w:rsidP="00213F72">
      <w:pPr>
        <w:pStyle w:val="Prrafodelista"/>
        <w:numPr>
          <w:ilvl w:val="0"/>
          <w:numId w:val="30"/>
        </w:numPr>
        <w:tabs>
          <w:tab w:val="left" w:pos="567"/>
        </w:tabs>
        <w:autoSpaceDE w:val="0"/>
        <w:adjustRightInd w:val="0"/>
        <w:ind w:left="284" w:hanging="284"/>
        <w:jc w:val="both"/>
        <w:rPr>
          <w:rFonts w:ascii="Verdana" w:hAnsi="Verdana" w:cs="Arial"/>
          <w:sz w:val="24"/>
          <w:szCs w:val="24"/>
        </w:rPr>
      </w:pPr>
      <w:r w:rsidRPr="00275D83">
        <w:rPr>
          <w:rFonts w:ascii="Verdana" w:hAnsi="Verdana" w:cs="Arial"/>
          <w:sz w:val="24"/>
          <w:szCs w:val="24"/>
        </w:rPr>
        <w:t xml:space="preserve">En caso de presentarse amenaza o posibilidad de explosión. Se evacuará totalmente la edificación. </w:t>
      </w:r>
    </w:p>
    <w:p w14:paraId="00A50525" w14:textId="77777777" w:rsidR="00885E12" w:rsidRPr="00275D83" w:rsidRDefault="00885E12" w:rsidP="00213F72">
      <w:pPr>
        <w:pStyle w:val="Prrafodelista"/>
        <w:numPr>
          <w:ilvl w:val="0"/>
          <w:numId w:val="30"/>
        </w:numPr>
        <w:tabs>
          <w:tab w:val="left" w:pos="567"/>
        </w:tabs>
        <w:autoSpaceDE w:val="0"/>
        <w:adjustRightInd w:val="0"/>
        <w:ind w:left="284" w:hanging="284"/>
        <w:jc w:val="both"/>
        <w:rPr>
          <w:rFonts w:ascii="Verdana" w:hAnsi="Verdana" w:cs="Arial"/>
          <w:sz w:val="24"/>
          <w:szCs w:val="24"/>
        </w:rPr>
      </w:pPr>
      <w:r w:rsidRPr="00275D83">
        <w:rPr>
          <w:rFonts w:ascii="Verdana" w:hAnsi="Verdana" w:cs="Arial"/>
          <w:sz w:val="24"/>
          <w:szCs w:val="24"/>
        </w:rPr>
        <w:t xml:space="preserve">Explosión repentina. Una vez ocurra una explosión dentro de las instalaciones o en las edificaciones vecinas, se efectuará una evacuación total mientras se realiza una inspección general de las instalaciones. </w:t>
      </w:r>
    </w:p>
    <w:p w14:paraId="55C30C18" w14:textId="77777777" w:rsidR="00885E12" w:rsidRPr="00275D83" w:rsidRDefault="00885E12" w:rsidP="00213F72">
      <w:pPr>
        <w:pStyle w:val="Prrafodelista"/>
        <w:numPr>
          <w:ilvl w:val="0"/>
          <w:numId w:val="30"/>
        </w:numPr>
        <w:tabs>
          <w:tab w:val="left" w:pos="426"/>
        </w:tabs>
        <w:autoSpaceDE w:val="0"/>
        <w:adjustRightInd w:val="0"/>
        <w:ind w:left="284" w:hanging="284"/>
        <w:jc w:val="both"/>
        <w:rPr>
          <w:rFonts w:ascii="Verdana" w:hAnsi="Verdana" w:cs="Arial"/>
          <w:sz w:val="24"/>
          <w:szCs w:val="24"/>
        </w:rPr>
      </w:pPr>
      <w:r w:rsidRPr="00275D83">
        <w:rPr>
          <w:rFonts w:ascii="Verdana" w:hAnsi="Verdana" w:cs="Arial"/>
          <w:sz w:val="24"/>
          <w:szCs w:val="24"/>
        </w:rPr>
        <w:lastRenderedPageBreak/>
        <w:t xml:space="preserve">En caso de movimientos sísmicos debe tenerse en cuenta que nunca se evacuará durante el sismo. Solamente se hará una evacuación total de la edificación si, después de pasado el movimiento sísmico, se cree pudo haber producidos daños a la estructura. Esta decisión la tomará el comandante de Emergencias. </w:t>
      </w:r>
    </w:p>
    <w:p w14:paraId="36B3E2A4" w14:textId="514F8CA3" w:rsidR="00885E12" w:rsidRPr="00275D83" w:rsidRDefault="00885E12" w:rsidP="00213F72">
      <w:pPr>
        <w:pStyle w:val="Prrafodelista"/>
        <w:numPr>
          <w:ilvl w:val="0"/>
          <w:numId w:val="30"/>
        </w:numPr>
        <w:tabs>
          <w:tab w:val="left" w:pos="567"/>
        </w:tabs>
        <w:autoSpaceDE w:val="0"/>
        <w:adjustRightInd w:val="0"/>
        <w:ind w:left="284" w:hanging="284"/>
        <w:jc w:val="both"/>
        <w:rPr>
          <w:rFonts w:ascii="Verdana" w:hAnsi="Verdana" w:cs="Arial"/>
          <w:sz w:val="24"/>
          <w:szCs w:val="24"/>
        </w:rPr>
      </w:pPr>
      <w:r w:rsidRPr="00275D83">
        <w:rPr>
          <w:rFonts w:ascii="Verdana" w:hAnsi="Verdana" w:cs="Arial"/>
          <w:sz w:val="24"/>
          <w:szCs w:val="24"/>
        </w:rPr>
        <w:t xml:space="preserve">Punto de reunión final con el fin de realizar el conteo de los empleados, visitantes y contratistas evacuados y comprobar si todos lograron salir, los ocupantes de las distintas áreas deben reunirse en el sitio establecido en este plan, hasta que su correspondiente coordinador efectúe el conteo y se comunique cualquier otra decisión. </w:t>
      </w:r>
    </w:p>
    <w:p w14:paraId="19ADD6FB" w14:textId="77777777" w:rsidR="00782AE6" w:rsidRPr="00275D83" w:rsidRDefault="00782AE6" w:rsidP="00213F72">
      <w:pPr>
        <w:tabs>
          <w:tab w:val="left" w:pos="567"/>
        </w:tabs>
        <w:autoSpaceDE w:val="0"/>
        <w:adjustRightInd w:val="0"/>
        <w:jc w:val="both"/>
        <w:rPr>
          <w:rFonts w:ascii="Verdana" w:hAnsi="Verdana" w:cs="Arial"/>
        </w:rPr>
      </w:pPr>
    </w:p>
    <w:p w14:paraId="2E0A7E6D" w14:textId="77777777" w:rsidR="00885E12" w:rsidRPr="00275D83" w:rsidRDefault="00885E12" w:rsidP="0003646C">
      <w:pPr>
        <w:pStyle w:val="Ttulo1"/>
        <w:rPr>
          <w:rFonts w:ascii="Verdana" w:hAnsi="Verdana"/>
        </w:rPr>
      </w:pPr>
      <w:bookmarkStart w:id="72" w:name="_Toc164071186"/>
      <w:bookmarkStart w:id="73" w:name="_Toc169618791"/>
      <w:r w:rsidRPr="00275D83">
        <w:rPr>
          <w:rFonts w:ascii="Verdana" w:hAnsi="Verdana"/>
        </w:rPr>
        <w:t>PUNTO DE REUNIÓN FINAL O PUNTO DE ENCUENTRO.</w:t>
      </w:r>
      <w:bookmarkEnd w:id="72"/>
      <w:bookmarkEnd w:id="73"/>
      <w:r w:rsidRPr="00275D83">
        <w:rPr>
          <w:rFonts w:ascii="Verdana" w:hAnsi="Verdana"/>
        </w:rPr>
        <w:t xml:space="preserve"> </w:t>
      </w:r>
    </w:p>
    <w:p w14:paraId="63A0F50F" w14:textId="77777777" w:rsidR="00885E12" w:rsidRPr="00275D83" w:rsidRDefault="00885E12" w:rsidP="00213F72">
      <w:pPr>
        <w:pStyle w:val="Prrafodelista"/>
        <w:autoSpaceDE w:val="0"/>
        <w:adjustRightInd w:val="0"/>
        <w:ind w:left="0"/>
        <w:jc w:val="both"/>
        <w:rPr>
          <w:rFonts w:ascii="Verdana" w:hAnsi="Verdana" w:cs="Arial"/>
          <w:sz w:val="24"/>
          <w:szCs w:val="24"/>
          <w:lang w:eastAsia="en-US"/>
        </w:rPr>
      </w:pPr>
    </w:p>
    <w:p w14:paraId="30E63C02" w14:textId="77777777" w:rsidR="00885E12" w:rsidRPr="00275D83" w:rsidRDefault="00885E12" w:rsidP="00213F72">
      <w:pPr>
        <w:pStyle w:val="Prrafodelista"/>
        <w:autoSpaceDE w:val="0"/>
        <w:adjustRightInd w:val="0"/>
        <w:ind w:left="142"/>
        <w:jc w:val="both"/>
        <w:rPr>
          <w:rFonts w:ascii="Verdana" w:hAnsi="Verdana" w:cs="Arial"/>
          <w:sz w:val="24"/>
          <w:szCs w:val="24"/>
          <w:lang w:eastAsia="en-US"/>
        </w:rPr>
      </w:pPr>
      <w:r w:rsidRPr="00275D83">
        <w:rPr>
          <w:rFonts w:ascii="Verdana" w:hAnsi="Verdana" w:cs="Arial"/>
          <w:sz w:val="24"/>
          <w:szCs w:val="24"/>
          <w:lang w:eastAsia="en-US"/>
        </w:rPr>
        <w:t xml:space="preserve">Una vez se han activado las brigadas y se han evacuado las instalaciones, es necesario que todos los ocupantes se reúnan en un área segura, para verificar que todos hayan salido e identificar las novedades presentadas. En cada punto de encuentro se contará con la presencia de coordinadores ejerciendo liderazgo en las acciones de control del personal que allí llega. </w:t>
      </w:r>
    </w:p>
    <w:p w14:paraId="11B54905" w14:textId="77777777" w:rsidR="00CD1812" w:rsidRPr="00275D83" w:rsidRDefault="00CD1812" w:rsidP="00213F72">
      <w:pPr>
        <w:pStyle w:val="Prrafodelista"/>
        <w:autoSpaceDE w:val="0"/>
        <w:adjustRightInd w:val="0"/>
        <w:ind w:left="0"/>
        <w:jc w:val="both"/>
        <w:rPr>
          <w:rFonts w:ascii="Verdana" w:hAnsi="Verdana" w:cs="Arial"/>
          <w:b/>
          <w:bCs/>
          <w:sz w:val="24"/>
          <w:szCs w:val="24"/>
          <w:lang w:eastAsia="en-US"/>
        </w:rPr>
      </w:pPr>
    </w:p>
    <w:p w14:paraId="02E3F5C7" w14:textId="09B22154" w:rsidR="00885E12" w:rsidRPr="00275D83" w:rsidRDefault="00885E12" w:rsidP="00213F72">
      <w:pPr>
        <w:pStyle w:val="Prrafodelista"/>
        <w:autoSpaceDE w:val="0"/>
        <w:adjustRightInd w:val="0"/>
        <w:ind w:left="0"/>
        <w:jc w:val="both"/>
        <w:rPr>
          <w:rFonts w:ascii="Verdana" w:hAnsi="Verdana" w:cs="Arial"/>
          <w:b/>
          <w:bCs/>
          <w:sz w:val="24"/>
          <w:szCs w:val="24"/>
          <w:lang w:eastAsia="en-US"/>
        </w:rPr>
      </w:pPr>
      <w:r w:rsidRPr="00275D83">
        <w:rPr>
          <w:rFonts w:ascii="Verdana" w:hAnsi="Verdana" w:cs="Arial"/>
          <w:b/>
          <w:bCs/>
          <w:sz w:val="24"/>
          <w:szCs w:val="24"/>
          <w:lang w:eastAsia="en-US"/>
        </w:rPr>
        <w:t xml:space="preserve">Anexo 18 Punto de encuentro. </w:t>
      </w:r>
    </w:p>
    <w:p w14:paraId="3F2B76C7" w14:textId="7F6A87B4" w:rsidR="00782AE6" w:rsidRPr="00275D83" w:rsidRDefault="00517A63" w:rsidP="00213F72">
      <w:pPr>
        <w:pStyle w:val="Prrafodelista"/>
        <w:autoSpaceDE w:val="0"/>
        <w:adjustRightInd w:val="0"/>
        <w:ind w:left="0"/>
        <w:jc w:val="both"/>
        <w:rPr>
          <w:rFonts w:ascii="Verdana" w:hAnsi="Verdana" w:cs="Arial"/>
          <w:b/>
          <w:bCs/>
          <w:sz w:val="24"/>
          <w:szCs w:val="24"/>
          <w:lang w:eastAsia="en-US"/>
        </w:rPr>
      </w:pPr>
      <w:r w:rsidRPr="00275D83">
        <w:rPr>
          <w:rFonts w:ascii="Verdana" w:eastAsia="Times New Roman" w:hAnsi="Verdana" w:cs="Times New Roman"/>
          <w:noProof/>
          <w:sz w:val="24"/>
          <w:szCs w:val="24"/>
        </w:rPr>
        <w:drawing>
          <wp:anchor distT="0" distB="0" distL="114300" distR="114300" simplePos="0" relativeHeight="251667456" behindDoc="0" locked="0" layoutInCell="1" allowOverlap="1" wp14:anchorId="289D48AD" wp14:editId="570741BD">
            <wp:simplePos x="0" y="0"/>
            <wp:positionH relativeFrom="column">
              <wp:posOffset>1110616</wp:posOffset>
            </wp:positionH>
            <wp:positionV relativeFrom="paragraph">
              <wp:posOffset>117475</wp:posOffset>
            </wp:positionV>
            <wp:extent cx="3419475" cy="2564607"/>
            <wp:effectExtent l="133350" t="57150" r="85725" b="140970"/>
            <wp:wrapNone/>
            <wp:docPr id="16" name="Imagen 16" descr="C:\Users\svalenzuela\Downloads\WhatsApp Image 2024-04-24 at 10.55.4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enzuela\Downloads\WhatsApp Image 2024-04-24 at 10.55.47 AM.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19475" cy="256460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6088A19A" w14:textId="612C66A4" w:rsidR="00782AE6" w:rsidRPr="00275D83" w:rsidRDefault="00782AE6" w:rsidP="00213F72">
      <w:pPr>
        <w:spacing w:before="100" w:beforeAutospacing="1" w:after="100" w:afterAutospacing="1"/>
        <w:jc w:val="both"/>
        <w:rPr>
          <w:rFonts w:ascii="Verdana" w:eastAsia="Times New Roman" w:hAnsi="Verdana" w:cs="Times New Roman"/>
          <w:lang w:eastAsia="es-CO"/>
        </w:rPr>
      </w:pPr>
      <w:r w:rsidRPr="00275D83">
        <w:rPr>
          <w:rFonts w:ascii="Verdana" w:eastAsia="Times New Roman" w:hAnsi="Verdana" w:cs="Times New Roman"/>
          <w:lang w:eastAsia="es-CO"/>
        </w:rPr>
        <w:t xml:space="preserve">                                                           </w:t>
      </w:r>
    </w:p>
    <w:p w14:paraId="57E8EEA5" w14:textId="77777777" w:rsidR="00517A63" w:rsidRPr="00275D83" w:rsidRDefault="00782AE6" w:rsidP="00213F72">
      <w:pPr>
        <w:spacing w:before="100" w:beforeAutospacing="1" w:after="100" w:afterAutospacing="1"/>
        <w:jc w:val="both"/>
        <w:rPr>
          <w:rFonts w:ascii="Verdana" w:eastAsia="Times New Roman" w:hAnsi="Verdana" w:cs="Times New Roman"/>
          <w:lang w:eastAsia="es-CO"/>
        </w:rPr>
      </w:pPr>
      <w:r w:rsidRPr="00275D83">
        <w:rPr>
          <w:rFonts w:ascii="Verdana" w:eastAsia="Times New Roman" w:hAnsi="Verdana" w:cs="Times New Roman"/>
          <w:lang w:eastAsia="es-CO"/>
        </w:rPr>
        <w:t xml:space="preserve"> </w:t>
      </w:r>
    </w:p>
    <w:p w14:paraId="1EE7A907" w14:textId="77777777" w:rsidR="00517A63" w:rsidRPr="00275D83" w:rsidRDefault="00517A63" w:rsidP="00213F72">
      <w:pPr>
        <w:spacing w:before="100" w:beforeAutospacing="1" w:after="100" w:afterAutospacing="1"/>
        <w:jc w:val="both"/>
        <w:rPr>
          <w:rFonts w:ascii="Verdana" w:eastAsia="Times New Roman" w:hAnsi="Verdana" w:cs="Times New Roman"/>
          <w:lang w:eastAsia="es-CO"/>
        </w:rPr>
      </w:pPr>
    </w:p>
    <w:p w14:paraId="60D82D13" w14:textId="77777777" w:rsidR="00517A63" w:rsidRPr="00275D83" w:rsidRDefault="00517A63" w:rsidP="00213F72">
      <w:pPr>
        <w:spacing w:before="100" w:beforeAutospacing="1" w:after="100" w:afterAutospacing="1"/>
        <w:jc w:val="both"/>
        <w:rPr>
          <w:rFonts w:ascii="Verdana" w:eastAsia="Times New Roman" w:hAnsi="Verdana" w:cs="Times New Roman"/>
          <w:lang w:eastAsia="es-CO"/>
        </w:rPr>
      </w:pPr>
    </w:p>
    <w:p w14:paraId="7DD24070" w14:textId="77777777" w:rsidR="00517A63" w:rsidRPr="00275D83" w:rsidRDefault="00517A63" w:rsidP="00213F72">
      <w:pPr>
        <w:spacing w:before="100" w:beforeAutospacing="1" w:after="100" w:afterAutospacing="1"/>
        <w:jc w:val="both"/>
        <w:rPr>
          <w:rFonts w:ascii="Verdana" w:eastAsia="Times New Roman" w:hAnsi="Verdana" w:cs="Times New Roman"/>
          <w:lang w:eastAsia="es-CO"/>
        </w:rPr>
      </w:pPr>
    </w:p>
    <w:p w14:paraId="2269D6FF" w14:textId="77777777" w:rsidR="00517A63" w:rsidRPr="00275D83" w:rsidRDefault="00517A63" w:rsidP="00D86602">
      <w:pPr>
        <w:spacing w:before="100" w:beforeAutospacing="1" w:after="100" w:afterAutospacing="1"/>
        <w:rPr>
          <w:rFonts w:ascii="Verdana" w:eastAsia="Times New Roman" w:hAnsi="Verdana" w:cs="Times New Roman"/>
          <w:lang w:eastAsia="es-CO"/>
        </w:rPr>
      </w:pPr>
    </w:p>
    <w:p w14:paraId="00E1A9A3" w14:textId="05FEFE2E" w:rsidR="00782AE6" w:rsidRPr="00275D83" w:rsidRDefault="00782AE6" w:rsidP="00D86602">
      <w:pPr>
        <w:spacing w:before="100" w:beforeAutospacing="1" w:after="100" w:afterAutospacing="1"/>
        <w:rPr>
          <w:rFonts w:ascii="Verdana" w:eastAsia="Times New Roman" w:hAnsi="Verdana" w:cs="Times New Roman"/>
          <w:lang w:eastAsia="es-CO"/>
        </w:rPr>
      </w:pPr>
      <w:r w:rsidRPr="00275D83">
        <w:rPr>
          <w:rFonts w:ascii="Verdana" w:eastAsia="Times New Roman" w:hAnsi="Verdana" w:cs="Times New Roman"/>
          <w:lang w:eastAsia="es-CO"/>
        </w:rPr>
        <w:t xml:space="preserve">                                                                        </w:t>
      </w:r>
    </w:p>
    <w:p w14:paraId="475FCAAC" w14:textId="1C66D337" w:rsidR="00782AE6" w:rsidRPr="00275D83" w:rsidRDefault="00782AE6" w:rsidP="00D86602">
      <w:pPr>
        <w:rPr>
          <w:rFonts w:ascii="Verdana" w:hAnsi="Verdana" w:cs="Arial"/>
          <w:b/>
          <w:bCs/>
        </w:rPr>
      </w:pPr>
      <w:r w:rsidRPr="00275D83">
        <w:rPr>
          <w:rFonts w:ascii="Verdana" w:eastAsia="Times New Roman" w:hAnsi="Verdana" w:cs="Times New Roman"/>
          <w:b/>
          <w:lang w:eastAsia="es-CO"/>
        </w:rPr>
        <w:t>Separador central de la AV calle 26</w:t>
      </w:r>
      <w:r w:rsidRPr="00275D83">
        <w:rPr>
          <w:rFonts w:ascii="Verdana" w:hAnsi="Verdana" w:cs="Arial"/>
          <w:b/>
          <w:bCs/>
        </w:rPr>
        <w:t xml:space="preserve">                                                                           Frente a la estación del CAN</w:t>
      </w:r>
    </w:p>
    <w:p w14:paraId="7CA7D1FA" w14:textId="5E1A213F" w:rsidR="00782AE6" w:rsidRPr="00275D83" w:rsidRDefault="00782AE6" w:rsidP="00517A63">
      <w:pPr>
        <w:pStyle w:val="Prrafodelista"/>
        <w:autoSpaceDE w:val="0"/>
        <w:adjustRightInd w:val="0"/>
        <w:ind w:left="0"/>
        <w:jc w:val="both"/>
        <w:rPr>
          <w:rFonts w:ascii="Verdana" w:hAnsi="Verdana" w:cs="Arial"/>
          <w:b/>
          <w:bCs/>
          <w:sz w:val="24"/>
          <w:szCs w:val="24"/>
          <w:lang w:eastAsia="en-US"/>
        </w:rPr>
      </w:pPr>
    </w:p>
    <w:p w14:paraId="25BE1F2A" w14:textId="268272A3" w:rsidR="00885E12" w:rsidRPr="00275D83" w:rsidRDefault="00885E12" w:rsidP="00213F72">
      <w:pPr>
        <w:pStyle w:val="Prrafodelista"/>
        <w:autoSpaceDE w:val="0"/>
        <w:adjustRightInd w:val="0"/>
        <w:ind w:left="0"/>
        <w:jc w:val="both"/>
        <w:rPr>
          <w:rFonts w:ascii="Verdana" w:hAnsi="Verdana" w:cs="Arial"/>
          <w:sz w:val="24"/>
          <w:szCs w:val="24"/>
          <w:lang w:eastAsia="en-US"/>
        </w:rPr>
      </w:pPr>
      <w:r w:rsidRPr="00275D83">
        <w:rPr>
          <w:rFonts w:ascii="Verdana" w:hAnsi="Verdana" w:cs="Arial"/>
          <w:sz w:val="24"/>
          <w:szCs w:val="24"/>
          <w:lang w:eastAsia="en-US"/>
        </w:rPr>
        <w:t xml:space="preserve">Las rutas de evacuación son una guía para definir los recorridos que se deben seguir en caso de evacuación ante emergencias a través de caminos o ruta diseñada específicamente para que trabajadores, empleados y en general toda la compañía en el menor tiempo posible y con las máximas garantías de seguridad. </w:t>
      </w:r>
    </w:p>
    <w:p w14:paraId="09BE566B" w14:textId="77777777" w:rsidR="00885E12" w:rsidRPr="00275D83" w:rsidRDefault="00885E12" w:rsidP="00213F72">
      <w:pPr>
        <w:pStyle w:val="Prrafodelista"/>
        <w:autoSpaceDE w:val="0"/>
        <w:adjustRightInd w:val="0"/>
        <w:jc w:val="both"/>
        <w:rPr>
          <w:rFonts w:ascii="Verdana" w:hAnsi="Verdana" w:cs="Arial"/>
          <w:sz w:val="24"/>
          <w:szCs w:val="24"/>
          <w:lang w:eastAsia="en-US"/>
        </w:rPr>
      </w:pPr>
    </w:p>
    <w:p w14:paraId="6605F746" w14:textId="27E4D9DD" w:rsidR="00885E12"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Las rutas de evacuación se encuentran plasmados en los planos de evacuación. </w:t>
      </w:r>
    </w:p>
    <w:p w14:paraId="1186C75C" w14:textId="03B94C5A" w:rsidR="000B0BEF" w:rsidRDefault="000B0BEF" w:rsidP="00213F72">
      <w:pPr>
        <w:autoSpaceDE w:val="0"/>
        <w:autoSpaceDN w:val="0"/>
        <w:adjustRightInd w:val="0"/>
        <w:jc w:val="both"/>
        <w:rPr>
          <w:rFonts w:ascii="Verdana" w:eastAsia="Calibri" w:hAnsi="Verdana" w:cs="Arial"/>
        </w:rPr>
      </w:pPr>
    </w:p>
    <w:p w14:paraId="76B2C80C" w14:textId="77777777" w:rsidR="000B0BEF" w:rsidRPr="00275D83" w:rsidRDefault="000B0BEF" w:rsidP="00213F72">
      <w:pPr>
        <w:autoSpaceDE w:val="0"/>
        <w:autoSpaceDN w:val="0"/>
        <w:adjustRightInd w:val="0"/>
        <w:jc w:val="both"/>
        <w:rPr>
          <w:rFonts w:ascii="Verdana" w:eastAsia="Calibri" w:hAnsi="Verdana" w:cs="Arial"/>
        </w:rPr>
      </w:pPr>
    </w:p>
    <w:p w14:paraId="0DEC1F4F" w14:textId="77777777" w:rsidR="00885E12" w:rsidRPr="00275D83" w:rsidRDefault="00885E12" w:rsidP="00213F72">
      <w:pPr>
        <w:pStyle w:val="Prrafodelista"/>
        <w:autoSpaceDE w:val="0"/>
        <w:adjustRightInd w:val="0"/>
        <w:ind w:left="0"/>
        <w:jc w:val="both"/>
        <w:rPr>
          <w:rFonts w:ascii="Verdana" w:hAnsi="Verdana" w:cs="Arial"/>
          <w:sz w:val="24"/>
          <w:szCs w:val="24"/>
          <w:lang w:eastAsia="en-US"/>
        </w:rPr>
      </w:pPr>
    </w:p>
    <w:p w14:paraId="3679DC3D" w14:textId="77777777" w:rsidR="00885E12" w:rsidRPr="00275D83" w:rsidRDefault="00885E12" w:rsidP="00213F72">
      <w:pPr>
        <w:pStyle w:val="Prrafodelista"/>
        <w:autoSpaceDE w:val="0"/>
        <w:adjustRightInd w:val="0"/>
        <w:ind w:left="0"/>
        <w:jc w:val="both"/>
        <w:rPr>
          <w:rFonts w:ascii="Verdana" w:hAnsi="Verdana" w:cs="Arial"/>
          <w:b/>
          <w:sz w:val="24"/>
          <w:szCs w:val="24"/>
          <w:lang w:eastAsia="en-US"/>
        </w:rPr>
      </w:pPr>
      <w:r w:rsidRPr="00275D83">
        <w:rPr>
          <w:rFonts w:ascii="Verdana" w:hAnsi="Verdana" w:cs="Arial"/>
          <w:b/>
          <w:sz w:val="24"/>
          <w:szCs w:val="24"/>
          <w:lang w:eastAsia="en-US"/>
        </w:rPr>
        <w:lastRenderedPageBreak/>
        <w:t xml:space="preserve">Anexo 19 </w:t>
      </w:r>
      <w:r w:rsidRPr="00275D83">
        <w:rPr>
          <w:rFonts w:ascii="Verdana" w:hAnsi="Verdana" w:cs="Arial"/>
          <w:b/>
          <w:bCs/>
          <w:sz w:val="24"/>
          <w:szCs w:val="24"/>
          <w:lang w:eastAsia="en-US"/>
        </w:rPr>
        <w:t xml:space="preserve">Planos de rutas de evacuación. </w:t>
      </w:r>
    </w:p>
    <w:p w14:paraId="337DD599" w14:textId="77777777" w:rsidR="00D86602" w:rsidRPr="00275D83" w:rsidRDefault="00D86602" w:rsidP="00213F72">
      <w:pPr>
        <w:pStyle w:val="Prrafodelista"/>
        <w:ind w:left="0"/>
        <w:jc w:val="both"/>
        <w:rPr>
          <w:rFonts w:ascii="Verdana" w:hAnsi="Verdana" w:cs="Arial"/>
          <w:b/>
          <w:sz w:val="24"/>
          <w:szCs w:val="24"/>
          <w:lang w:eastAsia="en-US"/>
        </w:rPr>
      </w:pPr>
    </w:p>
    <w:p w14:paraId="5DDB5E62" w14:textId="142A2C44" w:rsidR="00885E12" w:rsidRPr="00275D83" w:rsidRDefault="00885E12" w:rsidP="00213F72">
      <w:pPr>
        <w:pStyle w:val="Prrafodelista"/>
        <w:ind w:left="0"/>
        <w:jc w:val="both"/>
        <w:rPr>
          <w:rFonts w:ascii="Verdana" w:hAnsi="Verdana" w:cs="Arial"/>
          <w:b/>
          <w:bCs/>
          <w:sz w:val="24"/>
          <w:szCs w:val="24"/>
          <w:lang w:eastAsia="en-US"/>
        </w:rPr>
      </w:pPr>
      <w:r w:rsidRPr="00275D83">
        <w:rPr>
          <w:rFonts w:ascii="Verdana" w:hAnsi="Verdana" w:cs="Arial"/>
          <w:b/>
          <w:sz w:val="24"/>
          <w:szCs w:val="24"/>
          <w:lang w:eastAsia="en-US"/>
        </w:rPr>
        <w:t xml:space="preserve">Anexo 20 </w:t>
      </w:r>
      <w:r w:rsidRPr="00275D83">
        <w:rPr>
          <w:rFonts w:ascii="Verdana" w:hAnsi="Verdana" w:cs="Arial"/>
          <w:b/>
          <w:bCs/>
          <w:sz w:val="24"/>
          <w:szCs w:val="24"/>
          <w:lang w:eastAsia="en-US"/>
        </w:rPr>
        <w:t>Listado de Teléfonos de Emergencia.</w:t>
      </w:r>
    </w:p>
    <w:p w14:paraId="30F0F742" w14:textId="77777777" w:rsidR="00CF7CEB" w:rsidRPr="00275D83" w:rsidRDefault="00CF7CEB" w:rsidP="00213F72">
      <w:pPr>
        <w:pStyle w:val="Prrafodelista"/>
        <w:ind w:left="0"/>
        <w:jc w:val="both"/>
        <w:rPr>
          <w:rFonts w:ascii="Verdana" w:hAnsi="Verdana" w:cs="Arial"/>
          <w:b/>
          <w:sz w:val="24"/>
          <w:szCs w:val="24"/>
        </w:rPr>
      </w:pPr>
    </w:p>
    <w:p w14:paraId="55394FA4" w14:textId="77777777" w:rsidR="00885E12" w:rsidRPr="00275D83" w:rsidRDefault="00885E12" w:rsidP="00D86602">
      <w:pPr>
        <w:pStyle w:val="Ttulo1"/>
        <w:ind w:left="0" w:firstLine="0"/>
        <w:jc w:val="left"/>
        <w:rPr>
          <w:rFonts w:ascii="Verdana" w:hAnsi="Verdana"/>
        </w:rPr>
      </w:pPr>
      <w:bookmarkStart w:id="74" w:name="_Toc164071187"/>
      <w:bookmarkStart w:id="75" w:name="_Toc169618792"/>
      <w:r w:rsidRPr="00275D83">
        <w:rPr>
          <w:rFonts w:ascii="Verdana" w:hAnsi="Verdana"/>
        </w:rPr>
        <w:t>PROCEDIMIENTO PARA SIMULACROS</w:t>
      </w:r>
      <w:bookmarkEnd w:id="74"/>
      <w:bookmarkEnd w:id="75"/>
      <w:r w:rsidRPr="00275D83">
        <w:rPr>
          <w:rFonts w:ascii="Verdana" w:hAnsi="Verdana"/>
        </w:rPr>
        <w:t xml:space="preserve"> </w:t>
      </w:r>
    </w:p>
    <w:p w14:paraId="12B12118" w14:textId="77777777" w:rsidR="00885E12" w:rsidRPr="00275D83" w:rsidRDefault="00885E12" w:rsidP="00213F72">
      <w:pPr>
        <w:autoSpaceDE w:val="0"/>
        <w:autoSpaceDN w:val="0"/>
        <w:adjustRightInd w:val="0"/>
        <w:jc w:val="both"/>
        <w:rPr>
          <w:rFonts w:ascii="Verdana" w:eastAsia="Calibri" w:hAnsi="Verdana" w:cs="Arial"/>
        </w:rPr>
      </w:pPr>
    </w:p>
    <w:p w14:paraId="304F5961"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Su objetivo es evaluar, mejorar o actualizar el plan de emergencia existente, así como detectar los puntos débiles o fallas en la puesta en marcha de éste, además sirve para identificar la capacidad de respuesta del personal para afrontar una emergencia. </w:t>
      </w:r>
    </w:p>
    <w:p w14:paraId="6F24B8E6" w14:textId="77777777" w:rsidR="00885E12" w:rsidRPr="00275D83" w:rsidRDefault="00885E12" w:rsidP="00213F72">
      <w:pPr>
        <w:autoSpaceDE w:val="0"/>
        <w:autoSpaceDN w:val="0"/>
        <w:adjustRightInd w:val="0"/>
        <w:jc w:val="both"/>
        <w:rPr>
          <w:rFonts w:ascii="Verdana" w:eastAsia="Calibri" w:hAnsi="Verdana" w:cs="Arial"/>
        </w:rPr>
      </w:pPr>
    </w:p>
    <w:p w14:paraId="6ED64783" w14:textId="77777777" w:rsidR="00885E12" w:rsidRPr="00275D83" w:rsidRDefault="00885E12" w:rsidP="00213F72">
      <w:pPr>
        <w:jc w:val="both"/>
        <w:rPr>
          <w:rFonts w:ascii="Verdana" w:hAnsi="Verdana" w:cs="Arial"/>
        </w:rPr>
      </w:pPr>
      <w:r w:rsidRPr="00275D83">
        <w:rPr>
          <w:rFonts w:ascii="Verdana" w:eastAsia="Calibri" w:hAnsi="Verdana" w:cs="Arial"/>
        </w:rPr>
        <w:t>Al realizar un simulacro se disminuye y optimiza el tiempo de respuesta ante una situación de emergencia y a la vez promueve la difusión del plan entre el personal de la entidad, preparándolos para afrontar una situación real.</w:t>
      </w:r>
    </w:p>
    <w:p w14:paraId="47112DD9" w14:textId="44179C40" w:rsidR="00885E12" w:rsidRPr="00275D83" w:rsidRDefault="00885E12" w:rsidP="00213F72">
      <w:pPr>
        <w:autoSpaceDE w:val="0"/>
        <w:autoSpaceDN w:val="0"/>
        <w:adjustRightInd w:val="0"/>
        <w:jc w:val="both"/>
        <w:rPr>
          <w:rFonts w:ascii="Verdana" w:eastAsia="Calibri" w:hAnsi="Verdana" w:cs="Arial"/>
          <w:b/>
          <w:i/>
        </w:rPr>
      </w:pPr>
    </w:p>
    <w:p w14:paraId="7918A995" w14:textId="77777777" w:rsidR="00885E12" w:rsidRPr="00275D83" w:rsidRDefault="00885E12" w:rsidP="00213F72">
      <w:pPr>
        <w:autoSpaceDE w:val="0"/>
        <w:autoSpaceDN w:val="0"/>
        <w:adjustRightInd w:val="0"/>
        <w:jc w:val="both"/>
        <w:rPr>
          <w:rFonts w:ascii="Verdana" w:eastAsia="Calibri" w:hAnsi="Verdana" w:cs="Arial"/>
          <w:b/>
          <w:i/>
        </w:rPr>
      </w:pPr>
      <w:r w:rsidRPr="00275D83">
        <w:rPr>
          <w:rFonts w:ascii="Verdana" w:eastAsia="Calibri" w:hAnsi="Verdana" w:cs="Arial"/>
          <w:b/>
          <w:i/>
        </w:rPr>
        <w:t xml:space="preserve">Clasificación de los simulacros </w:t>
      </w:r>
    </w:p>
    <w:p w14:paraId="422EAB78" w14:textId="77777777" w:rsidR="00885E12" w:rsidRPr="00275D83" w:rsidRDefault="00885E12" w:rsidP="00213F72">
      <w:pPr>
        <w:autoSpaceDE w:val="0"/>
        <w:autoSpaceDN w:val="0"/>
        <w:adjustRightInd w:val="0"/>
        <w:jc w:val="both"/>
        <w:rPr>
          <w:rFonts w:ascii="Verdana" w:eastAsia="Calibri" w:hAnsi="Verdana" w:cs="Arial"/>
          <w:b/>
          <w:i/>
        </w:rPr>
      </w:pPr>
    </w:p>
    <w:p w14:paraId="1374FBA1"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En la entidad se realizan dos clases de simulacros: </w:t>
      </w:r>
    </w:p>
    <w:p w14:paraId="09E60B96" w14:textId="77777777" w:rsidR="00885E12" w:rsidRPr="00275D83" w:rsidRDefault="00885E12" w:rsidP="00213F72">
      <w:pPr>
        <w:autoSpaceDE w:val="0"/>
        <w:autoSpaceDN w:val="0"/>
        <w:adjustRightInd w:val="0"/>
        <w:jc w:val="both"/>
        <w:rPr>
          <w:rFonts w:ascii="Verdana" w:eastAsia="Calibri" w:hAnsi="Verdana" w:cs="Arial"/>
        </w:rPr>
      </w:pPr>
    </w:p>
    <w:p w14:paraId="59572087" w14:textId="77777777" w:rsidR="00885E12" w:rsidRPr="00275D83" w:rsidRDefault="00885E12" w:rsidP="00213F72">
      <w:pPr>
        <w:numPr>
          <w:ilvl w:val="1"/>
          <w:numId w:val="3"/>
        </w:numPr>
        <w:tabs>
          <w:tab w:val="left" w:pos="142"/>
        </w:tabs>
        <w:autoSpaceDE w:val="0"/>
        <w:autoSpaceDN w:val="0"/>
        <w:adjustRightInd w:val="0"/>
        <w:spacing w:after="358"/>
        <w:ind w:left="284" w:hanging="284"/>
        <w:jc w:val="both"/>
        <w:rPr>
          <w:rFonts w:ascii="Verdana" w:eastAsia="Calibri" w:hAnsi="Verdana" w:cs="Arial"/>
          <w:b/>
          <w:bCs/>
          <w:u w:val="single"/>
        </w:rPr>
      </w:pPr>
      <w:r w:rsidRPr="00275D83">
        <w:rPr>
          <w:rFonts w:ascii="Verdana" w:eastAsia="Calibri" w:hAnsi="Verdana" w:cs="Arial"/>
          <w:b/>
          <w:bCs/>
          <w:u w:val="single"/>
        </w:rPr>
        <w:t xml:space="preserve">Simulacros avisados </w:t>
      </w:r>
    </w:p>
    <w:p w14:paraId="7E87CD3B"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Se realizan avisando con anterioridad al personal la hora, lugar y fecha del simulacro; se utilizan para capacitar al personal mientras aprende a identificar su ruta y punto de encuentro. </w:t>
      </w:r>
    </w:p>
    <w:p w14:paraId="3AD949BE" w14:textId="77777777" w:rsidR="00885E12" w:rsidRPr="00275D83" w:rsidRDefault="00885E12" w:rsidP="00213F72">
      <w:pPr>
        <w:autoSpaceDE w:val="0"/>
        <w:autoSpaceDN w:val="0"/>
        <w:adjustRightInd w:val="0"/>
        <w:jc w:val="both"/>
        <w:rPr>
          <w:rFonts w:ascii="Verdana" w:eastAsia="Calibri" w:hAnsi="Verdana" w:cs="Arial"/>
          <w:u w:val="single"/>
        </w:rPr>
      </w:pPr>
    </w:p>
    <w:p w14:paraId="3CEEDADC" w14:textId="77777777" w:rsidR="00885E12" w:rsidRPr="00275D83" w:rsidRDefault="00885E12" w:rsidP="00213F72">
      <w:pPr>
        <w:numPr>
          <w:ilvl w:val="1"/>
          <w:numId w:val="3"/>
        </w:numPr>
        <w:tabs>
          <w:tab w:val="left" w:pos="142"/>
        </w:tabs>
        <w:autoSpaceDE w:val="0"/>
        <w:autoSpaceDN w:val="0"/>
        <w:adjustRightInd w:val="0"/>
        <w:spacing w:after="358"/>
        <w:ind w:left="142" w:hanging="142"/>
        <w:jc w:val="both"/>
        <w:rPr>
          <w:rFonts w:ascii="Verdana" w:eastAsia="Calibri" w:hAnsi="Verdana" w:cs="Arial"/>
          <w:u w:val="single"/>
        </w:rPr>
      </w:pPr>
      <w:r w:rsidRPr="00275D83">
        <w:rPr>
          <w:rFonts w:ascii="Verdana" w:eastAsia="Calibri" w:hAnsi="Verdana" w:cs="Arial"/>
          <w:b/>
          <w:bCs/>
          <w:u w:val="single"/>
        </w:rPr>
        <w:t>Simulacros</w:t>
      </w:r>
      <w:r w:rsidRPr="00275D83">
        <w:rPr>
          <w:rFonts w:ascii="Verdana" w:eastAsia="Calibri" w:hAnsi="Verdana" w:cs="Arial"/>
          <w:u w:val="single"/>
        </w:rPr>
        <w:t xml:space="preserve"> </w:t>
      </w:r>
      <w:r w:rsidRPr="00275D83">
        <w:rPr>
          <w:rFonts w:ascii="Verdana" w:eastAsia="Calibri" w:hAnsi="Verdana" w:cs="Arial"/>
          <w:b/>
          <w:bCs/>
          <w:u w:val="single"/>
        </w:rPr>
        <w:t>no avisados</w:t>
      </w:r>
      <w:r w:rsidRPr="00275D83">
        <w:rPr>
          <w:rFonts w:ascii="Verdana" w:eastAsia="Calibri" w:hAnsi="Verdana" w:cs="Arial"/>
          <w:u w:val="single"/>
        </w:rPr>
        <w:t xml:space="preserve"> </w:t>
      </w:r>
    </w:p>
    <w:p w14:paraId="324F05C9"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Se realizan sin aviso previo al personal, para verificar el potencial de respuesta frente a una emergencia. </w:t>
      </w:r>
    </w:p>
    <w:p w14:paraId="1C9DBE06" w14:textId="77777777" w:rsidR="00885E12" w:rsidRPr="00275D83" w:rsidRDefault="00885E12" w:rsidP="00213F72">
      <w:pPr>
        <w:autoSpaceDE w:val="0"/>
        <w:autoSpaceDN w:val="0"/>
        <w:adjustRightInd w:val="0"/>
        <w:jc w:val="both"/>
        <w:rPr>
          <w:rFonts w:ascii="Verdana" w:eastAsia="Calibri" w:hAnsi="Verdana" w:cs="Arial"/>
        </w:rPr>
      </w:pPr>
    </w:p>
    <w:p w14:paraId="6A8FA306" w14:textId="77777777" w:rsidR="00885E12" w:rsidRPr="00275D83" w:rsidRDefault="00885E12" w:rsidP="00213F72">
      <w:pPr>
        <w:autoSpaceDE w:val="0"/>
        <w:autoSpaceDN w:val="0"/>
        <w:adjustRightInd w:val="0"/>
        <w:jc w:val="both"/>
        <w:rPr>
          <w:rFonts w:ascii="Verdana" w:eastAsia="Calibri" w:hAnsi="Verdana" w:cs="Arial"/>
          <w:b/>
          <w:i/>
        </w:rPr>
      </w:pPr>
      <w:r w:rsidRPr="00275D83">
        <w:rPr>
          <w:rFonts w:ascii="Verdana" w:eastAsia="Calibri" w:hAnsi="Verdana" w:cs="Arial"/>
          <w:b/>
          <w:i/>
        </w:rPr>
        <w:t xml:space="preserve">Ejecución de los simulacros </w:t>
      </w:r>
    </w:p>
    <w:p w14:paraId="236E1BE3" w14:textId="77777777" w:rsidR="00885E12" w:rsidRPr="00275D83" w:rsidRDefault="00885E12" w:rsidP="00213F72">
      <w:pPr>
        <w:autoSpaceDE w:val="0"/>
        <w:autoSpaceDN w:val="0"/>
        <w:adjustRightInd w:val="0"/>
        <w:jc w:val="both"/>
        <w:rPr>
          <w:rFonts w:ascii="Verdana" w:eastAsia="Calibri" w:hAnsi="Verdana" w:cs="Arial"/>
        </w:rPr>
      </w:pPr>
    </w:p>
    <w:p w14:paraId="52308CDC"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Para realizar un simulacro se debe considerar tres fases que son de suma importancia como son: </w:t>
      </w:r>
    </w:p>
    <w:p w14:paraId="2B98B302" w14:textId="77777777" w:rsidR="00885E12" w:rsidRPr="00275D83" w:rsidRDefault="00885E12" w:rsidP="00213F72">
      <w:pPr>
        <w:autoSpaceDE w:val="0"/>
        <w:autoSpaceDN w:val="0"/>
        <w:adjustRightInd w:val="0"/>
        <w:jc w:val="both"/>
        <w:rPr>
          <w:rFonts w:ascii="Verdana" w:eastAsia="Calibri" w:hAnsi="Verdana" w:cs="Arial"/>
        </w:rPr>
      </w:pPr>
    </w:p>
    <w:p w14:paraId="1C181A76" w14:textId="4539ACE1" w:rsidR="00885E12" w:rsidRPr="00275D83" w:rsidRDefault="00385473" w:rsidP="00213F72">
      <w:pPr>
        <w:numPr>
          <w:ilvl w:val="1"/>
          <w:numId w:val="3"/>
        </w:numPr>
        <w:tabs>
          <w:tab w:val="left" w:pos="142"/>
        </w:tabs>
        <w:autoSpaceDE w:val="0"/>
        <w:autoSpaceDN w:val="0"/>
        <w:adjustRightInd w:val="0"/>
        <w:ind w:left="284" w:hanging="284"/>
        <w:jc w:val="both"/>
        <w:rPr>
          <w:rFonts w:ascii="Verdana" w:eastAsia="Calibri" w:hAnsi="Verdana" w:cs="Arial"/>
        </w:rPr>
      </w:pPr>
      <w:r w:rsidRPr="00275D83">
        <w:rPr>
          <w:rFonts w:ascii="Verdana" w:eastAsia="Calibri" w:hAnsi="Verdana" w:cs="Arial"/>
        </w:rPr>
        <w:t xml:space="preserve">  </w:t>
      </w:r>
      <w:r w:rsidR="00885E12" w:rsidRPr="00275D83">
        <w:rPr>
          <w:rFonts w:ascii="Verdana" w:eastAsia="Calibri" w:hAnsi="Verdana" w:cs="Arial"/>
        </w:rPr>
        <w:t xml:space="preserve">Programación </w:t>
      </w:r>
    </w:p>
    <w:p w14:paraId="63BBE653" w14:textId="77777777" w:rsidR="00885E12" w:rsidRPr="00275D83" w:rsidRDefault="00885E12" w:rsidP="00213F72">
      <w:pPr>
        <w:numPr>
          <w:ilvl w:val="1"/>
          <w:numId w:val="3"/>
        </w:numPr>
        <w:tabs>
          <w:tab w:val="left" w:pos="142"/>
        </w:tabs>
        <w:autoSpaceDE w:val="0"/>
        <w:autoSpaceDN w:val="0"/>
        <w:adjustRightInd w:val="0"/>
        <w:ind w:left="284" w:hanging="284"/>
        <w:jc w:val="both"/>
        <w:rPr>
          <w:rFonts w:ascii="Verdana" w:eastAsia="Calibri" w:hAnsi="Verdana" w:cs="Arial"/>
        </w:rPr>
      </w:pPr>
      <w:r w:rsidRPr="00275D83">
        <w:rPr>
          <w:rFonts w:ascii="Verdana" w:eastAsia="Calibri" w:hAnsi="Verdana" w:cs="Arial"/>
        </w:rPr>
        <w:t xml:space="preserve">  Planeación </w:t>
      </w:r>
    </w:p>
    <w:p w14:paraId="3A7FE69A" w14:textId="77777777" w:rsidR="00885E12" w:rsidRPr="00275D83" w:rsidRDefault="00885E12" w:rsidP="00213F72">
      <w:pPr>
        <w:numPr>
          <w:ilvl w:val="1"/>
          <w:numId w:val="3"/>
        </w:numPr>
        <w:tabs>
          <w:tab w:val="left" w:pos="284"/>
        </w:tabs>
        <w:autoSpaceDE w:val="0"/>
        <w:autoSpaceDN w:val="0"/>
        <w:adjustRightInd w:val="0"/>
        <w:ind w:left="284" w:hanging="284"/>
        <w:jc w:val="both"/>
        <w:rPr>
          <w:rFonts w:ascii="Verdana" w:eastAsia="Calibri" w:hAnsi="Verdana" w:cs="Arial"/>
        </w:rPr>
      </w:pPr>
      <w:r w:rsidRPr="00275D83">
        <w:rPr>
          <w:rFonts w:ascii="Verdana" w:eastAsia="Calibri" w:hAnsi="Verdana" w:cs="Arial"/>
        </w:rPr>
        <w:t xml:space="preserve">Ejecución del simulacro </w:t>
      </w:r>
    </w:p>
    <w:p w14:paraId="57BE83BA" w14:textId="26B15565" w:rsidR="00885E12" w:rsidRPr="00275D83" w:rsidRDefault="00885E12" w:rsidP="00213F72">
      <w:pPr>
        <w:numPr>
          <w:ilvl w:val="1"/>
          <w:numId w:val="3"/>
        </w:numPr>
        <w:tabs>
          <w:tab w:val="left" w:pos="567"/>
        </w:tabs>
        <w:autoSpaceDE w:val="0"/>
        <w:autoSpaceDN w:val="0"/>
        <w:adjustRightInd w:val="0"/>
        <w:ind w:left="142" w:hanging="142"/>
        <w:jc w:val="both"/>
        <w:rPr>
          <w:rFonts w:ascii="Verdana" w:eastAsia="Calibri" w:hAnsi="Verdana" w:cs="Arial"/>
        </w:rPr>
      </w:pPr>
      <w:r w:rsidRPr="00275D83">
        <w:rPr>
          <w:rFonts w:ascii="Verdana" w:eastAsia="Calibri" w:hAnsi="Verdana" w:cs="Arial"/>
        </w:rPr>
        <w:t xml:space="preserve"> </w:t>
      </w:r>
      <w:r w:rsidR="00385473" w:rsidRPr="00275D83">
        <w:rPr>
          <w:rFonts w:ascii="Verdana" w:eastAsia="Calibri" w:hAnsi="Verdana" w:cs="Arial"/>
        </w:rPr>
        <w:t xml:space="preserve">  </w:t>
      </w:r>
      <w:r w:rsidRPr="00275D83">
        <w:rPr>
          <w:rFonts w:ascii="Verdana" w:eastAsia="Calibri" w:hAnsi="Verdana" w:cs="Arial"/>
        </w:rPr>
        <w:t xml:space="preserve">Evaluación </w:t>
      </w:r>
    </w:p>
    <w:p w14:paraId="7C25BEBB" w14:textId="77777777" w:rsidR="00FF4967" w:rsidRPr="00275D83" w:rsidRDefault="00FF4967" w:rsidP="00213F72">
      <w:pPr>
        <w:tabs>
          <w:tab w:val="left" w:pos="567"/>
        </w:tabs>
        <w:autoSpaceDE w:val="0"/>
        <w:autoSpaceDN w:val="0"/>
        <w:adjustRightInd w:val="0"/>
        <w:ind w:left="142"/>
        <w:jc w:val="both"/>
        <w:rPr>
          <w:rFonts w:ascii="Verdana" w:eastAsia="Calibri" w:hAnsi="Verdana" w:cs="Arial"/>
        </w:rPr>
      </w:pPr>
    </w:p>
    <w:p w14:paraId="42D051FC" w14:textId="77777777" w:rsidR="00885E12" w:rsidRPr="00275D83" w:rsidRDefault="00885E12" w:rsidP="00213F72">
      <w:pPr>
        <w:autoSpaceDE w:val="0"/>
        <w:autoSpaceDN w:val="0"/>
        <w:adjustRightInd w:val="0"/>
        <w:jc w:val="both"/>
        <w:rPr>
          <w:rFonts w:ascii="Verdana" w:eastAsia="Calibri" w:hAnsi="Verdana" w:cs="Arial"/>
          <w:b/>
          <w:i/>
        </w:rPr>
      </w:pPr>
      <w:r w:rsidRPr="00275D83">
        <w:rPr>
          <w:rFonts w:ascii="Verdana" w:eastAsia="Calibri" w:hAnsi="Verdana" w:cs="Arial"/>
          <w:b/>
          <w:i/>
        </w:rPr>
        <w:t xml:space="preserve">Fase planeación: </w:t>
      </w:r>
    </w:p>
    <w:p w14:paraId="4CE5FB1A" w14:textId="77777777" w:rsidR="00885E12" w:rsidRPr="00275D83" w:rsidRDefault="00885E12" w:rsidP="00213F72">
      <w:pPr>
        <w:autoSpaceDE w:val="0"/>
        <w:autoSpaceDN w:val="0"/>
        <w:adjustRightInd w:val="0"/>
        <w:jc w:val="both"/>
        <w:rPr>
          <w:rFonts w:ascii="Verdana" w:eastAsia="Calibri" w:hAnsi="Verdana" w:cs="Arial"/>
        </w:rPr>
      </w:pPr>
    </w:p>
    <w:p w14:paraId="2DDEE405"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Fase previa a la realización del simulacro, en ella se estructura toda la actividad que se va a realizar, para ello se requiere definir los siguientes aspectos, que quedan registrados en el formato informe de simulacro. </w:t>
      </w:r>
    </w:p>
    <w:p w14:paraId="5ADE69E8" w14:textId="77777777" w:rsidR="00885E12" w:rsidRPr="00275D83" w:rsidRDefault="00885E12" w:rsidP="00213F72">
      <w:pPr>
        <w:autoSpaceDE w:val="0"/>
        <w:autoSpaceDN w:val="0"/>
        <w:adjustRightInd w:val="0"/>
        <w:jc w:val="both"/>
        <w:rPr>
          <w:rFonts w:ascii="Verdana" w:eastAsia="Calibri" w:hAnsi="Verdana" w:cs="Arial"/>
        </w:rPr>
      </w:pPr>
    </w:p>
    <w:p w14:paraId="2191DE2C" w14:textId="3949C6C6" w:rsidR="00885E12" w:rsidRPr="00275D83" w:rsidRDefault="00CF7CEB" w:rsidP="00D86602">
      <w:pPr>
        <w:numPr>
          <w:ilvl w:val="1"/>
          <w:numId w:val="3"/>
        </w:numPr>
        <w:tabs>
          <w:tab w:val="left" w:pos="142"/>
        </w:tabs>
        <w:autoSpaceDE w:val="0"/>
        <w:autoSpaceDN w:val="0"/>
        <w:adjustRightInd w:val="0"/>
        <w:ind w:left="426" w:hanging="426"/>
        <w:jc w:val="both"/>
        <w:rPr>
          <w:rFonts w:ascii="Verdana" w:eastAsia="Calibri" w:hAnsi="Verdana" w:cs="Arial"/>
        </w:rPr>
      </w:pPr>
      <w:r w:rsidRPr="00275D83">
        <w:rPr>
          <w:rFonts w:ascii="Verdana" w:eastAsia="Calibri" w:hAnsi="Verdana" w:cs="Arial"/>
        </w:rPr>
        <w:t xml:space="preserve">     </w:t>
      </w:r>
      <w:r w:rsidR="00885E12" w:rsidRPr="00275D83">
        <w:rPr>
          <w:rFonts w:ascii="Verdana" w:eastAsia="Calibri" w:hAnsi="Verdana" w:cs="Arial"/>
        </w:rPr>
        <w:t xml:space="preserve">Definir el tipo y alcance del simulacro a realizar </w:t>
      </w:r>
    </w:p>
    <w:p w14:paraId="7404FF3E" w14:textId="77777777"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lastRenderedPageBreak/>
        <w:t xml:space="preserve">Recursos humanos y técnicos disponibles para la ejecución de la actividad. </w:t>
      </w:r>
    </w:p>
    <w:p w14:paraId="7EC0F5BD" w14:textId="77777777"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Las personas comprometidas en la realización de la actividad simulada, los lesionados ficticios, los brigadistas, etc. </w:t>
      </w:r>
    </w:p>
    <w:p w14:paraId="4BA05C8E" w14:textId="77777777"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Los mecanismos de divulgación de la actividad. </w:t>
      </w:r>
    </w:p>
    <w:p w14:paraId="620B8807" w14:textId="77777777"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El mecanismo de evaluación que se va a utilizar al finalizar el simulacro. </w:t>
      </w:r>
    </w:p>
    <w:p w14:paraId="5ABF0CD3" w14:textId="77777777" w:rsidR="003E2144" w:rsidRPr="00275D83" w:rsidRDefault="003E2144" w:rsidP="00213F72">
      <w:pPr>
        <w:autoSpaceDE w:val="0"/>
        <w:autoSpaceDN w:val="0"/>
        <w:adjustRightInd w:val="0"/>
        <w:jc w:val="both"/>
        <w:rPr>
          <w:rFonts w:ascii="Verdana" w:eastAsia="Calibri" w:hAnsi="Verdana" w:cs="Arial"/>
          <w:b/>
          <w:i/>
        </w:rPr>
      </w:pPr>
    </w:p>
    <w:p w14:paraId="6F6E6994" w14:textId="057453CA" w:rsidR="00885E12" w:rsidRPr="00275D83" w:rsidRDefault="00885E12" w:rsidP="00213F72">
      <w:pPr>
        <w:autoSpaceDE w:val="0"/>
        <w:autoSpaceDN w:val="0"/>
        <w:adjustRightInd w:val="0"/>
        <w:jc w:val="both"/>
        <w:rPr>
          <w:rFonts w:ascii="Verdana" w:eastAsia="Calibri" w:hAnsi="Verdana" w:cs="Arial"/>
          <w:b/>
          <w:i/>
        </w:rPr>
      </w:pPr>
      <w:r w:rsidRPr="00275D83">
        <w:rPr>
          <w:rFonts w:ascii="Verdana" w:eastAsia="Calibri" w:hAnsi="Verdana" w:cs="Arial"/>
          <w:b/>
          <w:i/>
        </w:rPr>
        <w:t xml:space="preserve">Fase ejecución: </w:t>
      </w:r>
    </w:p>
    <w:p w14:paraId="79D54853" w14:textId="77777777" w:rsidR="00885E12" w:rsidRPr="00275D83" w:rsidRDefault="00885E12" w:rsidP="00213F72">
      <w:pPr>
        <w:autoSpaceDE w:val="0"/>
        <w:autoSpaceDN w:val="0"/>
        <w:adjustRightInd w:val="0"/>
        <w:jc w:val="both"/>
        <w:rPr>
          <w:rFonts w:ascii="Verdana" w:eastAsia="Calibri" w:hAnsi="Verdana" w:cs="Arial"/>
        </w:rPr>
      </w:pPr>
    </w:p>
    <w:p w14:paraId="06449835"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Esta fase requiere la mayor atención y seriedad en la participación de todo el personal de la entidad. Para ello se deben realizar las siguientes actividades: </w:t>
      </w:r>
    </w:p>
    <w:p w14:paraId="108FED11" w14:textId="77777777" w:rsidR="00885E12" w:rsidRPr="00275D83" w:rsidRDefault="00885E12" w:rsidP="00213F72">
      <w:pPr>
        <w:autoSpaceDE w:val="0"/>
        <w:autoSpaceDN w:val="0"/>
        <w:adjustRightInd w:val="0"/>
        <w:jc w:val="both"/>
        <w:rPr>
          <w:rFonts w:ascii="Verdana" w:eastAsia="Calibri" w:hAnsi="Verdana" w:cs="Arial"/>
        </w:rPr>
      </w:pPr>
    </w:p>
    <w:p w14:paraId="41B6CD0D" w14:textId="77777777" w:rsidR="009E3369"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Reunión de los brigadistas para realizar los últimos ajustes a la actividad, repasar los pasos a seguir y detectar inconvenientes o imprevistos presentados a última hora. </w:t>
      </w:r>
    </w:p>
    <w:p w14:paraId="4B3A16DD" w14:textId="1AB58B89"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Ubicación de los observadores y confirmación de sus actividades. </w:t>
      </w:r>
    </w:p>
    <w:p w14:paraId="0E8BEF89" w14:textId="77777777"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Realizar la aplicación del plan de emergencia dependiendo de la naturaleza del evento a simular. </w:t>
      </w:r>
    </w:p>
    <w:p w14:paraId="254E91C7" w14:textId="77777777" w:rsidR="003E2144" w:rsidRPr="00275D83" w:rsidRDefault="003E2144" w:rsidP="00213F72">
      <w:pPr>
        <w:autoSpaceDE w:val="0"/>
        <w:autoSpaceDN w:val="0"/>
        <w:adjustRightInd w:val="0"/>
        <w:jc w:val="both"/>
        <w:rPr>
          <w:rFonts w:ascii="Verdana" w:eastAsia="Calibri" w:hAnsi="Verdana" w:cs="Arial"/>
          <w:b/>
          <w:bCs/>
        </w:rPr>
      </w:pPr>
    </w:p>
    <w:p w14:paraId="297106AE" w14:textId="1E7C6580"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bCs/>
        </w:rPr>
        <w:t xml:space="preserve">Fase de Evaluación: </w:t>
      </w:r>
    </w:p>
    <w:p w14:paraId="701A059E" w14:textId="77777777" w:rsidR="00885E12" w:rsidRPr="00275D83" w:rsidRDefault="00885E12" w:rsidP="00213F72">
      <w:pPr>
        <w:autoSpaceDE w:val="0"/>
        <w:autoSpaceDN w:val="0"/>
        <w:adjustRightInd w:val="0"/>
        <w:jc w:val="both"/>
        <w:rPr>
          <w:rFonts w:ascii="Verdana" w:eastAsia="Calibri" w:hAnsi="Verdana" w:cs="Arial"/>
        </w:rPr>
      </w:pPr>
    </w:p>
    <w:p w14:paraId="31567862"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En esta fase se sacan las conclusiones que sirven de base para realizar ajustes, corregir errores o resaltar aciertos en toda la actividad, para ello se debe realizar: </w:t>
      </w:r>
    </w:p>
    <w:p w14:paraId="5D55165A" w14:textId="77777777" w:rsidR="00885E12" w:rsidRPr="00275D83" w:rsidRDefault="00885E12" w:rsidP="00213F72">
      <w:pPr>
        <w:autoSpaceDE w:val="0"/>
        <w:autoSpaceDN w:val="0"/>
        <w:adjustRightInd w:val="0"/>
        <w:jc w:val="both"/>
        <w:rPr>
          <w:rFonts w:ascii="Verdana" w:eastAsia="Calibri" w:hAnsi="Verdana" w:cs="Arial"/>
        </w:rPr>
      </w:pPr>
    </w:p>
    <w:p w14:paraId="244750DD" w14:textId="77777777"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Registrar los resultados en el formato Informe de Simulacro. </w:t>
      </w:r>
    </w:p>
    <w:p w14:paraId="5EF603C7" w14:textId="77777777"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Recopilar el material, analizarlo y sacar las conclusiones pertinentes, entre lo que se encuentra la medición de tiempos, fotografías, etc. </w:t>
      </w:r>
    </w:p>
    <w:p w14:paraId="1EFBCCCD" w14:textId="5E5B7C4F"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Publicar o difundir los resultados del simulacro entre todo el personal, destacando los aciertos y recomendando acciones correctivas. </w:t>
      </w:r>
    </w:p>
    <w:p w14:paraId="76BCCF7E" w14:textId="77777777" w:rsidR="00CF7CEB" w:rsidRPr="00275D83" w:rsidRDefault="00CF7CEB" w:rsidP="00CF7CEB">
      <w:pPr>
        <w:tabs>
          <w:tab w:val="left" w:pos="142"/>
        </w:tabs>
        <w:autoSpaceDE w:val="0"/>
        <w:autoSpaceDN w:val="0"/>
        <w:adjustRightInd w:val="0"/>
        <w:jc w:val="both"/>
        <w:rPr>
          <w:rFonts w:ascii="Verdana" w:eastAsia="Calibri" w:hAnsi="Verdana" w:cs="Arial"/>
        </w:rPr>
      </w:pPr>
    </w:p>
    <w:p w14:paraId="3CEC9057" w14:textId="77777777" w:rsidR="00885E12" w:rsidRPr="00275D83" w:rsidRDefault="00885E12" w:rsidP="0003646C">
      <w:pPr>
        <w:pStyle w:val="Ttulo1"/>
        <w:rPr>
          <w:rFonts w:ascii="Verdana" w:hAnsi="Verdana"/>
        </w:rPr>
      </w:pPr>
      <w:bookmarkStart w:id="76" w:name="_Toc169618793"/>
      <w:r w:rsidRPr="00275D83">
        <w:rPr>
          <w:rFonts w:ascii="Verdana" w:hAnsi="Verdana"/>
        </w:rPr>
        <w:t>ANÁLISIS DE SUMINISTROS, SERVICIOS Y RECURSOS.</w:t>
      </w:r>
      <w:bookmarkEnd w:id="76"/>
    </w:p>
    <w:p w14:paraId="5A6A3877"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bCs/>
        </w:rPr>
        <w:t xml:space="preserve"> </w:t>
      </w:r>
    </w:p>
    <w:p w14:paraId="3805056C"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A continuación, se especifica de manera cuantitativa y cualitativa los recursos con los que cuenta la compañía para afrontar posibles situaciones de emergencia.</w:t>
      </w:r>
    </w:p>
    <w:p w14:paraId="33ADD20F"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 </w:t>
      </w:r>
    </w:p>
    <w:p w14:paraId="2E604A6A" w14:textId="77777777" w:rsidR="00885E12" w:rsidRPr="00275D83" w:rsidRDefault="00885E12" w:rsidP="00213F72">
      <w:pPr>
        <w:autoSpaceDE w:val="0"/>
        <w:autoSpaceDN w:val="0"/>
        <w:adjustRightInd w:val="0"/>
        <w:jc w:val="both"/>
        <w:rPr>
          <w:rFonts w:ascii="Verdana" w:eastAsia="Calibri" w:hAnsi="Verdana" w:cs="Arial"/>
          <w:b/>
          <w:bCs/>
        </w:rPr>
      </w:pPr>
      <w:r w:rsidRPr="00275D83">
        <w:rPr>
          <w:rFonts w:ascii="Verdana" w:eastAsia="Calibri" w:hAnsi="Verdana" w:cs="Arial"/>
        </w:rPr>
        <w:t xml:space="preserve">Anexo 21 </w:t>
      </w:r>
      <w:r w:rsidRPr="00275D83">
        <w:rPr>
          <w:rFonts w:ascii="Verdana" w:eastAsia="Calibri" w:hAnsi="Verdana" w:cs="Arial"/>
          <w:b/>
          <w:bCs/>
        </w:rPr>
        <w:t xml:space="preserve">Listado de recursos de emergencia. </w:t>
      </w:r>
    </w:p>
    <w:p w14:paraId="3F138A7E" w14:textId="77777777" w:rsidR="00885E12" w:rsidRPr="00275D83" w:rsidRDefault="00885E12" w:rsidP="00213F72">
      <w:pPr>
        <w:autoSpaceDE w:val="0"/>
        <w:autoSpaceDN w:val="0"/>
        <w:adjustRightInd w:val="0"/>
        <w:jc w:val="both"/>
        <w:rPr>
          <w:rFonts w:ascii="Verdana" w:eastAsia="Calibri" w:hAnsi="Verdana" w:cs="Arial"/>
        </w:rPr>
      </w:pPr>
    </w:p>
    <w:p w14:paraId="6BB4D046"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Los Extintores se encuentran clasificados según su finalidad de la siguiente manera: </w:t>
      </w:r>
    </w:p>
    <w:p w14:paraId="5EC53645" w14:textId="7398381A" w:rsidR="00FF4967" w:rsidRDefault="00FF4967" w:rsidP="00213F72">
      <w:pPr>
        <w:autoSpaceDE w:val="0"/>
        <w:autoSpaceDN w:val="0"/>
        <w:adjustRightInd w:val="0"/>
        <w:jc w:val="both"/>
        <w:rPr>
          <w:rFonts w:ascii="Verdana" w:eastAsia="Calibri" w:hAnsi="Verdana" w:cs="Arial"/>
          <w:b/>
        </w:rPr>
      </w:pPr>
    </w:p>
    <w:p w14:paraId="31AD3ACD" w14:textId="4969F11A" w:rsidR="000B0BEF" w:rsidRDefault="000B0BEF" w:rsidP="00213F72">
      <w:pPr>
        <w:autoSpaceDE w:val="0"/>
        <w:autoSpaceDN w:val="0"/>
        <w:adjustRightInd w:val="0"/>
        <w:jc w:val="both"/>
        <w:rPr>
          <w:rFonts w:ascii="Verdana" w:eastAsia="Calibri" w:hAnsi="Verdana" w:cs="Arial"/>
          <w:b/>
        </w:rPr>
      </w:pPr>
    </w:p>
    <w:p w14:paraId="00533C1B" w14:textId="0D6A34F8" w:rsidR="000B0BEF" w:rsidRDefault="000B0BEF" w:rsidP="00213F72">
      <w:pPr>
        <w:autoSpaceDE w:val="0"/>
        <w:autoSpaceDN w:val="0"/>
        <w:adjustRightInd w:val="0"/>
        <w:jc w:val="both"/>
        <w:rPr>
          <w:rFonts w:ascii="Verdana" w:eastAsia="Calibri" w:hAnsi="Verdana" w:cs="Arial"/>
          <w:b/>
        </w:rPr>
      </w:pPr>
    </w:p>
    <w:p w14:paraId="3E7EC46B" w14:textId="5806C960" w:rsidR="000B0BEF" w:rsidRDefault="000B0BEF" w:rsidP="00213F72">
      <w:pPr>
        <w:autoSpaceDE w:val="0"/>
        <w:autoSpaceDN w:val="0"/>
        <w:adjustRightInd w:val="0"/>
        <w:jc w:val="both"/>
        <w:rPr>
          <w:rFonts w:ascii="Verdana" w:eastAsia="Calibri" w:hAnsi="Verdana" w:cs="Arial"/>
          <w:b/>
        </w:rPr>
      </w:pPr>
    </w:p>
    <w:p w14:paraId="17684A55" w14:textId="103EC607" w:rsidR="000B0BEF" w:rsidRDefault="000B0BEF" w:rsidP="00213F72">
      <w:pPr>
        <w:autoSpaceDE w:val="0"/>
        <w:autoSpaceDN w:val="0"/>
        <w:adjustRightInd w:val="0"/>
        <w:jc w:val="both"/>
        <w:rPr>
          <w:rFonts w:ascii="Verdana" w:eastAsia="Calibri" w:hAnsi="Verdana" w:cs="Arial"/>
          <w:b/>
        </w:rPr>
      </w:pPr>
    </w:p>
    <w:p w14:paraId="533FB549" w14:textId="3664CE5C" w:rsidR="000B0BEF" w:rsidRDefault="000B0BEF" w:rsidP="00213F72">
      <w:pPr>
        <w:autoSpaceDE w:val="0"/>
        <w:autoSpaceDN w:val="0"/>
        <w:adjustRightInd w:val="0"/>
        <w:jc w:val="both"/>
        <w:rPr>
          <w:rFonts w:ascii="Verdana" w:eastAsia="Calibri" w:hAnsi="Verdana" w:cs="Arial"/>
          <w:b/>
        </w:rPr>
      </w:pPr>
    </w:p>
    <w:p w14:paraId="544D6CF9" w14:textId="0BFC4858" w:rsidR="000B0BEF" w:rsidRDefault="000B0BEF" w:rsidP="00213F72">
      <w:pPr>
        <w:autoSpaceDE w:val="0"/>
        <w:autoSpaceDN w:val="0"/>
        <w:adjustRightInd w:val="0"/>
        <w:jc w:val="both"/>
        <w:rPr>
          <w:rFonts w:ascii="Verdana" w:eastAsia="Calibri" w:hAnsi="Verdana" w:cs="Arial"/>
          <w:b/>
        </w:rPr>
      </w:pPr>
    </w:p>
    <w:p w14:paraId="68701A47" w14:textId="77777777" w:rsidR="000B0BEF" w:rsidRPr="00275D83" w:rsidRDefault="000B0BEF" w:rsidP="00213F72">
      <w:pPr>
        <w:autoSpaceDE w:val="0"/>
        <w:autoSpaceDN w:val="0"/>
        <w:adjustRightInd w:val="0"/>
        <w:jc w:val="both"/>
        <w:rPr>
          <w:rFonts w:ascii="Verdana" w:eastAsia="Calibri" w:hAnsi="Verdana" w:cs="Arial"/>
          <w:b/>
        </w:rPr>
      </w:pPr>
    </w:p>
    <w:p w14:paraId="2AA0D59B" w14:textId="77777777" w:rsidR="00885E12" w:rsidRPr="00275D83" w:rsidRDefault="00885E12" w:rsidP="00213F72">
      <w:pPr>
        <w:tabs>
          <w:tab w:val="left" w:pos="567"/>
        </w:tabs>
        <w:autoSpaceDE w:val="0"/>
        <w:autoSpaceDN w:val="0"/>
        <w:adjustRightInd w:val="0"/>
        <w:spacing w:after="358"/>
        <w:jc w:val="both"/>
        <w:rPr>
          <w:rFonts w:ascii="Verdana" w:eastAsia="Calibri" w:hAnsi="Verdana" w:cs="Arial"/>
          <w:b/>
        </w:rPr>
      </w:pPr>
      <w:r w:rsidRPr="00275D83">
        <w:rPr>
          <w:rFonts w:ascii="Verdana" w:eastAsia="Calibri" w:hAnsi="Verdana" w:cs="Arial"/>
          <w:b/>
        </w:rPr>
        <w:lastRenderedPageBreak/>
        <w:t>Tabla 9 Clasificación y Rango de los Extintores</w:t>
      </w:r>
    </w:p>
    <w:p w14:paraId="772F7392" w14:textId="3BA5D4E8" w:rsidR="00885E12" w:rsidRPr="00275D83" w:rsidRDefault="00885E12" w:rsidP="00213F72">
      <w:pPr>
        <w:tabs>
          <w:tab w:val="left" w:pos="567"/>
        </w:tabs>
        <w:autoSpaceDE w:val="0"/>
        <w:autoSpaceDN w:val="0"/>
        <w:adjustRightInd w:val="0"/>
        <w:spacing w:after="358"/>
        <w:jc w:val="both"/>
        <w:rPr>
          <w:rFonts w:ascii="Verdana" w:eastAsia="Calibri" w:hAnsi="Verdana" w:cs="Arial"/>
          <w:b/>
        </w:rPr>
      </w:pPr>
      <w:r w:rsidRPr="00275D83">
        <w:rPr>
          <w:rFonts w:ascii="Verdana" w:hAnsi="Verdana"/>
          <w:noProof/>
          <w:lang w:eastAsia="es-CO"/>
        </w:rPr>
        <w:drawing>
          <wp:inline distT="0" distB="0" distL="0" distR="0" wp14:anchorId="7B2F2ADA" wp14:editId="674CF5EF">
            <wp:extent cx="5369442" cy="5505450"/>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74900" cy="5511046"/>
                    </a:xfrm>
                    <a:prstGeom prst="rect">
                      <a:avLst/>
                    </a:prstGeom>
                    <a:noFill/>
                    <a:ln>
                      <a:noFill/>
                    </a:ln>
                  </pic:spPr>
                </pic:pic>
              </a:graphicData>
            </a:graphic>
          </wp:inline>
        </w:drawing>
      </w:r>
    </w:p>
    <w:p w14:paraId="7271A731" w14:textId="77777777" w:rsidR="00885E12" w:rsidRPr="00275D83" w:rsidRDefault="00885E12" w:rsidP="00213F72">
      <w:pPr>
        <w:tabs>
          <w:tab w:val="left" w:pos="567"/>
        </w:tabs>
        <w:autoSpaceDE w:val="0"/>
        <w:autoSpaceDN w:val="0"/>
        <w:adjustRightInd w:val="0"/>
        <w:spacing w:after="358"/>
        <w:jc w:val="both"/>
        <w:rPr>
          <w:rFonts w:ascii="Verdana" w:hAnsi="Verdana" w:cs="Arial"/>
        </w:rPr>
      </w:pPr>
      <w:r w:rsidRPr="00275D83">
        <w:rPr>
          <w:rFonts w:ascii="Verdana" w:hAnsi="Verdana" w:cs="Arial"/>
        </w:rPr>
        <w:t>Los extintores deben ser inspeccionados mensualmente o con la frecuencia necesaria cuando las circunstancias lo requieran por parte de la Brigada de Incendios.</w:t>
      </w:r>
    </w:p>
    <w:p w14:paraId="0D27E616"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Deberá tenerse en cuenta el siguiente procedimiento: </w:t>
      </w:r>
    </w:p>
    <w:p w14:paraId="4EB28107" w14:textId="77777777" w:rsidR="00885E12" w:rsidRPr="00275D83" w:rsidRDefault="00885E12" w:rsidP="00213F72">
      <w:pPr>
        <w:autoSpaceDE w:val="0"/>
        <w:autoSpaceDN w:val="0"/>
        <w:adjustRightInd w:val="0"/>
        <w:jc w:val="both"/>
        <w:rPr>
          <w:rFonts w:ascii="Verdana" w:eastAsia="Calibri" w:hAnsi="Verdana" w:cs="Arial"/>
        </w:rPr>
      </w:pPr>
    </w:p>
    <w:p w14:paraId="310CDBBC" w14:textId="77777777"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El extintor debe estar en el lugar designado. </w:t>
      </w:r>
    </w:p>
    <w:p w14:paraId="55568E3E" w14:textId="77777777"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El acceso o la visibilidad del extintor no deben ser obstruidos. </w:t>
      </w:r>
    </w:p>
    <w:p w14:paraId="749BBD48" w14:textId="77777777"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Las instrucciones de manejo sobre la placa del extintor deben ser legibles y estar frente a la vista. </w:t>
      </w:r>
    </w:p>
    <w:p w14:paraId="15B96E6B" w14:textId="77777777"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Cualquiera de los sellos indicadores que estén rotos o que falten deben ser reemplazados. </w:t>
      </w:r>
    </w:p>
    <w:p w14:paraId="05CDAAB5" w14:textId="77777777" w:rsidR="00885E12" w:rsidRPr="00275D83" w:rsidRDefault="00885E12" w:rsidP="00213F72">
      <w:pPr>
        <w:numPr>
          <w:ilvl w:val="1"/>
          <w:numId w:val="3"/>
        </w:numPr>
        <w:tabs>
          <w:tab w:val="left" w:pos="142"/>
        </w:tabs>
        <w:autoSpaceDE w:val="0"/>
        <w:autoSpaceDN w:val="0"/>
        <w:adjustRightInd w:val="0"/>
        <w:ind w:left="426" w:hanging="360"/>
        <w:jc w:val="both"/>
        <w:rPr>
          <w:rFonts w:ascii="Verdana" w:eastAsia="Calibri" w:hAnsi="Verdana" w:cs="Arial"/>
        </w:rPr>
      </w:pPr>
      <w:r w:rsidRPr="00275D83">
        <w:rPr>
          <w:rFonts w:ascii="Verdana" w:eastAsia="Calibri" w:hAnsi="Verdana" w:cs="Arial"/>
        </w:rPr>
        <w:t xml:space="preserve">Cualquier evidencia de daño físico, corrosión, escape, u obstrucción de mangueras debe ser notada y corregida. </w:t>
      </w:r>
    </w:p>
    <w:p w14:paraId="3E1A9F32" w14:textId="36C68E7F" w:rsidR="00885E12" w:rsidRPr="00275D83" w:rsidRDefault="00885E12" w:rsidP="00213F72">
      <w:pPr>
        <w:numPr>
          <w:ilvl w:val="1"/>
          <w:numId w:val="3"/>
        </w:numPr>
        <w:autoSpaceDE w:val="0"/>
        <w:autoSpaceDN w:val="0"/>
        <w:adjustRightInd w:val="0"/>
        <w:ind w:left="426" w:hanging="426"/>
        <w:jc w:val="both"/>
        <w:rPr>
          <w:rFonts w:ascii="Verdana" w:eastAsia="Calibri" w:hAnsi="Verdana" w:cs="Arial"/>
        </w:rPr>
      </w:pPr>
      <w:r w:rsidRPr="00275D83">
        <w:rPr>
          <w:rFonts w:ascii="Verdana" w:eastAsia="Calibri" w:hAnsi="Verdana" w:cs="Arial"/>
        </w:rPr>
        <w:t xml:space="preserve">Deberán tenerse en cuenta las lecturas del manómetro de presión, si estas no están en el rango operable. </w:t>
      </w:r>
    </w:p>
    <w:p w14:paraId="23504190" w14:textId="77777777" w:rsidR="0040170C" w:rsidRPr="00275D83" w:rsidRDefault="0040170C" w:rsidP="00213F72">
      <w:pPr>
        <w:autoSpaceDE w:val="0"/>
        <w:autoSpaceDN w:val="0"/>
        <w:adjustRightInd w:val="0"/>
        <w:jc w:val="both"/>
        <w:rPr>
          <w:rFonts w:ascii="Verdana" w:eastAsia="Calibri" w:hAnsi="Verdana" w:cs="Arial"/>
        </w:rPr>
      </w:pPr>
    </w:p>
    <w:p w14:paraId="017A4AA9" w14:textId="52CD26A4"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lastRenderedPageBreak/>
        <w:t xml:space="preserve">Anexo 22 – 32 </w:t>
      </w:r>
      <w:r w:rsidRPr="00275D83">
        <w:rPr>
          <w:rFonts w:ascii="Verdana" w:eastAsia="Calibri" w:hAnsi="Verdana" w:cs="Arial"/>
          <w:b/>
          <w:bCs/>
        </w:rPr>
        <w:t xml:space="preserve">PONS (Procedimiento Operativo Normalizado). </w:t>
      </w:r>
    </w:p>
    <w:p w14:paraId="4B8EE8B8" w14:textId="2757C0E4" w:rsidR="00885E12" w:rsidRPr="00275D83" w:rsidRDefault="00885E12" w:rsidP="00213F72">
      <w:pPr>
        <w:pStyle w:val="Prrafodelista"/>
        <w:autoSpaceDE w:val="0"/>
        <w:adjustRightInd w:val="0"/>
        <w:ind w:left="0"/>
        <w:jc w:val="both"/>
        <w:rPr>
          <w:rFonts w:ascii="Verdana" w:hAnsi="Verdana" w:cs="Arial"/>
          <w:sz w:val="24"/>
          <w:szCs w:val="24"/>
          <w:lang w:eastAsia="en-US"/>
        </w:rPr>
      </w:pPr>
    </w:p>
    <w:p w14:paraId="7C8E89A0" w14:textId="31317A4E" w:rsidR="003E2144" w:rsidRPr="00275D83" w:rsidRDefault="00885E12" w:rsidP="00CF7CEB">
      <w:pPr>
        <w:pStyle w:val="Ttulo1"/>
        <w:rPr>
          <w:rFonts w:ascii="Verdana" w:hAnsi="Verdana"/>
          <w:szCs w:val="24"/>
          <w:lang w:eastAsia="en-US"/>
        </w:rPr>
      </w:pPr>
      <w:bookmarkStart w:id="77" w:name="_Toc169618794"/>
      <w:r w:rsidRPr="00275D83">
        <w:rPr>
          <w:rFonts w:ascii="Verdana" w:hAnsi="Verdana"/>
        </w:rPr>
        <w:t>PLANIFICACIÓN DE SIMULACROS.</w:t>
      </w:r>
      <w:bookmarkEnd w:id="77"/>
      <w:r w:rsidRPr="00275D83">
        <w:rPr>
          <w:rFonts w:ascii="Verdana" w:hAnsi="Verdana"/>
        </w:rPr>
        <w:t xml:space="preserve"> </w:t>
      </w:r>
    </w:p>
    <w:p w14:paraId="53B7CD47" w14:textId="77777777" w:rsidR="00CF7CEB" w:rsidRPr="00275D83" w:rsidRDefault="00CF7CEB" w:rsidP="00CF7CEB">
      <w:pPr>
        <w:pStyle w:val="Prrafodelista"/>
        <w:ind w:hanging="720"/>
        <w:jc w:val="both"/>
        <w:rPr>
          <w:rFonts w:ascii="Verdana" w:hAnsi="Verdana"/>
          <w:b/>
          <w:bCs/>
          <w:sz w:val="24"/>
          <w:szCs w:val="24"/>
        </w:rPr>
      </w:pPr>
    </w:p>
    <w:p w14:paraId="54D22BC3" w14:textId="2FF48C51" w:rsidR="00885E12" w:rsidRPr="00275D83" w:rsidRDefault="00885E12" w:rsidP="00CF7CEB">
      <w:pPr>
        <w:pStyle w:val="Prrafodelista"/>
        <w:ind w:hanging="720"/>
        <w:jc w:val="both"/>
        <w:rPr>
          <w:rFonts w:ascii="Verdana" w:hAnsi="Verdana"/>
          <w:b/>
          <w:bCs/>
          <w:sz w:val="24"/>
          <w:szCs w:val="24"/>
        </w:rPr>
      </w:pPr>
      <w:r w:rsidRPr="00275D83">
        <w:rPr>
          <w:rFonts w:ascii="Verdana" w:hAnsi="Verdana"/>
          <w:b/>
          <w:bCs/>
          <w:sz w:val="24"/>
          <w:szCs w:val="24"/>
        </w:rPr>
        <w:t xml:space="preserve">Prácticas y simulacros </w:t>
      </w:r>
    </w:p>
    <w:p w14:paraId="1DE5C04B" w14:textId="77777777" w:rsidR="00885E12" w:rsidRPr="00275D83" w:rsidRDefault="00885E12" w:rsidP="00213F72">
      <w:pPr>
        <w:pStyle w:val="Prrafodelista"/>
        <w:jc w:val="both"/>
        <w:rPr>
          <w:rFonts w:ascii="Verdana" w:hAnsi="Verdana" w:cs="Arial"/>
          <w:sz w:val="24"/>
          <w:szCs w:val="24"/>
          <w:lang w:eastAsia="en-US"/>
        </w:rPr>
      </w:pPr>
    </w:p>
    <w:p w14:paraId="120EB8AB" w14:textId="1CA7EA23" w:rsidR="00885E12" w:rsidRPr="00275D83" w:rsidRDefault="00885E12" w:rsidP="00213F72">
      <w:pPr>
        <w:pStyle w:val="Prrafodelista"/>
        <w:tabs>
          <w:tab w:val="left" w:pos="567"/>
        </w:tabs>
        <w:autoSpaceDE w:val="0"/>
        <w:adjustRightInd w:val="0"/>
        <w:spacing w:after="358"/>
        <w:ind w:left="0"/>
        <w:jc w:val="both"/>
        <w:rPr>
          <w:rFonts w:ascii="Verdana" w:hAnsi="Verdana" w:cs="Arial"/>
          <w:sz w:val="24"/>
          <w:szCs w:val="24"/>
          <w:lang w:eastAsia="en-US"/>
        </w:rPr>
      </w:pPr>
      <w:r w:rsidRPr="00275D83">
        <w:rPr>
          <w:rFonts w:ascii="Verdana" w:hAnsi="Verdana" w:cs="Arial"/>
          <w:sz w:val="24"/>
          <w:szCs w:val="24"/>
          <w:lang w:eastAsia="en-US"/>
        </w:rPr>
        <w:t xml:space="preserve">Estas prácticas y simulacros se realizarán cada año y estará a cargo del grupo de evacuación. Será de obligatoriedad realizarla por todos los funcionarios de la </w:t>
      </w:r>
      <w:r w:rsidR="00CF7CEB" w:rsidRPr="00275D83">
        <w:rPr>
          <w:rFonts w:ascii="Verdana" w:hAnsi="Verdana" w:cs="Arial"/>
          <w:sz w:val="24"/>
          <w:szCs w:val="24"/>
          <w:lang w:eastAsia="en-US"/>
        </w:rPr>
        <w:t>entidad</w:t>
      </w:r>
      <w:r w:rsidRPr="00275D83">
        <w:rPr>
          <w:rFonts w:ascii="Verdana" w:hAnsi="Verdana" w:cs="Arial"/>
          <w:b/>
          <w:bCs/>
          <w:sz w:val="24"/>
          <w:szCs w:val="24"/>
          <w:lang w:eastAsia="en-US"/>
        </w:rPr>
        <w:t xml:space="preserve">, </w:t>
      </w:r>
      <w:r w:rsidRPr="00275D83">
        <w:rPr>
          <w:rFonts w:ascii="Verdana" w:hAnsi="Verdana" w:cs="Arial"/>
          <w:sz w:val="24"/>
          <w:szCs w:val="24"/>
          <w:lang w:eastAsia="en-US"/>
        </w:rPr>
        <w:t>para verificar las condiciones de actuación ante una eventual emergencia, se tendrá en cuenta la actuación de cada uno de los miembros de la brigada.</w:t>
      </w:r>
    </w:p>
    <w:p w14:paraId="59CF2D2B"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bCs/>
        </w:rPr>
        <w:t xml:space="preserve">Preparación de Simulacros </w:t>
      </w:r>
    </w:p>
    <w:p w14:paraId="7C04BB89" w14:textId="77777777" w:rsidR="00885E12" w:rsidRPr="00275D83" w:rsidRDefault="00885E12" w:rsidP="00213F72">
      <w:pPr>
        <w:ind w:firstLine="708"/>
        <w:jc w:val="both"/>
        <w:rPr>
          <w:rFonts w:ascii="Verdana" w:eastAsia="Calibri" w:hAnsi="Verdana" w:cs="Arial"/>
          <w:b/>
        </w:rPr>
      </w:pPr>
    </w:p>
    <w:p w14:paraId="5C9B6CB5" w14:textId="3023C8FC" w:rsidR="00885E12" w:rsidRPr="00275D83" w:rsidRDefault="00885E12" w:rsidP="00213F72">
      <w:pPr>
        <w:ind w:firstLine="708"/>
        <w:jc w:val="both"/>
        <w:rPr>
          <w:rFonts w:ascii="Verdana" w:eastAsia="Calibri" w:hAnsi="Verdana" w:cs="Arial"/>
          <w:b/>
        </w:rPr>
      </w:pPr>
      <w:r w:rsidRPr="00275D83">
        <w:rPr>
          <w:rFonts w:ascii="Verdana" w:eastAsia="Calibri" w:hAnsi="Verdana" w:cs="Arial"/>
          <w:b/>
        </w:rPr>
        <w:t>Tabla 10</w:t>
      </w:r>
      <w:r w:rsidR="00CF7CEB" w:rsidRPr="00275D83">
        <w:rPr>
          <w:rFonts w:ascii="Verdana" w:eastAsia="Calibri" w:hAnsi="Verdana" w:cs="Arial"/>
          <w:b/>
        </w:rPr>
        <w:t>.</w:t>
      </w:r>
      <w:r w:rsidRPr="00275D83">
        <w:rPr>
          <w:rFonts w:ascii="Verdana" w:eastAsia="Calibri" w:hAnsi="Verdana" w:cs="Arial"/>
          <w:b/>
        </w:rPr>
        <w:t xml:space="preserve"> Tareas preparación de simulacros</w:t>
      </w:r>
    </w:p>
    <w:p w14:paraId="51A631FF" w14:textId="77777777" w:rsidR="00885E12" w:rsidRPr="00275D83" w:rsidRDefault="00885E12" w:rsidP="00213F72">
      <w:pPr>
        <w:jc w:val="both"/>
        <w:rPr>
          <w:rFonts w:ascii="Verdana" w:eastAsia="Calibri" w:hAnsi="Verdana" w:cs="Arial"/>
        </w:rPr>
      </w:pPr>
    </w:p>
    <w:p w14:paraId="6FD8E018" w14:textId="233C7747" w:rsidR="00885E12" w:rsidRPr="00275D83" w:rsidRDefault="00885E12" w:rsidP="00213F72">
      <w:pPr>
        <w:tabs>
          <w:tab w:val="left" w:pos="2894"/>
        </w:tabs>
        <w:jc w:val="both"/>
        <w:rPr>
          <w:rFonts w:ascii="Verdana" w:eastAsia="Calibri" w:hAnsi="Verdana" w:cs="Arial"/>
        </w:rPr>
      </w:pPr>
      <w:r w:rsidRPr="00275D83">
        <w:rPr>
          <w:rFonts w:ascii="Verdana" w:hAnsi="Verdana"/>
          <w:noProof/>
          <w:lang w:eastAsia="es-CO"/>
        </w:rPr>
        <w:drawing>
          <wp:inline distT="0" distB="0" distL="0" distR="0" wp14:anchorId="5B8BE8C0" wp14:editId="15CDC28F">
            <wp:extent cx="5629275" cy="22288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29275" cy="2228850"/>
                    </a:xfrm>
                    <a:prstGeom prst="rect">
                      <a:avLst/>
                    </a:prstGeom>
                    <a:noFill/>
                    <a:ln>
                      <a:noFill/>
                    </a:ln>
                  </pic:spPr>
                </pic:pic>
              </a:graphicData>
            </a:graphic>
          </wp:inline>
        </w:drawing>
      </w:r>
    </w:p>
    <w:p w14:paraId="7643FDE8" w14:textId="77777777" w:rsidR="00885E12" w:rsidRPr="00275D83" w:rsidRDefault="00885E12" w:rsidP="0003646C">
      <w:pPr>
        <w:pStyle w:val="Ttulo1"/>
        <w:rPr>
          <w:rFonts w:ascii="Verdana" w:hAnsi="Verdana"/>
        </w:rPr>
      </w:pPr>
      <w:bookmarkStart w:id="78" w:name="_Toc164071188"/>
      <w:bookmarkStart w:id="79" w:name="_Toc169618795"/>
      <w:r w:rsidRPr="00275D83">
        <w:rPr>
          <w:rFonts w:ascii="Verdana" w:hAnsi="Verdana"/>
        </w:rPr>
        <w:t>PLAN DE CAPACITACIÓN DE BRIGADAS</w:t>
      </w:r>
      <w:bookmarkEnd w:id="78"/>
      <w:bookmarkEnd w:id="79"/>
    </w:p>
    <w:p w14:paraId="2970B607" w14:textId="77777777" w:rsidR="00885E12" w:rsidRPr="00275D83" w:rsidRDefault="00885E12" w:rsidP="00213F72">
      <w:pPr>
        <w:autoSpaceDE w:val="0"/>
        <w:autoSpaceDN w:val="0"/>
        <w:adjustRightInd w:val="0"/>
        <w:jc w:val="both"/>
        <w:rPr>
          <w:rFonts w:ascii="Verdana" w:eastAsia="Calibri" w:hAnsi="Verdana" w:cs="Arial"/>
          <w:b/>
          <w:bCs/>
        </w:rPr>
      </w:pPr>
    </w:p>
    <w:p w14:paraId="6403F10C"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bCs/>
        </w:rPr>
        <w:t xml:space="preserve">Fase 1: Formación </w:t>
      </w:r>
    </w:p>
    <w:p w14:paraId="064356A5" w14:textId="77777777" w:rsidR="00885E12" w:rsidRPr="00275D83" w:rsidRDefault="00885E12" w:rsidP="00213F72">
      <w:pPr>
        <w:autoSpaceDE w:val="0"/>
        <w:autoSpaceDN w:val="0"/>
        <w:adjustRightInd w:val="0"/>
        <w:jc w:val="both"/>
        <w:rPr>
          <w:rFonts w:ascii="Verdana" w:eastAsia="Calibri" w:hAnsi="Verdana" w:cs="Arial"/>
        </w:rPr>
      </w:pPr>
    </w:p>
    <w:p w14:paraId="605FA007" w14:textId="1A5BE363"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Entrenamiento inicial con alta intensidad, debe limitarse a los </w:t>
      </w:r>
      <w:r w:rsidR="006524B2" w:rsidRPr="00275D83">
        <w:rPr>
          <w:rFonts w:ascii="Verdana" w:eastAsia="Calibri" w:hAnsi="Verdana" w:cs="Arial"/>
        </w:rPr>
        <w:t>conocimientos</w:t>
      </w:r>
      <w:r w:rsidRPr="00275D83">
        <w:rPr>
          <w:rFonts w:ascii="Verdana" w:eastAsia="Calibri" w:hAnsi="Verdana" w:cs="Arial"/>
        </w:rPr>
        <w:t xml:space="preserve"> indispensables para la operación en las condiciones y circunstancias </w:t>
      </w:r>
      <w:r w:rsidR="006524B2" w:rsidRPr="00275D83">
        <w:rPr>
          <w:rFonts w:ascii="Verdana" w:eastAsia="Calibri" w:hAnsi="Verdana" w:cs="Arial"/>
        </w:rPr>
        <w:t>de la entidad.</w:t>
      </w:r>
    </w:p>
    <w:p w14:paraId="4F8B0D33" w14:textId="77777777" w:rsidR="00885E12" w:rsidRPr="00275D83" w:rsidRDefault="00885E12" w:rsidP="00213F72">
      <w:pPr>
        <w:autoSpaceDE w:val="0"/>
        <w:autoSpaceDN w:val="0"/>
        <w:adjustRightInd w:val="0"/>
        <w:jc w:val="both"/>
        <w:rPr>
          <w:rFonts w:ascii="Verdana" w:eastAsia="Calibri" w:hAnsi="Verdana" w:cs="Arial"/>
          <w:b/>
          <w:bCs/>
        </w:rPr>
      </w:pPr>
    </w:p>
    <w:p w14:paraId="24864382" w14:textId="522F0130" w:rsidR="00885E12" w:rsidRPr="00275D83" w:rsidRDefault="00885E12" w:rsidP="00213F72">
      <w:pPr>
        <w:autoSpaceDE w:val="0"/>
        <w:autoSpaceDN w:val="0"/>
        <w:adjustRightInd w:val="0"/>
        <w:jc w:val="both"/>
        <w:rPr>
          <w:rFonts w:ascii="Verdana" w:eastAsia="Calibri" w:hAnsi="Verdana" w:cs="Arial"/>
          <w:b/>
          <w:bCs/>
        </w:rPr>
      </w:pPr>
      <w:r w:rsidRPr="00275D83">
        <w:rPr>
          <w:rFonts w:ascii="Verdana" w:eastAsia="Calibri" w:hAnsi="Verdana" w:cs="Arial"/>
          <w:b/>
          <w:bCs/>
        </w:rPr>
        <w:t xml:space="preserve">Fase 2: Mantenimiento </w:t>
      </w:r>
    </w:p>
    <w:p w14:paraId="704D7F6D" w14:textId="77777777" w:rsidR="006524B2" w:rsidRPr="00275D83" w:rsidRDefault="006524B2" w:rsidP="00213F72">
      <w:pPr>
        <w:autoSpaceDE w:val="0"/>
        <w:autoSpaceDN w:val="0"/>
        <w:adjustRightInd w:val="0"/>
        <w:jc w:val="both"/>
        <w:rPr>
          <w:rFonts w:ascii="Verdana" w:eastAsia="Calibri" w:hAnsi="Verdana" w:cs="Arial"/>
        </w:rPr>
      </w:pPr>
    </w:p>
    <w:p w14:paraId="4DD88DDE"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Motivaciones prácticas espaciadas, generalmente se refiere a repetición de los Procedimientos operativos establecidos. </w:t>
      </w:r>
    </w:p>
    <w:p w14:paraId="0EE095E0" w14:textId="318ED2A4" w:rsidR="00885E12" w:rsidRPr="00275D83" w:rsidRDefault="00885E12" w:rsidP="00213F72">
      <w:pPr>
        <w:autoSpaceDE w:val="0"/>
        <w:autoSpaceDN w:val="0"/>
        <w:adjustRightInd w:val="0"/>
        <w:jc w:val="both"/>
        <w:rPr>
          <w:rFonts w:ascii="Verdana" w:eastAsia="Calibri" w:hAnsi="Verdana" w:cs="Arial"/>
          <w:b/>
          <w:bCs/>
        </w:rPr>
      </w:pPr>
    </w:p>
    <w:p w14:paraId="58E26972"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bCs/>
        </w:rPr>
        <w:t xml:space="preserve">Fase 3: Retroalimentación </w:t>
      </w:r>
    </w:p>
    <w:p w14:paraId="00F427AA" w14:textId="77777777" w:rsidR="00885E12" w:rsidRPr="00275D83" w:rsidRDefault="00885E12" w:rsidP="00213F72">
      <w:pPr>
        <w:autoSpaceDE w:val="0"/>
        <w:autoSpaceDN w:val="0"/>
        <w:adjustRightInd w:val="0"/>
        <w:jc w:val="both"/>
        <w:rPr>
          <w:rFonts w:ascii="Verdana" w:eastAsia="Calibri" w:hAnsi="Verdana" w:cs="Arial"/>
        </w:rPr>
      </w:pPr>
    </w:p>
    <w:p w14:paraId="31A251CA"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Formación teórico - práctica con inclusión de nuevos temas, ampliación de conocimientos ya adquiridos. </w:t>
      </w:r>
    </w:p>
    <w:p w14:paraId="3B289298" w14:textId="77777777" w:rsidR="00885E12" w:rsidRPr="00275D83" w:rsidRDefault="00885E12" w:rsidP="00213F72">
      <w:pPr>
        <w:autoSpaceDE w:val="0"/>
        <w:autoSpaceDN w:val="0"/>
        <w:adjustRightInd w:val="0"/>
        <w:jc w:val="both"/>
        <w:rPr>
          <w:rFonts w:ascii="Verdana" w:eastAsia="Calibri" w:hAnsi="Verdana" w:cs="Arial"/>
        </w:rPr>
      </w:pPr>
    </w:p>
    <w:p w14:paraId="3C12A17F" w14:textId="77777777" w:rsidR="000B0BEF" w:rsidRDefault="000B0BEF" w:rsidP="00213F72">
      <w:pPr>
        <w:autoSpaceDE w:val="0"/>
        <w:autoSpaceDN w:val="0"/>
        <w:adjustRightInd w:val="0"/>
        <w:jc w:val="both"/>
        <w:rPr>
          <w:rFonts w:ascii="Verdana" w:eastAsia="Calibri" w:hAnsi="Verdana" w:cs="Arial"/>
          <w:b/>
          <w:i/>
        </w:rPr>
      </w:pPr>
    </w:p>
    <w:p w14:paraId="4F02C3F4" w14:textId="77777777" w:rsidR="000B0BEF" w:rsidRDefault="000B0BEF" w:rsidP="00213F72">
      <w:pPr>
        <w:autoSpaceDE w:val="0"/>
        <w:autoSpaceDN w:val="0"/>
        <w:adjustRightInd w:val="0"/>
        <w:jc w:val="both"/>
        <w:rPr>
          <w:rFonts w:ascii="Verdana" w:eastAsia="Calibri" w:hAnsi="Verdana" w:cs="Arial"/>
          <w:b/>
          <w:i/>
        </w:rPr>
      </w:pPr>
    </w:p>
    <w:p w14:paraId="6194B941" w14:textId="77777777" w:rsidR="000B0BEF" w:rsidRDefault="000B0BEF" w:rsidP="00213F72">
      <w:pPr>
        <w:autoSpaceDE w:val="0"/>
        <w:autoSpaceDN w:val="0"/>
        <w:adjustRightInd w:val="0"/>
        <w:jc w:val="both"/>
        <w:rPr>
          <w:rFonts w:ascii="Verdana" w:eastAsia="Calibri" w:hAnsi="Verdana" w:cs="Arial"/>
          <w:b/>
          <w:i/>
        </w:rPr>
      </w:pPr>
    </w:p>
    <w:p w14:paraId="1E8C98E4" w14:textId="28DDD72E" w:rsidR="00885E12" w:rsidRPr="00275D83" w:rsidRDefault="00885E12" w:rsidP="00213F72">
      <w:pPr>
        <w:autoSpaceDE w:val="0"/>
        <w:autoSpaceDN w:val="0"/>
        <w:adjustRightInd w:val="0"/>
        <w:jc w:val="both"/>
        <w:rPr>
          <w:rFonts w:ascii="Verdana" w:eastAsia="Calibri" w:hAnsi="Verdana" w:cs="Arial"/>
          <w:b/>
          <w:i/>
        </w:rPr>
      </w:pPr>
      <w:r w:rsidRPr="00275D83">
        <w:rPr>
          <w:rFonts w:ascii="Verdana" w:eastAsia="Calibri" w:hAnsi="Verdana" w:cs="Arial"/>
          <w:b/>
          <w:i/>
        </w:rPr>
        <w:lastRenderedPageBreak/>
        <w:t xml:space="preserve">Implementación del plan y otros. </w:t>
      </w:r>
    </w:p>
    <w:p w14:paraId="75A92410" w14:textId="6E0E19FA" w:rsidR="00885E12" w:rsidRPr="00275D83" w:rsidRDefault="00885E12" w:rsidP="00213F72">
      <w:pPr>
        <w:autoSpaceDE w:val="0"/>
        <w:autoSpaceDN w:val="0"/>
        <w:adjustRightInd w:val="0"/>
        <w:jc w:val="both"/>
        <w:rPr>
          <w:rFonts w:ascii="Verdana" w:eastAsia="Calibri" w:hAnsi="Verdana" w:cs="Arial"/>
          <w:b/>
          <w:bCs/>
        </w:rPr>
      </w:pPr>
    </w:p>
    <w:p w14:paraId="74D960C3"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bCs/>
        </w:rPr>
        <w:t xml:space="preserve">Ejecución del Plan </w:t>
      </w:r>
    </w:p>
    <w:p w14:paraId="526208DB" w14:textId="77777777" w:rsidR="00885E12" w:rsidRPr="00275D83" w:rsidRDefault="00885E12" w:rsidP="00213F72">
      <w:pPr>
        <w:autoSpaceDE w:val="0"/>
        <w:autoSpaceDN w:val="0"/>
        <w:adjustRightInd w:val="0"/>
        <w:jc w:val="both"/>
        <w:rPr>
          <w:rFonts w:ascii="Verdana" w:eastAsia="Calibri" w:hAnsi="Verdana" w:cs="Arial"/>
        </w:rPr>
      </w:pPr>
    </w:p>
    <w:p w14:paraId="15FAA8AE" w14:textId="4501A1EE"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Para la implementación del Plan de </w:t>
      </w:r>
      <w:r w:rsidR="00CB3744" w:rsidRPr="00275D83">
        <w:rPr>
          <w:rFonts w:ascii="Verdana" w:eastAsia="Calibri" w:hAnsi="Verdana" w:cs="Arial"/>
        </w:rPr>
        <w:t>Emergencias de la entidad</w:t>
      </w:r>
      <w:r w:rsidRPr="00275D83">
        <w:rPr>
          <w:rFonts w:ascii="Verdana" w:eastAsia="Calibri" w:hAnsi="Verdana" w:cs="Arial"/>
        </w:rPr>
        <w:t xml:space="preserve">, se utilizarán las siguientes herramientas: </w:t>
      </w:r>
    </w:p>
    <w:p w14:paraId="4C25DCFF" w14:textId="77777777" w:rsidR="00885E12" w:rsidRPr="00275D83" w:rsidRDefault="00885E12" w:rsidP="00213F72">
      <w:pPr>
        <w:numPr>
          <w:ilvl w:val="0"/>
          <w:numId w:val="5"/>
        </w:numPr>
        <w:autoSpaceDE w:val="0"/>
        <w:autoSpaceDN w:val="0"/>
        <w:adjustRightInd w:val="0"/>
        <w:ind w:left="720" w:hanging="360"/>
        <w:jc w:val="both"/>
        <w:rPr>
          <w:rFonts w:ascii="Verdana" w:eastAsia="Calibri" w:hAnsi="Verdana" w:cs="Arial"/>
        </w:rPr>
      </w:pPr>
    </w:p>
    <w:p w14:paraId="639C0EE8" w14:textId="43DC91C0" w:rsidR="00885E12" w:rsidRPr="00275D83" w:rsidRDefault="00885E12" w:rsidP="00CB3744">
      <w:pPr>
        <w:numPr>
          <w:ilvl w:val="0"/>
          <w:numId w:val="5"/>
        </w:numPr>
        <w:autoSpaceDE w:val="0"/>
        <w:autoSpaceDN w:val="0"/>
        <w:adjustRightInd w:val="0"/>
        <w:jc w:val="both"/>
        <w:rPr>
          <w:rFonts w:ascii="Verdana" w:eastAsia="Calibri" w:hAnsi="Verdana" w:cs="Arial"/>
        </w:rPr>
      </w:pPr>
      <w:r w:rsidRPr="00275D83">
        <w:rPr>
          <w:rFonts w:ascii="Verdana" w:eastAsia="Calibri" w:hAnsi="Verdana" w:cs="Arial"/>
          <w:b/>
        </w:rPr>
        <w:t>a.</w:t>
      </w:r>
      <w:r w:rsidRPr="00275D83">
        <w:rPr>
          <w:rFonts w:ascii="Verdana" w:eastAsia="Calibri" w:hAnsi="Verdana" w:cs="Arial"/>
          <w:b/>
          <w:bCs/>
        </w:rPr>
        <w:t xml:space="preserve"> Sesiones de información a </w:t>
      </w:r>
      <w:r w:rsidR="00CB3744" w:rsidRPr="00275D83">
        <w:rPr>
          <w:rFonts w:ascii="Verdana" w:eastAsia="Calibri" w:hAnsi="Verdana" w:cs="Arial"/>
          <w:b/>
          <w:bCs/>
        </w:rPr>
        <w:t>los servidores y colaboradores</w:t>
      </w:r>
      <w:r w:rsidR="00CB3744" w:rsidRPr="00275D83">
        <w:rPr>
          <w:rFonts w:ascii="Verdana" w:eastAsia="Calibri" w:hAnsi="Verdana" w:cs="Arial"/>
        </w:rPr>
        <w:t>:</w:t>
      </w:r>
      <w:r w:rsidRPr="00275D83">
        <w:rPr>
          <w:rFonts w:ascii="Verdana" w:eastAsia="Calibri" w:hAnsi="Verdana" w:cs="Arial"/>
        </w:rPr>
        <w:t xml:space="preserve"> Se realizará socialización sobre el plan de emergencias, rutas de evacuación, puntos de encuentro y otros aspectos del plan. </w:t>
      </w:r>
    </w:p>
    <w:p w14:paraId="74F4C62D" w14:textId="77777777" w:rsidR="00885E12" w:rsidRPr="00275D83" w:rsidRDefault="00885E12" w:rsidP="00213F72">
      <w:pPr>
        <w:autoSpaceDE w:val="0"/>
        <w:autoSpaceDN w:val="0"/>
        <w:adjustRightInd w:val="0"/>
        <w:jc w:val="both"/>
        <w:rPr>
          <w:rFonts w:ascii="Verdana" w:eastAsia="Calibri" w:hAnsi="Verdana" w:cs="Arial"/>
        </w:rPr>
      </w:pPr>
    </w:p>
    <w:p w14:paraId="6D639BC3" w14:textId="6B67ED69" w:rsidR="00885E12" w:rsidRPr="00275D83" w:rsidRDefault="00885E12" w:rsidP="00213F72">
      <w:pPr>
        <w:numPr>
          <w:ilvl w:val="0"/>
          <w:numId w:val="6"/>
        </w:numPr>
        <w:autoSpaceDE w:val="0"/>
        <w:autoSpaceDN w:val="0"/>
        <w:adjustRightInd w:val="0"/>
        <w:ind w:left="142"/>
        <w:jc w:val="both"/>
        <w:rPr>
          <w:rFonts w:ascii="Verdana" w:eastAsia="Calibri" w:hAnsi="Verdana" w:cs="Arial"/>
        </w:rPr>
      </w:pPr>
      <w:r w:rsidRPr="00275D83">
        <w:rPr>
          <w:rFonts w:ascii="Verdana" w:eastAsia="Calibri" w:hAnsi="Verdana" w:cs="Arial"/>
          <w:b/>
        </w:rPr>
        <w:t>b.</w:t>
      </w:r>
      <w:r w:rsidRPr="00275D83">
        <w:rPr>
          <w:rFonts w:ascii="Verdana" w:eastAsia="Calibri" w:hAnsi="Verdana" w:cs="Arial"/>
        </w:rPr>
        <w:t xml:space="preserve"> </w:t>
      </w:r>
      <w:r w:rsidRPr="00275D83">
        <w:rPr>
          <w:rFonts w:ascii="Verdana" w:eastAsia="Calibri" w:hAnsi="Verdana" w:cs="Arial"/>
          <w:b/>
          <w:bCs/>
        </w:rPr>
        <w:t>Correos informativos:</w:t>
      </w:r>
      <w:r w:rsidRPr="00275D83">
        <w:rPr>
          <w:rFonts w:ascii="Verdana" w:eastAsia="Calibri" w:hAnsi="Verdana" w:cs="Arial"/>
        </w:rPr>
        <w:t xml:space="preserve"> Son enviados </w:t>
      </w:r>
      <w:r w:rsidR="00CB3744" w:rsidRPr="00275D83">
        <w:rPr>
          <w:rFonts w:ascii="Verdana" w:eastAsia="Calibri" w:hAnsi="Verdana" w:cs="Arial"/>
        </w:rPr>
        <w:t>a todos los servidores y colaboradores de la entidad.</w:t>
      </w:r>
    </w:p>
    <w:p w14:paraId="215B8BF1" w14:textId="77777777" w:rsidR="00885E12" w:rsidRPr="00275D83" w:rsidRDefault="00885E12" w:rsidP="00213F72">
      <w:pPr>
        <w:autoSpaceDE w:val="0"/>
        <w:autoSpaceDN w:val="0"/>
        <w:adjustRightInd w:val="0"/>
        <w:jc w:val="both"/>
        <w:rPr>
          <w:rFonts w:ascii="Verdana" w:eastAsia="Calibri" w:hAnsi="Verdana" w:cs="Arial"/>
        </w:rPr>
      </w:pPr>
    </w:p>
    <w:p w14:paraId="50145904" w14:textId="77777777" w:rsidR="00885E12" w:rsidRPr="00275D83" w:rsidRDefault="00885E12" w:rsidP="00213F72">
      <w:pPr>
        <w:numPr>
          <w:ilvl w:val="0"/>
          <w:numId w:val="7"/>
        </w:numPr>
        <w:autoSpaceDE w:val="0"/>
        <w:autoSpaceDN w:val="0"/>
        <w:adjustRightInd w:val="0"/>
        <w:ind w:left="142" w:hanging="399"/>
        <w:jc w:val="both"/>
        <w:rPr>
          <w:rFonts w:ascii="Verdana" w:eastAsia="Calibri" w:hAnsi="Verdana" w:cs="Arial"/>
        </w:rPr>
      </w:pPr>
      <w:r w:rsidRPr="00275D83">
        <w:rPr>
          <w:rFonts w:ascii="Verdana" w:eastAsia="Calibri" w:hAnsi="Verdana" w:cs="Arial"/>
          <w:b/>
        </w:rPr>
        <w:t>c.</w:t>
      </w:r>
      <w:r w:rsidRPr="00275D83">
        <w:rPr>
          <w:rFonts w:ascii="Verdana" w:eastAsia="Calibri" w:hAnsi="Verdana" w:cs="Arial"/>
        </w:rPr>
        <w:t xml:space="preserve"> </w:t>
      </w:r>
      <w:r w:rsidRPr="00275D83">
        <w:rPr>
          <w:rFonts w:ascii="Verdana" w:eastAsia="Calibri" w:hAnsi="Verdana" w:cs="Arial"/>
          <w:b/>
          <w:bCs/>
        </w:rPr>
        <w:t>Capacitación a Brigada de Emergencias:</w:t>
      </w:r>
      <w:r w:rsidRPr="00275D83">
        <w:rPr>
          <w:rFonts w:ascii="Verdana" w:eastAsia="Calibri" w:hAnsi="Verdana" w:cs="Arial"/>
        </w:rPr>
        <w:t xml:space="preserve"> Como herramienta de implementación operativa del plan se tiene un plan de capacitación para la brigada de emergencias. </w:t>
      </w:r>
    </w:p>
    <w:p w14:paraId="37A7DEB2" w14:textId="77777777" w:rsidR="00885E12" w:rsidRPr="00275D83" w:rsidRDefault="00885E12" w:rsidP="00213F72">
      <w:pPr>
        <w:autoSpaceDE w:val="0"/>
        <w:autoSpaceDN w:val="0"/>
        <w:adjustRightInd w:val="0"/>
        <w:jc w:val="both"/>
        <w:rPr>
          <w:rFonts w:ascii="Verdana" w:eastAsia="Calibri" w:hAnsi="Verdana" w:cs="Arial"/>
        </w:rPr>
      </w:pPr>
    </w:p>
    <w:p w14:paraId="3E173040" w14:textId="77777777" w:rsidR="00885E12" w:rsidRPr="00275D83" w:rsidRDefault="00885E12" w:rsidP="00213F72">
      <w:pPr>
        <w:numPr>
          <w:ilvl w:val="0"/>
          <w:numId w:val="8"/>
        </w:numPr>
        <w:autoSpaceDE w:val="0"/>
        <w:autoSpaceDN w:val="0"/>
        <w:adjustRightInd w:val="0"/>
        <w:ind w:left="142"/>
        <w:jc w:val="both"/>
        <w:rPr>
          <w:rFonts w:ascii="Verdana" w:eastAsia="Calibri" w:hAnsi="Verdana" w:cs="Arial"/>
        </w:rPr>
      </w:pPr>
      <w:r w:rsidRPr="00275D83">
        <w:rPr>
          <w:rFonts w:ascii="Verdana" w:eastAsia="Calibri" w:hAnsi="Verdana" w:cs="Arial"/>
          <w:b/>
        </w:rPr>
        <w:t>d.</w:t>
      </w:r>
      <w:r w:rsidRPr="00275D83">
        <w:rPr>
          <w:rFonts w:ascii="Verdana" w:eastAsia="Calibri" w:hAnsi="Verdana" w:cs="Arial"/>
        </w:rPr>
        <w:t xml:space="preserve"> </w:t>
      </w:r>
      <w:r w:rsidRPr="00275D83">
        <w:rPr>
          <w:rFonts w:ascii="Verdana" w:eastAsia="Calibri" w:hAnsi="Verdana" w:cs="Arial"/>
          <w:b/>
          <w:bCs/>
        </w:rPr>
        <w:t>Simulaciones y Simulacros:</w:t>
      </w:r>
      <w:r w:rsidRPr="00275D83">
        <w:rPr>
          <w:rFonts w:ascii="Verdana" w:eastAsia="Calibri" w:hAnsi="Verdana" w:cs="Arial"/>
        </w:rPr>
        <w:t xml:space="preserve"> Se definirá la realización de simulacros de emergencias, de acuerdo con el ítem de Planificación de Simulacros, cada semestre. </w:t>
      </w:r>
    </w:p>
    <w:p w14:paraId="1AA2DC12" w14:textId="77777777" w:rsidR="00885E12" w:rsidRPr="00275D83" w:rsidRDefault="00885E12" w:rsidP="00213F72">
      <w:pPr>
        <w:jc w:val="both"/>
        <w:rPr>
          <w:rFonts w:ascii="Verdana" w:eastAsia="Calibri" w:hAnsi="Verdana" w:cs="Arial"/>
        </w:rPr>
      </w:pPr>
    </w:p>
    <w:p w14:paraId="74E169B0" w14:textId="77777777" w:rsidR="00885E12" w:rsidRPr="00275D83" w:rsidRDefault="00885E12" w:rsidP="00213F72">
      <w:pPr>
        <w:autoSpaceDE w:val="0"/>
        <w:autoSpaceDN w:val="0"/>
        <w:adjustRightInd w:val="0"/>
        <w:jc w:val="both"/>
        <w:rPr>
          <w:rFonts w:ascii="Verdana" w:eastAsia="Calibri" w:hAnsi="Verdana" w:cs="Arial"/>
          <w:b/>
          <w:bCs/>
        </w:rPr>
      </w:pPr>
      <w:r w:rsidRPr="00275D83">
        <w:rPr>
          <w:rFonts w:ascii="Verdana" w:eastAsia="Calibri" w:hAnsi="Verdana" w:cs="Arial"/>
          <w:b/>
          <w:bCs/>
        </w:rPr>
        <w:t>Actualización</w:t>
      </w:r>
    </w:p>
    <w:p w14:paraId="06A08C43"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bCs/>
        </w:rPr>
        <w:t xml:space="preserve"> </w:t>
      </w:r>
    </w:p>
    <w:p w14:paraId="58319B9D" w14:textId="00F39863" w:rsidR="00885E12" w:rsidRPr="00275D83" w:rsidRDefault="00885E12" w:rsidP="00213F72">
      <w:pPr>
        <w:jc w:val="both"/>
        <w:rPr>
          <w:rFonts w:ascii="Verdana" w:eastAsia="Calibri" w:hAnsi="Verdana" w:cs="Arial"/>
        </w:rPr>
      </w:pPr>
      <w:r w:rsidRPr="00275D83">
        <w:rPr>
          <w:rFonts w:ascii="Verdana" w:eastAsia="Calibri" w:hAnsi="Verdana" w:cs="Arial"/>
        </w:rPr>
        <w:t>Anualmente se efectuará la revisión del Plan, con el objeto de realizar los ajustes pertinentes cuando se presente un cambio que signifique un proceso de reajuste al documento en los aspectos principales del Plan.</w:t>
      </w:r>
    </w:p>
    <w:p w14:paraId="1C29B36E" w14:textId="1DD735AF" w:rsidR="00FF4967" w:rsidRPr="00275D83" w:rsidRDefault="00FF4967" w:rsidP="00213F72">
      <w:pPr>
        <w:jc w:val="both"/>
        <w:rPr>
          <w:rFonts w:ascii="Verdana" w:eastAsia="Calibri" w:hAnsi="Verdana" w:cs="Arial"/>
        </w:rPr>
      </w:pPr>
    </w:p>
    <w:p w14:paraId="3523A59C" w14:textId="5CD43CC8" w:rsidR="00FF4967" w:rsidRPr="00275D83" w:rsidRDefault="00FF4967" w:rsidP="00213F72">
      <w:pPr>
        <w:jc w:val="both"/>
        <w:rPr>
          <w:rFonts w:ascii="Verdana" w:hAnsi="Verdana" w:cs="Arial"/>
          <w:b/>
          <w:i/>
          <w:u w:val="single"/>
        </w:rPr>
      </w:pPr>
      <w:r w:rsidRPr="00275D83">
        <w:rPr>
          <w:rFonts w:ascii="Verdana" w:hAnsi="Verdana" w:cs="Arial"/>
          <w:b/>
          <w:i/>
          <w:u w:val="single"/>
        </w:rPr>
        <w:t xml:space="preserve">Fecha de actualización </w:t>
      </w:r>
      <w:r w:rsidR="00CB3744" w:rsidRPr="00275D83">
        <w:rPr>
          <w:rFonts w:ascii="Verdana" w:hAnsi="Verdana" w:cs="Arial"/>
          <w:b/>
          <w:i/>
          <w:u w:val="single"/>
        </w:rPr>
        <w:t>mayo 2024.</w:t>
      </w:r>
    </w:p>
    <w:p w14:paraId="64332EDF" w14:textId="77777777" w:rsidR="00FF4967" w:rsidRPr="00275D83" w:rsidRDefault="00FF4967" w:rsidP="00213F72">
      <w:pPr>
        <w:jc w:val="both"/>
        <w:rPr>
          <w:rFonts w:ascii="Verdana" w:eastAsia="Calibri" w:hAnsi="Verdana" w:cs="Arial"/>
        </w:rPr>
      </w:pPr>
    </w:p>
    <w:p w14:paraId="539CDDDF" w14:textId="77777777" w:rsidR="00885E12" w:rsidRPr="00275D83" w:rsidRDefault="00885E12" w:rsidP="0003646C">
      <w:pPr>
        <w:pStyle w:val="Ttulo1"/>
        <w:rPr>
          <w:rFonts w:ascii="Verdana" w:hAnsi="Verdana"/>
        </w:rPr>
      </w:pPr>
      <w:bookmarkStart w:id="80" w:name="_Toc164071189"/>
      <w:bookmarkStart w:id="81" w:name="_Toc169618796"/>
      <w:r w:rsidRPr="00275D83">
        <w:rPr>
          <w:rFonts w:ascii="Verdana" w:hAnsi="Verdana"/>
        </w:rPr>
        <w:t>EVACUACIÓN MÉDICA (MEDEVAC)</w:t>
      </w:r>
      <w:bookmarkEnd w:id="80"/>
      <w:bookmarkEnd w:id="81"/>
      <w:r w:rsidRPr="00275D83">
        <w:rPr>
          <w:rFonts w:ascii="Verdana" w:hAnsi="Verdana"/>
        </w:rPr>
        <w:t xml:space="preserve"> </w:t>
      </w:r>
    </w:p>
    <w:p w14:paraId="43F88ED3" w14:textId="77777777" w:rsidR="00885E12" w:rsidRPr="00275D83" w:rsidRDefault="00885E12" w:rsidP="00213F72">
      <w:pPr>
        <w:autoSpaceDE w:val="0"/>
        <w:autoSpaceDN w:val="0"/>
        <w:adjustRightInd w:val="0"/>
        <w:jc w:val="both"/>
        <w:rPr>
          <w:rFonts w:ascii="Verdana" w:eastAsia="Calibri" w:hAnsi="Verdana" w:cs="Arial"/>
          <w:b/>
        </w:rPr>
      </w:pPr>
    </w:p>
    <w:p w14:paraId="318C1430"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El término MEDEVAC hace referencia al plan de respuesta ante situaciones de emergencia médica y deriva del inglés Medical Evacuation. La Evacuación Médica (MEDEVAC) se define como la movilización de todos los recursos disponibles (propios o de terceros) para lograr que los pacientes con alto riesgo de mortalidad/morbilidad y discapacidad, accedan a la mejor atención médica disponible en el menor tiempo posible. </w:t>
      </w:r>
    </w:p>
    <w:p w14:paraId="0DBDC37A" w14:textId="17693F07" w:rsidR="00885E12" w:rsidRPr="00275D83" w:rsidRDefault="00885E12" w:rsidP="00213F72">
      <w:pPr>
        <w:autoSpaceDE w:val="0"/>
        <w:autoSpaceDN w:val="0"/>
        <w:adjustRightInd w:val="0"/>
        <w:jc w:val="both"/>
        <w:rPr>
          <w:rFonts w:ascii="Verdana" w:eastAsia="Calibri" w:hAnsi="Verdana" w:cs="Arial"/>
        </w:rPr>
      </w:pPr>
    </w:p>
    <w:p w14:paraId="4400C59C"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La Evacuación Médica (MEDEVAC) considera los lineamientos y procedimientos generales para asegurar una evacuación apropiada y oportuna del personal herido o enfermo desde el lugar del accidente hasta el centro de atención médica apropiada. </w:t>
      </w:r>
    </w:p>
    <w:p w14:paraId="278D5639" w14:textId="0270729B" w:rsidR="00885E12" w:rsidRPr="00275D83" w:rsidRDefault="00885E12" w:rsidP="00213F72">
      <w:pPr>
        <w:autoSpaceDE w:val="0"/>
        <w:autoSpaceDN w:val="0"/>
        <w:adjustRightInd w:val="0"/>
        <w:jc w:val="both"/>
        <w:rPr>
          <w:rFonts w:ascii="Verdana" w:eastAsia="Calibri" w:hAnsi="Verdana" w:cs="Arial"/>
        </w:rPr>
      </w:pPr>
    </w:p>
    <w:p w14:paraId="7431932F" w14:textId="77777777" w:rsidR="00885E12" w:rsidRPr="00275D83" w:rsidRDefault="00885E12" w:rsidP="00213F72">
      <w:pPr>
        <w:autoSpaceDE w:val="0"/>
        <w:autoSpaceDN w:val="0"/>
        <w:adjustRightInd w:val="0"/>
        <w:jc w:val="both"/>
        <w:rPr>
          <w:rFonts w:ascii="Verdana" w:eastAsia="Calibri" w:hAnsi="Verdana" w:cs="Arial"/>
          <w:b/>
          <w:bCs/>
        </w:rPr>
      </w:pPr>
      <w:r w:rsidRPr="00275D83">
        <w:rPr>
          <w:rFonts w:ascii="Verdana" w:eastAsia="Calibri" w:hAnsi="Verdana" w:cs="Arial"/>
          <w:b/>
          <w:bCs/>
        </w:rPr>
        <w:t xml:space="preserve">Niveles de Atención Médica </w:t>
      </w:r>
    </w:p>
    <w:p w14:paraId="2CE8610B" w14:textId="77777777" w:rsidR="00885E12" w:rsidRPr="00275D83" w:rsidRDefault="00885E12" w:rsidP="00213F72">
      <w:pPr>
        <w:autoSpaceDE w:val="0"/>
        <w:autoSpaceDN w:val="0"/>
        <w:adjustRightInd w:val="0"/>
        <w:jc w:val="both"/>
        <w:rPr>
          <w:rFonts w:ascii="Verdana" w:eastAsia="Calibri" w:hAnsi="Verdana" w:cs="Arial"/>
        </w:rPr>
      </w:pPr>
    </w:p>
    <w:p w14:paraId="69DFBD48"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De acuerdo con la gravedad de una lesión o enfermedad, se establecen los siguientes niveles de atención: </w:t>
      </w:r>
    </w:p>
    <w:p w14:paraId="476D6EA3" w14:textId="77777777" w:rsidR="00885E12" w:rsidRPr="00275D83" w:rsidRDefault="00885E12" w:rsidP="00213F72">
      <w:pPr>
        <w:autoSpaceDE w:val="0"/>
        <w:autoSpaceDN w:val="0"/>
        <w:adjustRightInd w:val="0"/>
        <w:jc w:val="both"/>
        <w:rPr>
          <w:rFonts w:ascii="Verdana" w:eastAsia="Calibri" w:hAnsi="Verdana" w:cs="Arial"/>
        </w:rPr>
      </w:pPr>
    </w:p>
    <w:p w14:paraId="4C3A4A3E" w14:textId="77777777" w:rsidR="00885E12" w:rsidRPr="00275D83" w:rsidRDefault="00885E12" w:rsidP="00213F72">
      <w:pPr>
        <w:jc w:val="both"/>
        <w:rPr>
          <w:rFonts w:ascii="Verdana" w:eastAsia="Calibri" w:hAnsi="Verdana" w:cs="Arial"/>
        </w:rPr>
      </w:pPr>
      <w:r w:rsidRPr="00275D83">
        <w:rPr>
          <w:rFonts w:ascii="Verdana" w:eastAsia="Calibri" w:hAnsi="Verdana" w:cs="Arial"/>
          <w:b/>
          <w:bCs/>
        </w:rPr>
        <w:lastRenderedPageBreak/>
        <w:t>Nivel Primario</w:t>
      </w:r>
      <w:r w:rsidRPr="00275D83">
        <w:rPr>
          <w:rFonts w:ascii="Verdana" w:eastAsia="Calibri" w:hAnsi="Verdana" w:cs="Arial"/>
        </w:rPr>
        <w:t>: corresponde a los casos en los cuales se suministran los primeros auxilios en el sitio de trabajo o en el punto de encuentro, pero que no necesitan ser remitidos al médico.</w:t>
      </w:r>
    </w:p>
    <w:p w14:paraId="733EFCFE" w14:textId="77777777" w:rsidR="00885E12" w:rsidRPr="00275D83" w:rsidRDefault="00885E12" w:rsidP="00213F72">
      <w:pPr>
        <w:ind w:firstLine="708"/>
        <w:jc w:val="both"/>
        <w:rPr>
          <w:rFonts w:ascii="Verdana" w:eastAsia="Calibri" w:hAnsi="Verdana" w:cs="Arial"/>
        </w:rPr>
      </w:pPr>
    </w:p>
    <w:p w14:paraId="527C9F9F" w14:textId="77777777" w:rsidR="00885E12" w:rsidRPr="00275D83" w:rsidRDefault="00885E12" w:rsidP="00213F72">
      <w:pPr>
        <w:jc w:val="both"/>
        <w:rPr>
          <w:rFonts w:ascii="Verdana" w:eastAsia="Calibri" w:hAnsi="Verdana" w:cs="Arial"/>
        </w:rPr>
      </w:pPr>
      <w:r w:rsidRPr="00275D83">
        <w:rPr>
          <w:rFonts w:ascii="Verdana" w:hAnsi="Verdana" w:cs="Arial"/>
          <w:b/>
          <w:bCs/>
        </w:rPr>
        <w:t xml:space="preserve">Nivel I: </w:t>
      </w:r>
      <w:r w:rsidRPr="00275D83">
        <w:rPr>
          <w:rFonts w:ascii="Verdana" w:hAnsi="Verdana" w:cs="Arial"/>
        </w:rPr>
        <w:t>en este nivel están catalogados los accidentes leves o casos de enfermedad común, que pueden dar espera y ser atendidos por medicina general en las IPS adscritas a la EPS a la que pertenece el trabajador.</w:t>
      </w:r>
    </w:p>
    <w:p w14:paraId="120480A3" w14:textId="77777777" w:rsidR="00885E12" w:rsidRPr="00275D83" w:rsidRDefault="00885E12" w:rsidP="00213F72">
      <w:pPr>
        <w:jc w:val="both"/>
        <w:rPr>
          <w:rFonts w:ascii="Verdana" w:eastAsia="Calibri" w:hAnsi="Verdana" w:cs="Arial"/>
        </w:rPr>
      </w:pPr>
    </w:p>
    <w:p w14:paraId="51C7B9F1"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bCs/>
        </w:rPr>
        <w:t xml:space="preserve">Nivel II: </w:t>
      </w:r>
      <w:r w:rsidRPr="00275D83">
        <w:rPr>
          <w:rFonts w:ascii="Verdana" w:eastAsia="Calibri" w:hAnsi="Verdana" w:cs="Arial"/>
        </w:rPr>
        <w:t xml:space="preserve">en este nivel se incluyen los accidentes clasificados como serios, como fracturas (de miembros superiores o inferiores), heridas con sangrado moderado o enfermedad aguda o casos que requieren una pequeña cirugía. </w:t>
      </w:r>
    </w:p>
    <w:p w14:paraId="76352C63" w14:textId="77777777" w:rsidR="00885E12" w:rsidRPr="00275D83" w:rsidRDefault="00885E12" w:rsidP="00213F72">
      <w:pPr>
        <w:autoSpaceDE w:val="0"/>
        <w:autoSpaceDN w:val="0"/>
        <w:adjustRightInd w:val="0"/>
        <w:jc w:val="both"/>
        <w:rPr>
          <w:rFonts w:ascii="Verdana" w:eastAsia="Calibri" w:hAnsi="Verdana" w:cs="Arial"/>
        </w:rPr>
      </w:pPr>
    </w:p>
    <w:p w14:paraId="70F4C9FF"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bCs/>
        </w:rPr>
        <w:t xml:space="preserve">Nivel III: </w:t>
      </w:r>
      <w:r w:rsidRPr="00275D83">
        <w:rPr>
          <w:rFonts w:ascii="Verdana" w:eastAsia="Calibri" w:hAnsi="Verdana" w:cs="Arial"/>
        </w:rPr>
        <w:t xml:space="preserve">se incluyen casos de accidentes clasificados como graves como politraumatismos, hemorragias, dificultad respiratoria, heridas penetrantes, quemaduras graves, fracturas (lesiones de columna o de cuello, fractura del cráneo), alteraciones del estado de conciencia, envenenamiento por inhalación de químicos o vapores, paro cardíaco o respiratorio, entre otros. </w:t>
      </w:r>
    </w:p>
    <w:p w14:paraId="79F63B89"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Como medios propios se contempla que para la ejecución de las actividades de trabajo se contará con una infraestructura propia consistente en el siguiente medio: </w:t>
      </w:r>
    </w:p>
    <w:p w14:paraId="7656F95E" w14:textId="77777777" w:rsidR="00885E12" w:rsidRPr="00275D83" w:rsidRDefault="00885E12" w:rsidP="00213F72">
      <w:pPr>
        <w:autoSpaceDE w:val="0"/>
        <w:autoSpaceDN w:val="0"/>
        <w:adjustRightInd w:val="0"/>
        <w:jc w:val="both"/>
        <w:rPr>
          <w:rFonts w:ascii="Verdana" w:eastAsia="Calibri" w:hAnsi="Verdana" w:cs="Arial"/>
        </w:rPr>
      </w:pPr>
    </w:p>
    <w:p w14:paraId="01A97C12" w14:textId="77777777" w:rsidR="00885E12" w:rsidRPr="00275D83" w:rsidRDefault="00885E12" w:rsidP="00213F72">
      <w:pPr>
        <w:jc w:val="both"/>
        <w:rPr>
          <w:rFonts w:ascii="Verdana" w:eastAsia="Calibri" w:hAnsi="Verdana" w:cs="Arial"/>
        </w:rPr>
      </w:pPr>
      <w:r w:rsidRPr="00275D83">
        <w:rPr>
          <w:rFonts w:ascii="Verdana" w:eastAsia="Calibri" w:hAnsi="Verdana" w:cs="Arial"/>
        </w:rPr>
        <w:t>De acuerdo con el Análisis de Vulnerabilidad, existirán medios, herramientas, botiquines aptos para ser usados como medios para el control de emergencias médicas.</w:t>
      </w:r>
    </w:p>
    <w:p w14:paraId="5E0967D3" w14:textId="2397E913" w:rsidR="00885E12" w:rsidRPr="00275D83" w:rsidRDefault="00885E12" w:rsidP="00213F72">
      <w:pPr>
        <w:jc w:val="both"/>
        <w:rPr>
          <w:rFonts w:ascii="Verdana" w:eastAsia="Calibri" w:hAnsi="Verdana" w:cs="Arial"/>
        </w:rPr>
      </w:pPr>
    </w:p>
    <w:p w14:paraId="29E0E6B7" w14:textId="2E026634" w:rsidR="00885E12" w:rsidRPr="00275D83" w:rsidRDefault="00885E12" w:rsidP="00213F72">
      <w:pPr>
        <w:autoSpaceDE w:val="0"/>
        <w:autoSpaceDN w:val="0"/>
        <w:adjustRightInd w:val="0"/>
        <w:jc w:val="both"/>
        <w:rPr>
          <w:rFonts w:ascii="Verdana" w:eastAsia="Calibri" w:hAnsi="Verdana" w:cs="Arial"/>
          <w:b/>
          <w:bCs/>
        </w:rPr>
      </w:pPr>
      <w:r w:rsidRPr="00275D83">
        <w:rPr>
          <w:rFonts w:ascii="Verdana" w:eastAsia="Calibri" w:hAnsi="Verdana" w:cs="Arial"/>
          <w:b/>
          <w:bCs/>
        </w:rPr>
        <w:t>Procedimientos Generales</w:t>
      </w:r>
      <w:r w:rsidR="00CB3744" w:rsidRPr="00275D83">
        <w:rPr>
          <w:rFonts w:ascii="Verdana" w:eastAsia="Calibri" w:hAnsi="Verdana" w:cs="Arial"/>
          <w:b/>
          <w:bCs/>
        </w:rPr>
        <w:t>:</w:t>
      </w:r>
    </w:p>
    <w:p w14:paraId="33FFD059" w14:textId="77777777" w:rsidR="00885E12" w:rsidRPr="00275D83" w:rsidRDefault="00885E12" w:rsidP="00213F72">
      <w:pPr>
        <w:autoSpaceDE w:val="0"/>
        <w:autoSpaceDN w:val="0"/>
        <w:adjustRightInd w:val="0"/>
        <w:jc w:val="both"/>
        <w:rPr>
          <w:rFonts w:ascii="Verdana" w:eastAsia="Calibri" w:hAnsi="Verdana" w:cs="Arial"/>
        </w:rPr>
      </w:pPr>
    </w:p>
    <w:p w14:paraId="77E8C650"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El plan de respuesta ante situaciones de emergencia médica contempla los siguientes procedimientos generales:</w:t>
      </w:r>
    </w:p>
    <w:p w14:paraId="380CDF0D" w14:textId="77777777" w:rsidR="00885E12" w:rsidRPr="00275D83" w:rsidRDefault="00885E12" w:rsidP="00213F72">
      <w:pPr>
        <w:autoSpaceDE w:val="0"/>
        <w:autoSpaceDN w:val="0"/>
        <w:adjustRightInd w:val="0"/>
        <w:jc w:val="both"/>
        <w:rPr>
          <w:rFonts w:ascii="Verdana" w:eastAsia="Calibri" w:hAnsi="Verdana" w:cs="Tahoma"/>
        </w:rPr>
      </w:pPr>
    </w:p>
    <w:p w14:paraId="60D5D674" w14:textId="77777777" w:rsidR="00885E12" w:rsidRPr="00275D83" w:rsidRDefault="00885E12" w:rsidP="00213F72">
      <w:pPr>
        <w:numPr>
          <w:ilvl w:val="1"/>
          <w:numId w:val="3"/>
        </w:numPr>
        <w:tabs>
          <w:tab w:val="left" w:pos="284"/>
        </w:tabs>
        <w:autoSpaceDE w:val="0"/>
        <w:autoSpaceDN w:val="0"/>
        <w:adjustRightInd w:val="0"/>
        <w:spacing w:after="358"/>
        <w:ind w:left="426" w:hanging="426"/>
        <w:jc w:val="both"/>
        <w:rPr>
          <w:rFonts w:ascii="Verdana" w:eastAsia="Calibri" w:hAnsi="Verdana" w:cs="Arial"/>
        </w:rPr>
      </w:pPr>
      <w:r w:rsidRPr="00275D83">
        <w:rPr>
          <w:rFonts w:ascii="Verdana" w:eastAsia="Calibri" w:hAnsi="Verdana" w:cs="Arial"/>
        </w:rPr>
        <w:t xml:space="preserve">Información Médica Personal. </w:t>
      </w:r>
    </w:p>
    <w:p w14:paraId="06910D17" w14:textId="77777777" w:rsidR="00885E12" w:rsidRPr="00275D83" w:rsidRDefault="00885E12" w:rsidP="00213F72">
      <w:pPr>
        <w:numPr>
          <w:ilvl w:val="1"/>
          <w:numId w:val="3"/>
        </w:numPr>
        <w:autoSpaceDE w:val="0"/>
        <w:autoSpaceDN w:val="0"/>
        <w:adjustRightInd w:val="0"/>
        <w:spacing w:after="358"/>
        <w:ind w:left="284" w:hanging="284"/>
        <w:jc w:val="both"/>
        <w:rPr>
          <w:rFonts w:ascii="Verdana" w:eastAsia="Calibri" w:hAnsi="Verdana" w:cs="Arial"/>
        </w:rPr>
      </w:pPr>
      <w:r w:rsidRPr="00275D83">
        <w:rPr>
          <w:rFonts w:ascii="Verdana" w:eastAsia="Calibri" w:hAnsi="Verdana" w:cs="Arial"/>
          <w:b/>
        </w:rPr>
        <w:t>TRIAGE</w:t>
      </w:r>
      <w:r w:rsidRPr="00275D83">
        <w:rPr>
          <w:rFonts w:ascii="Verdana" w:eastAsia="Calibri" w:hAnsi="Verdana" w:cs="Arial"/>
        </w:rPr>
        <w:t xml:space="preserve"> (Clasificación de Pacientes): Es un método de la medicina de emergencias y desastres para la selección y clasificación de los pacientes basándose en las prioridades de atención privilegiando la posibilidad de supervivencia, de acuerdo con las necesidades terapéuticas y los recursos disponibles. Trata por tanto de evitar que se retrase la atención del paciente que empeoraría su pronóstico por la demora en su atención. Este Triage es realizado por los brigadistas de primeros auxilios. </w:t>
      </w:r>
    </w:p>
    <w:p w14:paraId="05AFE2E2"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De acuerdo con la severidad, se puede clasificar la lesión en: </w:t>
      </w:r>
    </w:p>
    <w:p w14:paraId="479F9C11" w14:textId="77777777" w:rsidR="00885E12" w:rsidRPr="00275D83" w:rsidRDefault="00885E12" w:rsidP="00213F72">
      <w:pPr>
        <w:autoSpaceDE w:val="0"/>
        <w:autoSpaceDN w:val="0"/>
        <w:adjustRightInd w:val="0"/>
        <w:jc w:val="both"/>
        <w:rPr>
          <w:rFonts w:ascii="Verdana" w:eastAsia="Calibri" w:hAnsi="Verdana" w:cs="Arial"/>
          <w:b/>
          <w:bCs/>
        </w:rPr>
      </w:pPr>
    </w:p>
    <w:p w14:paraId="2A9E5B85" w14:textId="11987218"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bCs/>
        </w:rPr>
        <w:t>Leve:</w:t>
      </w:r>
      <w:r w:rsidRPr="00275D83">
        <w:rPr>
          <w:rFonts w:ascii="Verdana" w:hAnsi="Verdana"/>
        </w:rPr>
        <w:t xml:space="preserve"> “</w:t>
      </w:r>
      <w:r w:rsidRPr="00275D83">
        <w:rPr>
          <w:rFonts w:ascii="Verdana" w:eastAsia="Calibri" w:hAnsi="Verdana" w:cs="Arial"/>
        </w:rPr>
        <w:t>Este tipo de lesión es atendida por los brigadistas de primeros auxilios con apoyo del botiquín básico”</w:t>
      </w:r>
    </w:p>
    <w:p w14:paraId="205DD06C" w14:textId="77777777" w:rsidR="00CB56BF" w:rsidRPr="00275D83" w:rsidRDefault="00CB56BF" w:rsidP="00213F72">
      <w:pPr>
        <w:autoSpaceDE w:val="0"/>
        <w:autoSpaceDN w:val="0"/>
        <w:adjustRightInd w:val="0"/>
        <w:jc w:val="both"/>
        <w:rPr>
          <w:rFonts w:ascii="Verdana" w:hAnsi="Verdana" w:cs="Arial"/>
        </w:rPr>
      </w:pPr>
    </w:p>
    <w:p w14:paraId="1E61FE74" w14:textId="77777777" w:rsidR="00CB56BF" w:rsidRPr="00275D83" w:rsidRDefault="00885E12" w:rsidP="00213F72">
      <w:pPr>
        <w:numPr>
          <w:ilvl w:val="0"/>
          <w:numId w:val="15"/>
        </w:numPr>
        <w:tabs>
          <w:tab w:val="left" w:pos="567"/>
        </w:tabs>
        <w:autoSpaceDE w:val="0"/>
        <w:autoSpaceDN w:val="0"/>
        <w:adjustRightInd w:val="0"/>
        <w:spacing w:after="358"/>
        <w:ind w:left="284" w:hanging="284"/>
        <w:contextualSpacing/>
        <w:jc w:val="both"/>
        <w:rPr>
          <w:rFonts w:ascii="Verdana" w:eastAsia="Calibri" w:hAnsi="Verdana" w:cs="Arial"/>
        </w:rPr>
      </w:pPr>
      <w:r w:rsidRPr="00275D83">
        <w:rPr>
          <w:rFonts w:ascii="Verdana" w:eastAsia="Calibri" w:hAnsi="Verdana" w:cs="Arial"/>
        </w:rPr>
        <w:t xml:space="preserve">Heridas que solo comprometen piel, de extensión mínima. </w:t>
      </w:r>
    </w:p>
    <w:p w14:paraId="5F9F1F26" w14:textId="77777777" w:rsidR="00CB56BF" w:rsidRPr="00275D83" w:rsidRDefault="00885E12" w:rsidP="00213F72">
      <w:pPr>
        <w:numPr>
          <w:ilvl w:val="0"/>
          <w:numId w:val="15"/>
        </w:numPr>
        <w:tabs>
          <w:tab w:val="left" w:pos="567"/>
        </w:tabs>
        <w:autoSpaceDE w:val="0"/>
        <w:autoSpaceDN w:val="0"/>
        <w:adjustRightInd w:val="0"/>
        <w:spacing w:after="358"/>
        <w:ind w:left="284" w:hanging="284"/>
        <w:contextualSpacing/>
        <w:jc w:val="both"/>
        <w:rPr>
          <w:rFonts w:ascii="Verdana" w:eastAsia="Calibri" w:hAnsi="Verdana" w:cs="Arial"/>
        </w:rPr>
      </w:pPr>
      <w:r w:rsidRPr="00275D83">
        <w:rPr>
          <w:rFonts w:ascii="Verdana" w:eastAsia="Calibri" w:hAnsi="Verdana" w:cs="Arial"/>
        </w:rPr>
        <w:t xml:space="preserve">Golpes con inflamación y dolor leve, sin alteración de movimiento. </w:t>
      </w:r>
    </w:p>
    <w:p w14:paraId="78998566" w14:textId="08FFFD25" w:rsidR="00885E12" w:rsidRPr="00275D83" w:rsidRDefault="00885E12" w:rsidP="00213F72">
      <w:pPr>
        <w:numPr>
          <w:ilvl w:val="0"/>
          <w:numId w:val="15"/>
        </w:numPr>
        <w:tabs>
          <w:tab w:val="left" w:pos="567"/>
        </w:tabs>
        <w:autoSpaceDE w:val="0"/>
        <w:autoSpaceDN w:val="0"/>
        <w:adjustRightInd w:val="0"/>
        <w:spacing w:after="358"/>
        <w:ind w:left="284" w:hanging="284"/>
        <w:contextualSpacing/>
        <w:jc w:val="both"/>
        <w:rPr>
          <w:rFonts w:ascii="Verdana" w:eastAsia="Calibri" w:hAnsi="Verdana" w:cs="Arial"/>
        </w:rPr>
      </w:pPr>
      <w:r w:rsidRPr="00275D83">
        <w:rPr>
          <w:rFonts w:ascii="Verdana" w:eastAsia="Calibri" w:hAnsi="Verdana" w:cs="Arial"/>
        </w:rPr>
        <w:t xml:space="preserve">Quemaduras Grado I (solo enrojecimiento de la piel), de extensión mínima. </w:t>
      </w:r>
    </w:p>
    <w:p w14:paraId="349F9829" w14:textId="77777777" w:rsidR="00885E12" w:rsidRPr="00275D83" w:rsidRDefault="00885E12" w:rsidP="00213F72">
      <w:pPr>
        <w:autoSpaceDE w:val="0"/>
        <w:autoSpaceDN w:val="0"/>
        <w:adjustRightInd w:val="0"/>
        <w:jc w:val="both"/>
        <w:rPr>
          <w:rFonts w:ascii="Verdana" w:eastAsia="Calibri" w:hAnsi="Verdana" w:cs="Arial"/>
        </w:rPr>
      </w:pPr>
    </w:p>
    <w:p w14:paraId="699D2B58" w14:textId="77777777" w:rsidR="00885E12" w:rsidRPr="00275D83" w:rsidRDefault="00885E12" w:rsidP="00213F72">
      <w:pPr>
        <w:autoSpaceDE w:val="0"/>
        <w:autoSpaceDN w:val="0"/>
        <w:adjustRightInd w:val="0"/>
        <w:jc w:val="both"/>
        <w:rPr>
          <w:rFonts w:ascii="Verdana" w:eastAsia="Calibri" w:hAnsi="Verdana" w:cs="Arial"/>
          <w:bCs/>
        </w:rPr>
      </w:pPr>
      <w:r w:rsidRPr="00275D83">
        <w:rPr>
          <w:rFonts w:ascii="Verdana" w:eastAsia="Calibri" w:hAnsi="Verdana" w:cs="Arial"/>
          <w:b/>
          <w:bCs/>
        </w:rPr>
        <w:lastRenderedPageBreak/>
        <w:t xml:space="preserve">Moderada: </w:t>
      </w:r>
      <w:r w:rsidRPr="00275D83">
        <w:rPr>
          <w:rFonts w:ascii="Verdana" w:eastAsia="Calibri" w:hAnsi="Verdana" w:cs="Arial"/>
          <w:bCs/>
        </w:rPr>
        <w:t>“Este tipo de lesión es atendida por los brigadistas de primeros auxilios con apoyo del botiquín básico o se realiza la remisión directamente”</w:t>
      </w:r>
    </w:p>
    <w:p w14:paraId="4D94AFA0" w14:textId="77777777" w:rsidR="00885E12" w:rsidRPr="00275D83" w:rsidRDefault="00885E12" w:rsidP="00213F72">
      <w:pPr>
        <w:autoSpaceDE w:val="0"/>
        <w:autoSpaceDN w:val="0"/>
        <w:adjustRightInd w:val="0"/>
        <w:jc w:val="both"/>
        <w:rPr>
          <w:rFonts w:ascii="Verdana" w:eastAsia="Calibri" w:hAnsi="Verdana" w:cs="Wingdings"/>
        </w:rPr>
      </w:pPr>
    </w:p>
    <w:p w14:paraId="51894F45" w14:textId="77777777" w:rsidR="00CB56BF" w:rsidRPr="00275D83" w:rsidRDefault="00885E12" w:rsidP="00213F72">
      <w:pPr>
        <w:numPr>
          <w:ilvl w:val="1"/>
          <w:numId w:val="3"/>
        </w:numPr>
        <w:tabs>
          <w:tab w:val="left" w:pos="567"/>
        </w:tabs>
        <w:autoSpaceDE w:val="0"/>
        <w:autoSpaceDN w:val="0"/>
        <w:adjustRightInd w:val="0"/>
        <w:ind w:left="284" w:hanging="284"/>
        <w:jc w:val="both"/>
        <w:rPr>
          <w:rFonts w:ascii="Verdana" w:eastAsia="Calibri" w:hAnsi="Verdana" w:cs="Arial"/>
        </w:rPr>
      </w:pPr>
      <w:r w:rsidRPr="00275D83">
        <w:rPr>
          <w:rFonts w:ascii="Verdana" w:eastAsia="Calibri" w:hAnsi="Verdana" w:cs="Arial"/>
        </w:rPr>
        <w:t>Heridas con sangrado moderado, el paciente no presenta signos de shock (Palidez, sudoración, mareo, desorientación, desmayo).</w:t>
      </w:r>
    </w:p>
    <w:p w14:paraId="30A68E74" w14:textId="273FB180" w:rsidR="00885E12" w:rsidRPr="00275D83" w:rsidRDefault="00885E12" w:rsidP="00213F72">
      <w:pPr>
        <w:numPr>
          <w:ilvl w:val="1"/>
          <w:numId w:val="3"/>
        </w:numPr>
        <w:tabs>
          <w:tab w:val="left" w:pos="567"/>
        </w:tabs>
        <w:autoSpaceDE w:val="0"/>
        <w:autoSpaceDN w:val="0"/>
        <w:adjustRightInd w:val="0"/>
        <w:ind w:left="284" w:hanging="284"/>
        <w:jc w:val="both"/>
        <w:rPr>
          <w:rFonts w:ascii="Verdana" w:eastAsia="Calibri" w:hAnsi="Verdana" w:cs="Arial"/>
        </w:rPr>
      </w:pPr>
      <w:r w:rsidRPr="00275D83">
        <w:rPr>
          <w:rFonts w:ascii="Verdana" w:eastAsia="Calibri" w:hAnsi="Verdana" w:cs="Arial"/>
        </w:rPr>
        <w:t xml:space="preserve">Fracturas óseas cerradas. </w:t>
      </w:r>
    </w:p>
    <w:p w14:paraId="00B3C219" w14:textId="77777777" w:rsidR="00885E12" w:rsidRPr="00275D83" w:rsidRDefault="00885E12" w:rsidP="00213F72">
      <w:pPr>
        <w:numPr>
          <w:ilvl w:val="1"/>
          <w:numId w:val="3"/>
        </w:numPr>
        <w:tabs>
          <w:tab w:val="left" w:pos="567"/>
        </w:tabs>
        <w:autoSpaceDE w:val="0"/>
        <w:autoSpaceDN w:val="0"/>
        <w:adjustRightInd w:val="0"/>
        <w:ind w:left="284" w:hanging="284"/>
        <w:jc w:val="both"/>
        <w:rPr>
          <w:rFonts w:ascii="Verdana" w:eastAsia="Calibri" w:hAnsi="Verdana" w:cs="Arial"/>
        </w:rPr>
      </w:pPr>
      <w:r w:rsidRPr="00275D83">
        <w:rPr>
          <w:rFonts w:ascii="Verdana" w:eastAsia="Calibri" w:hAnsi="Verdana" w:cs="Arial"/>
        </w:rPr>
        <w:t xml:space="preserve">Trauma en cráneo sin deformidad ósea, ni pérdida de conciencia, paciente hablando de forma coordinada (sabe su nombre, que le paso, en donde está, etc.). </w:t>
      </w:r>
    </w:p>
    <w:p w14:paraId="0B29F747" w14:textId="67EE2E49" w:rsidR="00885E12" w:rsidRPr="00275D83" w:rsidRDefault="00885E12" w:rsidP="00213F72">
      <w:pPr>
        <w:numPr>
          <w:ilvl w:val="1"/>
          <w:numId w:val="3"/>
        </w:numPr>
        <w:autoSpaceDE w:val="0"/>
        <w:autoSpaceDN w:val="0"/>
        <w:adjustRightInd w:val="0"/>
        <w:ind w:left="284" w:hanging="284"/>
        <w:jc w:val="both"/>
        <w:rPr>
          <w:rFonts w:ascii="Verdana" w:eastAsia="Calibri" w:hAnsi="Verdana" w:cs="Arial"/>
        </w:rPr>
      </w:pPr>
      <w:r w:rsidRPr="00275D83">
        <w:rPr>
          <w:rFonts w:ascii="Verdana" w:eastAsia="Calibri" w:hAnsi="Verdana" w:cs="Arial"/>
        </w:rPr>
        <w:t xml:space="preserve">Quemaduras de Grado II, en las cuales hay formación de ampolla y no   comprometa grandes extensiones. </w:t>
      </w:r>
    </w:p>
    <w:p w14:paraId="3772A79F" w14:textId="77777777" w:rsidR="00CB56BF" w:rsidRPr="00275D83" w:rsidRDefault="00CB56BF" w:rsidP="00213F72">
      <w:pPr>
        <w:tabs>
          <w:tab w:val="left" w:pos="284"/>
        </w:tabs>
        <w:autoSpaceDE w:val="0"/>
        <w:autoSpaceDN w:val="0"/>
        <w:adjustRightInd w:val="0"/>
        <w:ind w:left="142"/>
        <w:jc w:val="both"/>
        <w:rPr>
          <w:rFonts w:ascii="Verdana" w:eastAsia="Calibri" w:hAnsi="Verdana" w:cs="Arial"/>
        </w:rPr>
      </w:pPr>
    </w:p>
    <w:p w14:paraId="64000920" w14:textId="77777777" w:rsidR="00885E12" w:rsidRPr="00275D83" w:rsidRDefault="00885E12" w:rsidP="00213F72">
      <w:pPr>
        <w:autoSpaceDE w:val="0"/>
        <w:autoSpaceDN w:val="0"/>
        <w:adjustRightInd w:val="0"/>
        <w:jc w:val="both"/>
        <w:rPr>
          <w:rFonts w:ascii="Verdana" w:eastAsia="Calibri" w:hAnsi="Verdana" w:cs="Arial"/>
          <w:bCs/>
        </w:rPr>
      </w:pPr>
      <w:r w:rsidRPr="00275D83">
        <w:rPr>
          <w:rFonts w:ascii="Verdana" w:eastAsia="Calibri" w:hAnsi="Verdana" w:cs="Arial"/>
          <w:b/>
          <w:bCs/>
        </w:rPr>
        <w:t xml:space="preserve">Severas: </w:t>
      </w:r>
      <w:r w:rsidRPr="00275D83">
        <w:rPr>
          <w:rFonts w:ascii="Verdana" w:eastAsia="Calibri" w:hAnsi="Verdana" w:cs="Arial"/>
          <w:bCs/>
        </w:rPr>
        <w:t>“El jefe de Brigada de Emergencias con el concepto de los brigadistas de primeros auxilios decide llamar al Servicio de ARL o EPS según sea el caso o a la línea 123 (línea única de emergencias del Distrito).”</w:t>
      </w:r>
    </w:p>
    <w:p w14:paraId="706B0E04" w14:textId="77777777" w:rsidR="00885E12" w:rsidRPr="00275D83" w:rsidRDefault="00885E12" w:rsidP="00213F72">
      <w:pPr>
        <w:autoSpaceDE w:val="0"/>
        <w:autoSpaceDN w:val="0"/>
        <w:adjustRightInd w:val="0"/>
        <w:jc w:val="both"/>
        <w:rPr>
          <w:rFonts w:ascii="Verdana" w:eastAsia="Calibri" w:hAnsi="Verdana" w:cs="Arial"/>
          <w:bCs/>
        </w:rPr>
      </w:pPr>
    </w:p>
    <w:p w14:paraId="302B54A5" w14:textId="1636535B"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Hemorragias severas (sangrado abundante, paciente en shock). </w:t>
      </w:r>
    </w:p>
    <w:p w14:paraId="0259771F" w14:textId="7A76570F"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Amputaciones. </w:t>
      </w:r>
    </w:p>
    <w:p w14:paraId="339C5472" w14:textId="74B93F7E"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Politraumatismo (lesión que compromete varias áreas del cuerpo y/o diferentes órganos). </w:t>
      </w:r>
    </w:p>
    <w:p w14:paraId="7FBFB279" w14:textId="532FC620"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Sospecha de Trauma abdominal cerrado con ruptura de víscera (dolor abdominal severo, paciente en shock) </w:t>
      </w:r>
    </w:p>
    <w:p w14:paraId="38B0F7BE" w14:textId="31B99310"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Quemaduras de grado 2 extensas o que comprometen articulaciones. </w:t>
      </w:r>
    </w:p>
    <w:p w14:paraId="0CACB457" w14:textId="37B89670"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Quemaduras de grado 3 (compromete piel, músculo, el paciente no manifiesta dolor). </w:t>
      </w:r>
    </w:p>
    <w:p w14:paraId="088456D1" w14:textId="35B2C8F9"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Fracturas abiertas. </w:t>
      </w:r>
    </w:p>
    <w:p w14:paraId="1317B73E" w14:textId="0D7ECCA1" w:rsidR="00885E12" w:rsidRPr="00275D83" w:rsidRDefault="00885E12" w:rsidP="00213F72">
      <w:pPr>
        <w:pStyle w:val="Prrafodelista"/>
        <w:numPr>
          <w:ilvl w:val="0"/>
          <w:numId w:val="9"/>
        </w:numPr>
        <w:suppressAutoHyphens w:val="0"/>
        <w:autoSpaceDE w:val="0"/>
        <w:adjustRightInd w:val="0"/>
        <w:ind w:left="284" w:hanging="284"/>
        <w:contextualSpacing/>
        <w:jc w:val="both"/>
        <w:textAlignment w:val="auto"/>
        <w:rPr>
          <w:rFonts w:ascii="Verdana" w:hAnsi="Verdana"/>
          <w:sz w:val="24"/>
          <w:szCs w:val="24"/>
        </w:rPr>
      </w:pPr>
      <w:r w:rsidRPr="00275D83">
        <w:rPr>
          <w:rFonts w:ascii="Verdana" w:hAnsi="Verdana" w:cs="Arial"/>
          <w:sz w:val="24"/>
          <w:szCs w:val="24"/>
          <w:lang w:eastAsia="en-US"/>
        </w:rPr>
        <w:t xml:space="preserve">Trauma cráneo encefálico con cualquiera de los siguientes signos: pérdida de conciencia, vómito, salida de sangre por oídos, persona desorientada, hablando incoherentemente, se observa deformidad en cráneo, herida abierta que compromete hueso. </w:t>
      </w:r>
    </w:p>
    <w:p w14:paraId="27127684" w14:textId="5D076A64" w:rsidR="00885E12" w:rsidRPr="00275D83" w:rsidRDefault="00885E12" w:rsidP="00213F72">
      <w:pPr>
        <w:pStyle w:val="Prrafodelista"/>
        <w:numPr>
          <w:ilvl w:val="0"/>
          <w:numId w:val="9"/>
        </w:numPr>
        <w:suppressAutoHyphens w:val="0"/>
        <w:autoSpaceDE w:val="0"/>
        <w:adjustRightInd w:val="0"/>
        <w:ind w:left="284" w:hanging="284"/>
        <w:contextualSpacing/>
        <w:jc w:val="both"/>
        <w:textAlignment w:val="auto"/>
        <w:rPr>
          <w:rFonts w:ascii="Verdana" w:hAnsi="Verdana" w:cs="Tahoma"/>
          <w:sz w:val="24"/>
          <w:szCs w:val="24"/>
        </w:rPr>
      </w:pPr>
      <w:r w:rsidRPr="00275D83">
        <w:rPr>
          <w:rFonts w:ascii="Verdana" w:hAnsi="Verdana" w:cs="Arial"/>
          <w:sz w:val="24"/>
          <w:szCs w:val="24"/>
          <w:lang w:eastAsia="en-US"/>
        </w:rPr>
        <w:t xml:space="preserve">Trauma raquimedular (alteración de movimiento, sensibilidad en extremidades) </w:t>
      </w:r>
    </w:p>
    <w:p w14:paraId="0A59619A"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Tahoma"/>
          <w:sz w:val="24"/>
          <w:szCs w:val="24"/>
          <w:lang w:eastAsia="en-US"/>
        </w:rPr>
      </w:pPr>
      <w:r w:rsidRPr="00275D83">
        <w:rPr>
          <w:rFonts w:ascii="Verdana" w:hAnsi="Verdana" w:cs="Arial"/>
          <w:sz w:val="24"/>
          <w:szCs w:val="24"/>
          <w:lang w:eastAsia="en-US"/>
        </w:rPr>
        <w:t xml:space="preserve">De acuerdo con la severidad, se puede clasificar el evento de salud en: </w:t>
      </w:r>
    </w:p>
    <w:p w14:paraId="2201F48A" w14:textId="77777777" w:rsidR="00885E12" w:rsidRPr="00275D83" w:rsidRDefault="00885E12" w:rsidP="00213F72">
      <w:pPr>
        <w:numPr>
          <w:ilvl w:val="1"/>
          <w:numId w:val="10"/>
        </w:numPr>
        <w:autoSpaceDE w:val="0"/>
        <w:autoSpaceDN w:val="0"/>
        <w:adjustRightInd w:val="0"/>
        <w:jc w:val="both"/>
        <w:rPr>
          <w:rFonts w:ascii="Verdana" w:eastAsia="Calibri" w:hAnsi="Verdana" w:cs="Tahoma"/>
        </w:rPr>
      </w:pPr>
    </w:p>
    <w:p w14:paraId="400F1053"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b/>
          <w:bCs/>
        </w:rPr>
        <w:t>No prioritario</w:t>
      </w:r>
      <w:r w:rsidRPr="00275D83">
        <w:rPr>
          <w:rFonts w:ascii="Verdana" w:eastAsia="Calibri" w:hAnsi="Verdana" w:cs="Arial"/>
        </w:rPr>
        <w:t xml:space="preserve">: Eventos de salud que no comprometan la vida de la persona y por lo tanto el personal se debe dirigir a la IPS adscrita a la EPS a la que esté afiliado. </w:t>
      </w:r>
    </w:p>
    <w:p w14:paraId="1CF210DA" w14:textId="77777777" w:rsidR="00885E12" w:rsidRPr="00275D83" w:rsidRDefault="00885E12" w:rsidP="00213F72">
      <w:pPr>
        <w:autoSpaceDE w:val="0"/>
        <w:autoSpaceDN w:val="0"/>
        <w:adjustRightInd w:val="0"/>
        <w:jc w:val="both"/>
        <w:rPr>
          <w:rFonts w:ascii="Verdana" w:eastAsia="Calibri" w:hAnsi="Verdana" w:cs="Arial"/>
        </w:rPr>
      </w:pPr>
    </w:p>
    <w:p w14:paraId="0D7D46BA" w14:textId="77777777" w:rsidR="00885E12" w:rsidRPr="00275D83" w:rsidRDefault="00885E12" w:rsidP="00213F72">
      <w:pPr>
        <w:pStyle w:val="Prrafodelista"/>
        <w:ind w:left="0"/>
        <w:jc w:val="both"/>
        <w:rPr>
          <w:rFonts w:ascii="Verdana" w:hAnsi="Verdana" w:cs="Arial"/>
          <w:sz w:val="24"/>
          <w:szCs w:val="24"/>
          <w:lang w:eastAsia="en-US"/>
        </w:rPr>
      </w:pPr>
      <w:r w:rsidRPr="00275D83">
        <w:rPr>
          <w:rFonts w:ascii="Verdana" w:hAnsi="Verdana" w:cs="Arial"/>
          <w:b/>
          <w:bCs/>
          <w:sz w:val="24"/>
          <w:szCs w:val="24"/>
          <w:lang w:eastAsia="en-US"/>
        </w:rPr>
        <w:t>Prioritaria</w:t>
      </w:r>
      <w:r w:rsidRPr="00275D83">
        <w:rPr>
          <w:rFonts w:ascii="Verdana" w:hAnsi="Verdana" w:cs="Arial"/>
          <w:sz w:val="24"/>
          <w:szCs w:val="24"/>
          <w:lang w:eastAsia="en-US"/>
        </w:rPr>
        <w:t>: Para este tipo de eventos se debe realizar el llamado a la línea 123 (línea única de emergencias del Distrito), explicando el tipo de urgencia para así poder determinar el tipo de servicio que se va a prestar.</w:t>
      </w:r>
    </w:p>
    <w:p w14:paraId="1A0F04A5" w14:textId="77777777" w:rsidR="00885E12" w:rsidRPr="00275D83" w:rsidRDefault="00885E12" w:rsidP="00213F72">
      <w:pPr>
        <w:jc w:val="both"/>
        <w:rPr>
          <w:rFonts w:ascii="Verdana" w:hAnsi="Verdana"/>
        </w:rPr>
      </w:pPr>
    </w:p>
    <w:p w14:paraId="3C075310" w14:textId="1467877B" w:rsidR="00CB56BF"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rPr>
      </w:pPr>
      <w:r w:rsidRPr="00275D83">
        <w:rPr>
          <w:rFonts w:ascii="Verdana" w:hAnsi="Verdana" w:cs="Arial"/>
          <w:sz w:val="24"/>
          <w:szCs w:val="24"/>
          <w:lang w:eastAsia="en-US"/>
        </w:rPr>
        <w:t>Sospecha de infarto (dolor en región precordial que se irradia a extremidades superiores, espalda, palidez, sudoración, angustia).</w:t>
      </w:r>
    </w:p>
    <w:p w14:paraId="75A85F34" w14:textId="00B09D30"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rPr>
      </w:pPr>
      <w:r w:rsidRPr="00275D83">
        <w:rPr>
          <w:rFonts w:ascii="Verdana" w:hAnsi="Verdana" w:cs="Arial"/>
          <w:sz w:val="24"/>
          <w:szCs w:val="24"/>
          <w:lang w:eastAsia="en-US"/>
        </w:rPr>
        <w:t xml:space="preserve">Estados de asfixia (secundarios a inhalación de vapores, inmersión, ahogamiento, electrocución). </w:t>
      </w:r>
    </w:p>
    <w:p w14:paraId="1743E9FC" w14:textId="3A4D2B5B"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Estados con pérdida del conocimiento. </w:t>
      </w:r>
    </w:p>
    <w:p w14:paraId="23742371"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Urgencias en gestantes. </w:t>
      </w:r>
    </w:p>
    <w:p w14:paraId="3980770D" w14:textId="61C2799A" w:rsidR="00885E12" w:rsidRDefault="00885E12" w:rsidP="00213F72">
      <w:pPr>
        <w:pStyle w:val="Prrafodelista"/>
        <w:ind w:left="1416"/>
        <w:jc w:val="both"/>
        <w:rPr>
          <w:rFonts w:ascii="Verdana" w:hAnsi="Verdana" w:cs="Arial"/>
          <w:sz w:val="24"/>
          <w:szCs w:val="24"/>
          <w:lang w:eastAsia="en-US"/>
        </w:rPr>
      </w:pPr>
    </w:p>
    <w:p w14:paraId="7CC001F3" w14:textId="591F761E" w:rsidR="000B0BEF" w:rsidRDefault="000B0BEF" w:rsidP="00213F72">
      <w:pPr>
        <w:pStyle w:val="Prrafodelista"/>
        <w:ind w:left="1416"/>
        <w:jc w:val="both"/>
        <w:rPr>
          <w:rFonts w:ascii="Verdana" w:hAnsi="Verdana" w:cs="Arial"/>
          <w:sz w:val="24"/>
          <w:szCs w:val="24"/>
          <w:lang w:eastAsia="en-US"/>
        </w:rPr>
      </w:pPr>
    </w:p>
    <w:p w14:paraId="27034653" w14:textId="77777777" w:rsidR="000B0BEF" w:rsidRPr="00275D83" w:rsidRDefault="000B0BEF" w:rsidP="00213F72">
      <w:pPr>
        <w:pStyle w:val="Prrafodelista"/>
        <w:ind w:left="1416"/>
        <w:jc w:val="both"/>
        <w:rPr>
          <w:rFonts w:ascii="Verdana" w:hAnsi="Verdana" w:cs="Arial"/>
          <w:sz w:val="24"/>
          <w:szCs w:val="24"/>
          <w:lang w:eastAsia="en-US"/>
        </w:rPr>
      </w:pPr>
    </w:p>
    <w:p w14:paraId="1063EEC3" w14:textId="77777777" w:rsidR="00885E12" w:rsidRPr="00275D83" w:rsidRDefault="00885E12" w:rsidP="00213F72">
      <w:pPr>
        <w:autoSpaceDE w:val="0"/>
        <w:autoSpaceDN w:val="0"/>
        <w:adjustRightInd w:val="0"/>
        <w:jc w:val="both"/>
        <w:rPr>
          <w:rFonts w:ascii="Verdana" w:eastAsia="Calibri" w:hAnsi="Verdana" w:cs="Arial"/>
          <w:b/>
          <w:bCs/>
        </w:rPr>
      </w:pPr>
      <w:r w:rsidRPr="00275D83">
        <w:rPr>
          <w:rFonts w:ascii="Verdana" w:eastAsia="Calibri" w:hAnsi="Verdana" w:cs="Arial"/>
          <w:b/>
          <w:bCs/>
        </w:rPr>
        <w:lastRenderedPageBreak/>
        <w:t xml:space="preserve">Notificación Accidente de Trabajo. </w:t>
      </w:r>
    </w:p>
    <w:p w14:paraId="64CB7BCA" w14:textId="77777777" w:rsidR="00885E12" w:rsidRPr="00275D83" w:rsidRDefault="00885E12" w:rsidP="00213F72">
      <w:pPr>
        <w:autoSpaceDE w:val="0"/>
        <w:autoSpaceDN w:val="0"/>
        <w:adjustRightInd w:val="0"/>
        <w:jc w:val="both"/>
        <w:rPr>
          <w:rFonts w:ascii="Verdana" w:eastAsia="Calibri" w:hAnsi="Verdana" w:cs="Arial"/>
        </w:rPr>
      </w:pPr>
    </w:p>
    <w:p w14:paraId="6D58E320" w14:textId="40711F3B"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El accidentado o su jefe inmediato (en caso de que el primero esté inconsciente o impedido) deben informar al </w:t>
      </w:r>
      <w:r w:rsidR="00CB3744" w:rsidRPr="00275D83">
        <w:rPr>
          <w:rFonts w:ascii="Verdana" w:eastAsia="Calibri" w:hAnsi="Verdana" w:cs="Arial"/>
        </w:rPr>
        <w:t>Grupo de Recursos Humanos-</w:t>
      </w:r>
      <w:r w:rsidRPr="00275D83">
        <w:rPr>
          <w:rFonts w:ascii="Verdana" w:eastAsia="Calibri" w:hAnsi="Verdana" w:cs="Arial"/>
        </w:rPr>
        <w:t xml:space="preserve"> seguridad y salud en el trabajo de la entidad (profesional de defensa) quien verificará la información y reportará a la ARL POSITIVA - </w:t>
      </w:r>
      <w:r w:rsidRPr="00275D83">
        <w:rPr>
          <w:rFonts w:ascii="Verdana" w:eastAsia="Calibri" w:hAnsi="Verdana" w:cs="Arial"/>
          <w:b/>
          <w:bCs/>
        </w:rPr>
        <w:t xml:space="preserve">Línea efectiva de atención gratuita Bogotá 330 7000 y A nivel nacional 018000111170 </w:t>
      </w:r>
      <w:r w:rsidRPr="00275D83">
        <w:rPr>
          <w:rFonts w:ascii="Verdana" w:eastAsia="Calibri" w:hAnsi="Verdana" w:cs="Arial"/>
        </w:rPr>
        <w:t xml:space="preserve">y de esta manera remitir al accidentado a la IPS de la Red Asistencial más cercana. </w:t>
      </w:r>
    </w:p>
    <w:p w14:paraId="060E2E4D" w14:textId="77777777" w:rsidR="00885E12" w:rsidRPr="00275D83" w:rsidRDefault="00885E12" w:rsidP="00213F72">
      <w:pPr>
        <w:autoSpaceDE w:val="0"/>
        <w:autoSpaceDN w:val="0"/>
        <w:adjustRightInd w:val="0"/>
        <w:jc w:val="both"/>
        <w:rPr>
          <w:rFonts w:ascii="Verdana" w:eastAsia="Calibri" w:hAnsi="Verdana" w:cs="Arial"/>
        </w:rPr>
      </w:pPr>
    </w:p>
    <w:p w14:paraId="6912F432" w14:textId="77777777" w:rsidR="00885E12" w:rsidRPr="00275D83" w:rsidRDefault="00885E12" w:rsidP="00213F72">
      <w:pPr>
        <w:jc w:val="both"/>
        <w:rPr>
          <w:rFonts w:ascii="Verdana" w:hAnsi="Verdana" w:cs="Arial"/>
        </w:rPr>
      </w:pPr>
      <w:r w:rsidRPr="00275D83">
        <w:rPr>
          <w:rFonts w:ascii="Verdana" w:eastAsia="Calibri" w:hAnsi="Verdana" w:cs="Arial"/>
        </w:rPr>
        <w:t>Este reporte debe hacerse dentro de los dos días hábiles siguientes a la ocurrencia del evento.</w:t>
      </w:r>
    </w:p>
    <w:p w14:paraId="172F1329" w14:textId="77777777" w:rsidR="00885E12" w:rsidRPr="00275D83" w:rsidRDefault="00885E12" w:rsidP="00213F72">
      <w:pPr>
        <w:jc w:val="both"/>
        <w:rPr>
          <w:rFonts w:ascii="Verdana" w:hAnsi="Verdana" w:cs="Arial"/>
        </w:rPr>
      </w:pPr>
    </w:p>
    <w:p w14:paraId="3AE8BE46" w14:textId="77777777" w:rsidR="00885E12" w:rsidRPr="00275D83" w:rsidRDefault="00885E12" w:rsidP="00213F72">
      <w:pPr>
        <w:autoSpaceDE w:val="0"/>
        <w:autoSpaceDN w:val="0"/>
        <w:adjustRightInd w:val="0"/>
        <w:jc w:val="both"/>
        <w:rPr>
          <w:rFonts w:ascii="Verdana" w:eastAsia="Calibri" w:hAnsi="Verdana" w:cs="Arial"/>
          <w:b/>
          <w:i/>
        </w:rPr>
      </w:pPr>
      <w:r w:rsidRPr="00275D83">
        <w:rPr>
          <w:rFonts w:ascii="Verdana" w:eastAsia="Calibri" w:hAnsi="Verdana" w:cs="Arial"/>
          <w:b/>
          <w:i/>
        </w:rPr>
        <w:t>Medidas generales de prevención</w:t>
      </w:r>
    </w:p>
    <w:p w14:paraId="0DD8678A" w14:textId="77777777" w:rsidR="00885E12" w:rsidRPr="00275D83" w:rsidRDefault="00885E12" w:rsidP="00213F72">
      <w:pPr>
        <w:jc w:val="both"/>
        <w:rPr>
          <w:rFonts w:ascii="Verdana" w:eastAsia="Calibri" w:hAnsi="Verdana" w:cs="Arial"/>
        </w:rPr>
      </w:pPr>
    </w:p>
    <w:p w14:paraId="4208C005"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Lávese las manos regularmente, mínimo 5 veces al día.</w:t>
      </w:r>
    </w:p>
    <w:p w14:paraId="64BB6412" w14:textId="77777777" w:rsidR="00885E12" w:rsidRPr="00275D83" w:rsidRDefault="00885E12" w:rsidP="00213F72">
      <w:pPr>
        <w:ind w:left="1080"/>
        <w:jc w:val="both"/>
        <w:rPr>
          <w:rFonts w:ascii="Verdana" w:hAnsi="Verdana" w:cs="Arial"/>
        </w:rPr>
      </w:pPr>
    </w:p>
    <w:p w14:paraId="03FAE1BB"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Mantenga al menos 2 metros de distancia entre usted y cualquier persona, en caso de tener comunicación con ella.</w:t>
      </w:r>
    </w:p>
    <w:p w14:paraId="4AB27895" w14:textId="77777777" w:rsidR="00885E12" w:rsidRPr="00275D83" w:rsidRDefault="00885E12" w:rsidP="00213F72">
      <w:pPr>
        <w:ind w:left="1080"/>
        <w:jc w:val="both"/>
        <w:rPr>
          <w:rFonts w:ascii="Verdana" w:hAnsi="Verdana" w:cs="Arial"/>
        </w:rPr>
      </w:pPr>
    </w:p>
    <w:p w14:paraId="3BC8C811"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Evite tocarse los ojos, la nariz y la boca (evite tocarse la cara).</w:t>
      </w:r>
    </w:p>
    <w:p w14:paraId="20B00926" w14:textId="77777777" w:rsidR="00885E12" w:rsidRPr="00275D83" w:rsidRDefault="00885E12" w:rsidP="00213F72">
      <w:pPr>
        <w:pStyle w:val="Prrafodelista"/>
        <w:jc w:val="both"/>
        <w:rPr>
          <w:rFonts w:ascii="Verdana" w:hAnsi="Verdana" w:cs="Arial"/>
          <w:sz w:val="24"/>
          <w:szCs w:val="24"/>
          <w:lang w:eastAsia="en-US"/>
        </w:rPr>
      </w:pPr>
    </w:p>
    <w:p w14:paraId="1C5BA989"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Asegúrese de que usted y las personas a su alrededor sigan una buena higiene respiratoria.</w:t>
      </w:r>
    </w:p>
    <w:p w14:paraId="03839F20" w14:textId="77777777" w:rsidR="00885E12" w:rsidRPr="00275D83" w:rsidRDefault="00885E12" w:rsidP="00213F72">
      <w:pPr>
        <w:pStyle w:val="Prrafodelista"/>
        <w:ind w:left="0"/>
        <w:jc w:val="both"/>
        <w:rPr>
          <w:rFonts w:ascii="Verdana" w:hAnsi="Verdana" w:cs="Arial"/>
          <w:sz w:val="24"/>
          <w:szCs w:val="24"/>
          <w:lang w:eastAsia="en-US"/>
        </w:rPr>
      </w:pPr>
    </w:p>
    <w:p w14:paraId="6B7C447F"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Si no está bien quédese en casa. Si experimenta fiebre, tos y dificultad para respirar, busque atención médica. Siga las instrucciones de la autoridad sanitaria local e informe a su jefe inmediato o área de SST.</w:t>
      </w:r>
    </w:p>
    <w:p w14:paraId="195CACFB" w14:textId="77777777" w:rsidR="00885E12" w:rsidRPr="00275D83" w:rsidRDefault="00885E12" w:rsidP="00213F72">
      <w:pPr>
        <w:jc w:val="both"/>
        <w:rPr>
          <w:rFonts w:ascii="Verdana" w:hAnsi="Verdana"/>
        </w:rPr>
      </w:pPr>
    </w:p>
    <w:p w14:paraId="1364E1F1" w14:textId="77777777" w:rsidR="00885E12" w:rsidRPr="00275D83" w:rsidRDefault="00885E12" w:rsidP="00213F72">
      <w:pPr>
        <w:autoSpaceDE w:val="0"/>
        <w:autoSpaceDN w:val="0"/>
        <w:adjustRightInd w:val="0"/>
        <w:jc w:val="both"/>
        <w:rPr>
          <w:rFonts w:ascii="Verdana" w:eastAsia="Calibri" w:hAnsi="Verdana" w:cs="Arial"/>
          <w:b/>
          <w:i/>
        </w:rPr>
      </w:pPr>
      <w:r w:rsidRPr="00275D83">
        <w:rPr>
          <w:rFonts w:ascii="Verdana" w:eastAsia="Calibri" w:hAnsi="Verdana" w:cs="Arial"/>
          <w:b/>
          <w:i/>
        </w:rPr>
        <w:t>Medidas preventivas básicas que deben seguir los funcionarios de la entidad.</w:t>
      </w:r>
    </w:p>
    <w:p w14:paraId="203C9C57" w14:textId="77777777" w:rsidR="00885E12" w:rsidRPr="00275D83" w:rsidRDefault="00885E12" w:rsidP="00213F72">
      <w:pPr>
        <w:jc w:val="both"/>
        <w:rPr>
          <w:rFonts w:ascii="Verdana" w:eastAsia="Calibri" w:hAnsi="Verdana" w:cs="Arial"/>
        </w:rPr>
      </w:pPr>
    </w:p>
    <w:p w14:paraId="2D49C2E4" w14:textId="024C8FC5"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Indique a los empleados que limpien regularmente sus lugares de trabajo, al menos al comenzar y finalizar sus actividades en oficinas.</w:t>
      </w:r>
    </w:p>
    <w:p w14:paraId="4E341AF5" w14:textId="77777777" w:rsidR="00AB280D" w:rsidRPr="00275D83" w:rsidRDefault="00AB280D" w:rsidP="00213F72">
      <w:pPr>
        <w:pStyle w:val="Prrafodelista"/>
        <w:suppressAutoHyphens w:val="0"/>
        <w:autoSpaceDN/>
        <w:ind w:left="284"/>
        <w:contextualSpacing/>
        <w:jc w:val="both"/>
        <w:textAlignment w:val="auto"/>
        <w:rPr>
          <w:rFonts w:ascii="Verdana" w:hAnsi="Verdana" w:cs="Arial"/>
          <w:sz w:val="24"/>
          <w:szCs w:val="24"/>
          <w:lang w:eastAsia="en-US"/>
        </w:rPr>
      </w:pPr>
    </w:p>
    <w:p w14:paraId="01C6809F"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Limpie y desinfecte los objetos y superficies de contacto frecuente como puestos de trabajo, teclados, teléfonos, barandillas y manijas de puertas. Las superficies sucias se pueden limpiar con agua y jabón antes de desinfectarlas.</w:t>
      </w:r>
    </w:p>
    <w:p w14:paraId="3740F46E" w14:textId="77777777" w:rsidR="00885E12" w:rsidRPr="00275D83" w:rsidRDefault="00885E12" w:rsidP="00213F72">
      <w:pPr>
        <w:pStyle w:val="Prrafodelista"/>
        <w:jc w:val="both"/>
        <w:rPr>
          <w:rFonts w:ascii="Verdana" w:hAnsi="Verdana" w:cs="Arial"/>
          <w:sz w:val="24"/>
          <w:szCs w:val="24"/>
          <w:lang w:eastAsia="en-US"/>
        </w:rPr>
      </w:pPr>
    </w:p>
    <w:p w14:paraId="51EE014B"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Evite usar los teléfonos, escritorios, oficinas y otras herramientas y equipos de trabajo de los empleados, siempre que sea posible. Si es necesario, límpielos y desinféctelos antes y después de usarlos.</w:t>
      </w:r>
    </w:p>
    <w:p w14:paraId="32B48937" w14:textId="77777777" w:rsidR="00885E12" w:rsidRPr="00275D83" w:rsidRDefault="00885E12" w:rsidP="00213F72">
      <w:pPr>
        <w:pStyle w:val="Prrafodelista"/>
        <w:jc w:val="both"/>
        <w:rPr>
          <w:rFonts w:ascii="Verdana" w:hAnsi="Verdana" w:cs="Arial"/>
          <w:sz w:val="24"/>
          <w:szCs w:val="24"/>
          <w:lang w:eastAsia="en-US"/>
        </w:rPr>
      </w:pPr>
    </w:p>
    <w:p w14:paraId="5300DD31"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Monitoree la salud de los empleados para detectar síntomas en las primeras etapas.</w:t>
      </w:r>
    </w:p>
    <w:p w14:paraId="63329550" w14:textId="77777777" w:rsidR="00885E12" w:rsidRPr="00275D83" w:rsidRDefault="00885E12" w:rsidP="00213F72">
      <w:pPr>
        <w:pStyle w:val="Prrafodelista"/>
        <w:jc w:val="both"/>
        <w:rPr>
          <w:rFonts w:ascii="Verdana" w:hAnsi="Verdana" w:cs="Arial"/>
          <w:sz w:val="24"/>
          <w:szCs w:val="24"/>
          <w:lang w:eastAsia="en-US"/>
        </w:rPr>
      </w:pPr>
    </w:p>
    <w:p w14:paraId="26970936"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Realice sesiones regulares de sensibilización hacia los trabajadores y donde se generen actualizaciones generadas por parte de la OMS y Ministerio de Salud respecto de esta pandemia.</w:t>
      </w:r>
    </w:p>
    <w:p w14:paraId="0B492CB8" w14:textId="77777777" w:rsidR="00885E12" w:rsidRPr="00275D83" w:rsidRDefault="00885E12" w:rsidP="00213F72">
      <w:pPr>
        <w:ind w:left="1080"/>
        <w:jc w:val="both"/>
        <w:rPr>
          <w:rFonts w:ascii="Verdana" w:hAnsi="Verdana" w:cs="Arial"/>
        </w:rPr>
      </w:pPr>
    </w:p>
    <w:p w14:paraId="114548FE"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lastRenderedPageBreak/>
        <w:t>Proporcione desinfectantes para manos en el lugar de trabajo.</w:t>
      </w:r>
    </w:p>
    <w:p w14:paraId="2A0DE9F4" w14:textId="77777777" w:rsidR="00885E12" w:rsidRPr="00275D83" w:rsidRDefault="00885E12" w:rsidP="00213F72">
      <w:pPr>
        <w:ind w:left="1080"/>
        <w:jc w:val="both"/>
        <w:rPr>
          <w:rFonts w:ascii="Verdana" w:hAnsi="Verdana" w:cs="Arial"/>
        </w:rPr>
      </w:pPr>
    </w:p>
    <w:p w14:paraId="72D4F986"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En el lugar de trabajo, controle la temperatura corporal de los empleados, visitantes y proveedores.</w:t>
      </w:r>
    </w:p>
    <w:p w14:paraId="6F75793F" w14:textId="77777777" w:rsidR="00885E12" w:rsidRPr="00275D83" w:rsidRDefault="00885E12" w:rsidP="00213F72">
      <w:pPr>
        <w:pStyle w:val="Prrafodelista"/>
        <w:jc w:val="both"/>
        <w:rPr>
          <w:rFonts w:ascii="Verdana" w:hAnsi="Verdana" w:cs="Arial"/>
          <w:sz w:val="24"/>
          <w:szCs w:val="24"/>
          <w:lang w:eastAsia="en-US"/>
        </w:rPr>
      </w:pPr>
    </w:p>
    <w:p w14:paraId="08B95190"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Informe al área de seguridad cada vez que tenga un familiar infectado o un pariente cercano.</w:t>
      </w:r>
    </w:p>
    <w:p w14:paraId="487AB58A" w14:textId="77777777" w:rsidR="00885E12" w:rsidRPr="00275D83" w:rsidRDefault="00885E12" w:rsidP="00213F72">
      <w:pPr>
        <w:pStyle w:val="Prrafodelista"/>
        <w:jc w:val="both"/>
        <w:rPr>
          <w:rFonts w:ascii="Verdana" w:hAnsi="Verdana" w:cs="Arial"/>
          <w:sz w:val="24"/>
          <w:szCs w:val="24"/>
          <w:lang w:eastAsia="en-US"/>
        </w:rPr>
      </w:pPr>
    </w:p>
    <w:p w14:paraId="269339C3"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Si alguien da positivo en la prueba COVID-19, siga las instrucciones médicas y las instrucciones de las autoridades de salud, incluida la recomendación de informar los miembros de la familia, compañeros de equipo, amigos y detalles de otras personas con las que haya estado en contacto.</w:t>
      </w:r>
    </w:p>
    <w:p w14:paraId="791BC461" w14:textId="77777777" w:rsidR="00885E12" w:rsidRPr="00275D83" w:rsidRDefault="00885E12" w:rsidP="00213F72">
      <w:pPr>
        <w:autoSpaceDE w:val="0"/>
        <w:autoSpaceDN w:val="0"/>
        <w:adjustRightInd w:val="0"/>
        <w:jc w:val="both"/>
        <w:rPr>
          <w:rFonts w:ascii="Verdana" w:eastAsia="Calibri" w:hAnsi="Verdana" w:cs="Tahoma"/>
        </w:rPr>
      </w:pPr>
    </w:p>
    <w:p w14:paraId="3949B593"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Presente un certificado de alta para el regreso al trabajo en el caso de que un empleado haya presentado los síntomas de la enfermedad. </w:t>
      </w:r>
    </w:p>
    <w:p w14:paraId="5BC79773" w14:textId="77777777" w:rsidR="00885E12" w:rsidRPr="00275D83" w:rsidRDefault="00885E12" w:rsidP="00213F72">
      <w:pPr>
        <w:jc w:val="both"/>
        <w:rPr>
          <w:rFonts w:ascii="Verdana" w:hAnsi="Verdana" w:cs="Arial"/>
          <w:b/>
        </w:rPr>
      </w:pPr>
    </w:p>
    <w:p w14:paraId="130A08D2" w14:textId="77777777" w:rsidR="00885E12" w:rsidRPr="00275D83" w:rsidRDefault="00885E12" w:rsidP="00213F72">
      <w:pPr>
        <w:jc w:val="both"/>
        <w:rPr>
          <w:rFonts w:ascii="Verdana" w:hAnsi="Verdana" w:cs="Arial"/>
          <w:b/>
        </w:rPr>
      </w:pPr>
      <w:r w:rsidRPr="00275D83">
        <w:rPr>
          <w:rFonts w:ascii="Verdana" w:hAnsi="Verdana" w:cs="Arial"/>
          <w:b/>
        </w:rPr>
        <w:t>Tome precauciones si asiste a reuniones y eventos</w:t>
      </w:r>
    </w:p>
    <w:p w14:paraId="0301254D" w14:textId="77777777" w:rsidR="00885E12" w:rsidRPr="00275D83" w:rsidRDefault="00885E12" w:rsidP="00213F72">
      <w:pPr>
        <w:jc w:val="both"/>
        <w:rPr>
          <w:rFonts w:ascii="Verdana" w:hAnsi="Verdana" w:cs="Arial"/>
          <w:b/>
        </w:rPr>
      </w:pPr>
    </w:p>
    <w:p w14:paraId="5E00B99C"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Evalúe si realmente es necesario el viaje.</w:t>
      </w:r>
    </w:p>
    <w:p w14:paraId="5CDD902E" w14:textId="77777777" w:rsidR="00885E12" w:rsidRPr="00275D83" w:rsidRDefault="00885E12" w:rsidP="00213F72">
      <w:pPr>
        <w:ind w:left="1080"/>
        <w:jc w:val="both"/>
        <w:rPr>
          <w:rFonts w:ascii="Verdana" w:hAnsi="Verdana" w:cs="Arial"/>
        </w:rPr>
      </w:pPr>
    </w:p>
    <w:p w14:paraId="3AF124E1"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Evalúe recurrir a videoconferencias o teleconferencias cuando sea posible para llevar adelante reuniones y otros eventos de trabajo.</w:t>
      </w:r>
    </w:p>
    <w:p w14:paraId="5020A25B" w14:textId="77777777" w:rsidR="00885E12" w:rsidRPr="00275D83" w:rsidRDefault="00885E12" w:rsidP="00213F72">
      <w:pPr>
        <w:ind w:left="1080"/>
        <w:jc w:val="both"/>
        <w:rPr>
          <w:rFonts w:ascii="Verdana" w:hAnsi="Verdana" w:cs="Arial"/>
        </w:rPr>
      </w:pPr>
    </w:p>
    <w:p w14:paraId="0F015600"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Evalúe cancelar, ajustar o posponer reuniones de trabajo o eventos grandes que solo pueden ser presenciales.</w:t>
      </w:r>
    </w:p>
    <w:p w14:paraId="414D08C7" w14:textId="77777777" w:rsidR="00885E12" w:rsidRPr="00275D83" w:rsidRDefault="00885E12" w:rsidP="00213F72">
      <w:pPr>
        <w:ind w:left="1080"/>
        <w:jc w:val="both"/>
        <w:rPr>
          <w:rFonts w:ascii="Verdana" w:hAnsi="Verdana" w:cs="Arial"/>
        </w:rPr>
      </w:pPr>
    </w:p>
    <w:p w14:paraId="43569EC6"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Si no es posible organizar una videoconferencia o teleconferencia, organice las reuniones en espacios abiertos y bien ventilados.</w:t>
      </w:r>
    </w:p>
    <w:p w14:paraId="7A98B20A" w14:textId="77777777" w:rsidR="00885E12" w:rsidRPr="00275D83" w:rsidRDefault="00885E12" w:rsidP="0003646C">
      <w:pPr>
        <w:pStyle w:val="Ttulo1"/>
        <w:rPr>
          <w:rFonts w:ascii="Verdana" w:hAnsi="Verdana"/>
        </w:rPr>
      </w:pPr>
      <w:bookmarkStart w:id="82" w:name="_Toc169618797"/>
      <w:r w:rsidRPr="00275D83">
        <w:rPr>
          <w:rFonts w:ascii="Verdana" w:hAnsi="Verdana"/>
        </w:rPr>
        <w:t>PLAN DE INFORMACION PÚBLICA.</w:t>
      </w:r>
      <w:bookmarkEnd w:id="82"/>
    </w:p>
    <w:p w14:paraId="4EF32D22" w14:textId="77777777" w:rsidR="00885E12" w:rsidRPr="00275D83" w:rsidRDefault="00885E12" w:rsidP="00213F72">
      <w:pPr>
        <w:jc w:val="both"/>
        <w:rPr>
          <w:rFonts w:ascii="Verdana" w:hAnsi="Verdana" w:cs="Arial"/>
          <w:b/>
        </w:rPr>
      </w:pPr>
    </w:p>
    <w:p w14:paraId="621742CC" w14:textId="77777777" w:rsidR="00885E12" w:rsidRPr="00275D83" w:rsidRDefault="00885E12" w:rsidP="00213F72">
      <w:pPr>
        <w:jc w:val="both"/>
        <w:rPr>
          <w:rFonts w:ascii="Verdana" w:hAnsi="Verdana" w:cs="Arial"/>
          <w:b/>
          <w:i/>
        </w:rPr>
      </w:pPr>
      <w:r w:rsidRPr="00275D83">
        <w:rPr>
          <w:rFonts w:ascii="Verdana" w:hAnsi="Verdana" w:cs="Arial"/>
          <w:b/>
          <w:i/>
        </w:rPr>
        <w:t>Comunicaciones Externas De Emergencia.</w:t>
      </w:r>
    </w:p>
    <w:p w14:paraId="316A76F5" w14:textId="77777777" w:rsidR="00885E12" w:rsidRPr="00275D83" w:rsidRDefault="00885E12" w:rsidP="00213F72">
      <w:pPr>
        <w:jc w:val="both"/>
        <w:rPr>
          <w:rFonts w:ascii="Verdana" w:hAnsi="Verdana" w:cs="Arial"/>
          <w:b/>
          <w:i/>
        </w:rPr>
      </w:pPr>
    </w:p>
    <w:p w14:paraId="1DE8E4E1" w14:textId="77777777" w:rsidR="00684D1E"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La comunicación externa con los organismos de socorro la realizará únicamente el jefe de brigada por cualquier medio disponible tales como: </w:t>
      </w:r>
    </w:p>
    <w:p w14:paraId="6B5880BB" w14:textId="77777777" w:rsidR="00684D1E" w:rsidRPr="00275D83" w:rsidRDefault="00684D1E" w:rsidP="00684D1E">
      <w:pPr>
        <w:ind w:left="1080"/>
        <w:contextualSpacing/>
        <w:jc w:val="both"/>
        <w:rPr>
          <w:rFonts w:ascii="Verdana" w:hAnsi="Verdana" w:cs="Arial"/>
        </w:rPr>
      </w:pPr>
    </w:p>
    <w:p w14:paraId="5C626F97" w14:textId="0AA15C24"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teléfonos fijos o celulares.</w:t>
      </w:r>
    </w:p>
    <w:p w14:paraId="475FE4D9" w14:textId="77777777" w:rsidR="00885E12" w:rsidRPr="00275D83" w:rsidRDefault="00885E12" w:rsidP="00213F72">
      <w:pPr>
        <w:ind w:left="1080"/>
        <w:jc w:val="both"/>
        <w:rPr>
          <w:rFonts w:ascii="Verdana" w:hAnsi="Verdana" w:cs="Arial"/>
        </w:rPr>
      </w:pPr>
    </w:p>
    <w:p w14:paraId="44DB2F60" w14:textId="2A29CAC9"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Ninguna otra persona de la </w:t>
      </w:r>
      <w:r w:rsidR="00684D1E" w:rsidRPr="00275D83">
        <w:rPr>
          <w:rFonts w:ascii="Verdana" w:hAnsi="Verdana" w:cs="Arial"/>
          <w:sz w:val="24"/>
          <w:szCs w:val="24"/>
          <w:lang w:eastAsia="en-US"/>
        </w:rPr>
        <w:t>entidad</w:t>
      </w:r>
      <w:r w:rsidRPr="00275D83">
        <w:rPr>
          <w:rFonts w:ascii="Verdana" w:hAnsi="Verdana" w:cs="Arial"/>
          <w:sz w:val="24"/>
          <w:szCs w:val="24"/>
          <w:lang w:eastAsia="en-US"/>
        </w:rPr>
        <w:t xml:space="preserve"> está autorizada para dar declaraciones a los medios en caso de emergencia.</w:t>
      </w:r>
    </w:p>
    <w:p w14:paraId="30B1D00A" w14:textId="6DB8D6FF" w:rsidR="00885E12" w:rsidRPr="00275D83" w:rsidRDefault="00885E12" w:rsidP="00213F72">
      <w:pPr>
        <w:autoSpaceDE w:val="0"/>
        <w:autoSpaceDN w:val="0"/>
        <w:adjustRightInd w:val="0"/>
        <w:jc w:val="both"/>
        <w:rPr>
          <w:rFonts w:ascii="Verdana" w:eastAsia="Calibri" w:hAnsi="Verdana" w:cs="Arial"/>
          <w:b/>
          <w:i/>
        </w:rPr>
      </w:pPr>
    </w:p>
    <w:p w14:paraId="671CDBE3" w14:textId="77777777" w:rsidR="0040170C" w:rsidRPr="00275D83" w:rsidRDefault="0040170C" w:rsidP="00213F72">
      <w:pPr>
        <w:autoSpaceDE w:val="0"/>
        <w:autoSpaceDN w:val="0"/>
        <w:adjustRightInd w:val="0"/>
        <w:jc w:val="both"/>
        <w:rPr>
          <w:rFonts w:ascii="Verdana" w:eastAsia="Calibri" w:hAnsi="Verdana" w:cs="Arial"/>
          <w:b/>
          <w:i/>
        </w:rPr>
      </w:pPr>
    </w:p>
    <w:p w14:paraId="3086DCE3" w14:textId="20553D30" w:rsidR="00885E12" w:rsidRPr="00275D83" w:rsidRDefault="00885E12" w:rsidP="00213F72">
      <w:pPr>
        <w:autoSpaceDE w:val="0"/>
        <w:autoSpaceDN w:val="0"/>
        <w:adjustRightInd w:val="0"/>
        <w:ind w:left="142" w:hanging="142"/>
        <w:jc w:val="both"/>
        <w:rPr>
          <w:rFonts w:ascii="Verdana" w:eastAsia="Calibri" w:hAnsi="Verdana" w:cs="Arial"/>
          <w:b/>
          <w:i/>
        </w:rPr>
      </w:pPr>
      <w:r w:rsidRPr="00275D83">
        <w:rPr>
          <w:rFonts w:ascii="Verdana" w:eastAsia="Calibri" w:hAnsi="Verdana" w:cs="Arial"/>
          <w:b/>
          <w:i/>
        </w:rPr>
        <w:t>Comunicaciones internas de emergencia</w:t>
      </w:r>
    </w:p>
    <w:p w14:paraId="01192ED0" w14:textId="77777777" w:rsidR="00684D1E" w:rsidRPr="00275D83" w:rsidRDefault="00684D1E" w:rsidP="00213F72">
      <w:pPr>
        <w:autoSpaceDE w:val="0"/>
        <w:autoSpaceDN w:val="0"/>
        <w:adjustRightInd w:val="0"/>
        <w:ind w:left="142" w:hanging="142"/>
        <w:jc w:val="both"/>
        <w:rPr>
          <w:rFonts w:ascii="Verdana" w:eastAsia="Calibri" w:hAnsi="Verdana" w:cs="Arial"/>
          <w:b/>
          <w:i/>
        </w:rPr>
      </w:pPr>
    </w:p>
    <w:p w14:paraId="40D4AE5B" w14:textId="04336EFB"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La comunicación interna en emergencia de la </w:t>
      </w:r>
      <w:r w:rsidR="00684D1E" w:rsidRPr="00275D83">
        <w:rPr>
          <w:rFonts w:ascii="Verdana" w:eastAsia="Calibri" w:hAnsi="Verdana" w:cs="Arial"/>
        </w:rPr>
        <w:t>entidad</w:t>
      </w:r>
      <w:r w:rsidRPr="00275D83">
        <w:rPr>
          <w:rFonts w:ascii="Verdana" w:eastAsia="Calibri" w:hAnsi="Verdana" w:cs="Arial"/>
        </w:rPr>
        <w:t xml:space="preserve"> se realizará por medio de teléfonos fijos y celulares.</w:t>
      </w:r>
    </w:p>
    <w:p w14:paraId="3A31B43F" w14:textId="7FFEE264" w:rsidR="00885E12" w:rsidRDefault="00885E12" w:rsidP="00213F72">
      <w:pPr>
        <w:jc w:val="both"/>
        <w:rPr>
          <w:rFonts w:ascii="Verdana" w:hAnsi="Verdana" w:cs="Arial"/>
          <w:b/>
        </w:rPr>
      </w:pPr>
    </w:p>
    <w:p w14:paraId="70400658" w14:textId="4DA33CE9" w:rsidR="000B0BEF" w:rsidRDefault="000B0BEF" w:rsidP="00213F72">
      <w:pPr>
        <w:jc w:val="both"/>
        <w:rPr>
          <w:rFonts w:ascii="Verdana" w:hAnsi="Verdana" w:cs="Arial"/>
          <w:b/>
        </w:rPr>
      </w:pPr>
    </w:p>
    <w:p w14:paraId="0A648A7E" w14:textId="77777777" w:rsidR="000B0BEF" w:rsidRPr="00275D83" w:rsidRDefault="000B0BEF" w:rsidP="00213F72">
      <w:pPr>
        <w:jc w:val="both"/>
        <w:rPr>
          <w:rFonts w:ascii="Verdana" w:hAnsi="Verdana" w:cs="Arial"/>
          <w:b/>
        </w:rPr>
      </w:pPr>
    </w:p>
    <w:p w14:paraId="1FDCB0E7" w14:textId="77777777" w:rsidR="00885E12" w:rsidRPr="00275D83" w:rsidRDefault="00885E12" w:rsidP="0003646C">
      <w:pPr>
        <w:pStyle w:val="Ttulo1"/>
        <w:rPr>
          <w:rFonts w:ascii="Verdana" w:hAnsi="Verdana"/>
        </w:rPr>
      </w:pPr>
      <w:bookmarkStart w:id="83" w:name="_Toc164071190"/>
      <w:bookmarkStart w:id="84" w:name="_Toc169618798"/>
      <w:r w:rsidRPr="00275D83">
        <w:rPr>
          <w:rFonts w:ascii="Verdana" w:hAnsi="Verdana"/>
        </w:rPr>
        <w:lastRenderedPageBreak/>
        <w:t>PLAN DE AYUDA MUTUA.</w:t>
      </w:r>
      <w:bookmarkEnd w:id="83"/>
      <w:bookmarkEnd w:id="84"/>
    </w:p>
    <w:p w14:paraId="707B437D" w14:textId="77777777" w:rsidR="00885E12" w:rsidRPr="00275D83" w:rsidRDefault="00885E12" w:rsidP="00213F72">
      <w:pPr>
        <w:jc w:val="both"/>
        <w:rPr>
          <w:rFonts w:ascii="Verdana" w:hAnsi="Verdana" w:cs="Arial"/>
        </w:rPr>
      </w:pPr>
    </w:p>
    <w:p w14:paraId="43D90DBE" w14:textId="77777777" w:rsidR="00885E12" w:rsidRPr="00275D83" w:rsidRDefault="00885E12" w:rsidP="00213F72">
      <w:pPr>
        <w:autoSpaceDE w:val="0"/>
        <w:autoSpaceDN w:val="0"/>
        <w:adjustRightInd w:val="0"/>
        <w:jc w:val="both"/>
        <w:rPr>
          <w:rFonts w:ascii="Verdana" w:eastAsia="Calibri" w:hAnsi="Verdana" w:cs="Arial"/>
        </w:rPr>
      </w:pPr>
      <w:r w:rsidRPr="00275D83">
        <w:rPr>
          <w:rFonts w:ascii="Verdana" w:eastAsia="Calibri" w:hAnsi="Verdana" w:cs="Arial"/>
        </w:rPr>
        <w:t xml:space="preserve">El PAM es un trabajo conjunto con Organizaciones localizadas en la misma zona geográfica, el cual puede ser fortalecido mediante mecanismos de ayuda mutua. </w:t>
      </w:r>
    </w:p>
    <w:p w14:paraId="78F10B43" w14:textId="77777777" w:rsidR="00885E12" w:rsidRPr="00275D83" w:rsidRDefault="00885E12" w:rsidP="00213F72">
      <w:pPr>
        <w:autoSpaceDE w:val="0"/>
        <w:autoSpaceDN w:val="0"/>
        <w:adjustRightInd w:val="0"/>
        <w:jc w:val="both"/>
        <w:rPr>
          <w:rFonts w:ascii="Verdana" w:eastAsia="Calibri" w:hAnsi="Verdana" w:cs="Arial"/>
        </w:rPr>
      </w:pPr>
    </w:p>
    <w:p w14:paraId="5249EFFE" w14:textId="77777777" w:rsidR="00885E12" w:rsidRPr="00275D83" w:rsidRDefault="00885E12" w:rsidP="00213F72">
      <w:pPr>
        <w:jc w:val="both"/>
        <w:rPr>
          <w:rFonts w:ascii="Verdana" w:eastAsia="Calibri" w:hAnsi="Verdana" w:cs="Tahoma"/>
        </w:rPr>
      </w:pPr>
      <w:r w:rsidRPr="00275D83">
        <w:rPr>
          <w:rFonts w:ascii="Verdana" w:eastAsia="Calibri" w:hAnsi="Verdana" w:cs="Arial"/>
        </w:rPr>
        <w:t>Lo importante de esta articulación es familiarizar a la entidad con una estrategia que complemente su Plan de Prevención y respuesta ante emergencias</w:t>
      </w:r>
      <w:r w:rsidRPr="00275D83">
        <w:rPr>
          <w:rFonts w:ascii="Verdana" w:eastAsia="Calibri" w:hAnsi="Verdana" w:cs="Tahoma"/>
        </w:rPr>
        <w:t>.</w:t>
      </w:r>
    </w:p>
    <w:p w14:paraId="7988B76A" w14:textId="77777777" w:rsidR="00885E12" w:rsidRPr="00275D83" w:rsidRDefault="00885E12" w:rsidP="00213F72">
      <w:pPr>
        <w:jc w:val="both"/>
        <w:rPr>
          <w:rFonts w:ascii="Verdana" w:hAnsi="Verdana" w:cs="Arial"/>
        </w:rPr>
      </w:pPr>
    </w:p>
    <w:p w14:paraId="228B021B" w14:textId="77777777" w:rsidR="00885E12" w:rsidRPr="00275D83" w:rsidRDefault="00885E12" w:rsidP="00213F72">
      <w:pPr>
        <w:jc w:val="both"/>
        <w:rPr>
          <w:rFonts w:ascii="Verdana" w:hAnsi="Verdana" w:cs="Arial"/>
          <w:b/>
          <w:i/>
        </w:rPr>
      </w:pPr>
      <w:r w:rsidRPr="00275D83">
        <w:rPr>
          <w:rFonts w:ascii="Verdana" w:hAnsi="Verdana" w:cs="Arial"/>
          <w:b/>
          <w:i/>
        </w:rPr>
        <w:t>Los principios en los que se fundamenta el Plan de Ayuda Mutua - PAM son:</w:t>
      </w:r>
    </w:p>
    <w:p w14:paraId="49DC857F" w14:textId="77777777" w:rsidR="00885E12" w:rsidRPr="00275D83" w:rsidRDefault="00885E12" w:rsidP="00213F72">
      <w:pPr>
        <w:jc w:val="both"/>
        <w:rPr>
          <w:rFonts w:ascii="Verdana" w:eastAsia="Calibri" w:hAnsi="Verdana" w:cs="Arial"/>
        </w:rPr>
      </w:pPr>
    </w:p>
    <w:p w14:paraId="2BFA421D"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Instaurar un convenio de ayuda mutua entre las Organizaciones, suscrito a nivel gerencial y/o como compromiso de asociación.</w:t>
      </w:r>
    </w:p>
    <w:p w14:paraId="3AC7185E" w14:textId="77777777" w:rsidR="00885E12" w:rsidRPr="00275D83" w:rsidRDefault="00885E12" w:rsidP="00213F72">
      <w:pPr>
        <w:ind w:left="1080"/>
        <w:jc w:val="both"/>
        <w:rPr>
          <w:rFonts w:ascii="Verdana" w:hAnsi="Verdana" w:cs="Arial"/>
        </w:rPr>
      </w:pPr>
    </w:p>
    <w:p w14:paraId="02FEB315"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Delimitación de los suministros, recursos y servicios para la atención de emergencias, que cada Organización esté dispuesta a facilitar para el servicio de los demás sin deterioro de las condiciones mismas de seguridad.</w:t>
      </w:r>
    </w:p>
    <w:p w14:paraId="0028D372" w14:textId="77777777" w:rsidR="00885E12" w:rsidRPr="00275D83" w:rsidRDefault="00885E12" w:rsidP="00213F72">
      <w:pPr>
        <w:ind w:left="1080"/>
        <w:jc w:val="both"/>
        <w:rPr>
          <w:rFonts w:ascii="Verdana" w:hAnsi="Verdana" w:cs="Arial"/>
        </w:rPr>
      </w:pPr>
    </w:p>
    <w:p w14:paraId="39447357"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Compromiso de compensación económica o reintegro de los materiales o equipos consumidos, dañados o deteriorados en el control de una emergencia por una Organización en beneficio de las otras.</w:t>
      </w:r>
    </w:p>
    <w:p w14:paraId="1209A08D" w14:textId="77777777" w:rsidR="00885E12" w:rsidRPr="00275D83" w:rsidRDefault="00885E12" w:rsidP="00213F72">
      <w:pPr>
        <w:pStyle w:val="Prrafodelista"/>
        <w:jc w:val="both"/>
        <w:rPr>
          <w:rFonts w:ascii="Verdana" w:hAnsi="Verdana" w:cs="Arial"/>
          <w:sz w:val="24"/>
          <w:szCs w:val="24"/>
          <w:lang w:eastAsia="en-US"/>
        </w:rPr>
      </w:pPr>
    </w:p>
    <w:p w14:paraId="16610389" w14:textId="77777777" w:rsidR="00885E12" w:rsidRPr="00275D83" w:rsidRDefault="00885E12" w:rsidP="00213F72">
      <w:pPr>
        <w:jc w:val="both"/>
        <w:rPr>
          <w:rFonts w:ascii="Verdana" w:eastAsia="Calibri" w:hAnsi="Verdana" w:cs="Arial"/>
          <w:b/>
          <w:i/>
        </w:rPr>
      </w:pPr>
      <w:r w:rsidRPr="00275D83">
        <w:rPr>
          <w:rFonts w:ascii="Verdana" w:eastAsia="Calibri" w:hAnsi="Verdana" w:cs="Arial"/>
          <w:b/>
          <w:i/>
        </w:rPr>
        <w:t>Entre las funciones del PAM se definen:</w:t>
      </w:r>
    </w:p>
    <w:p w14:paraId="22D16F18" w14:textId="77777777" w:rsidR="00885E12" w:rsidRPr="00275D83" w:rsidRDefault="00885E12" w:rsidP="00213F72">
      <w:pPr>
        <w:jc w:val="both"/>
        <w:rPr>
          <w:rFonts w:ascii="Verdana" w:eastAsia="Calibri" w:hAnsi="Verdana" w:cs="Arial"/>
        </w:rPr>
      </w:pPr>
    </w:p>
    <w:p w14:paraId="579FBAC4"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Analizar la situación, gravedad, riesgos potenciales de activación y reactivación de la emergencia.</w:t>
      </w:r>
    </w:p>
    <w:p w14:paraId="4036ACE5"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Planificar y coordinar las acciones de control de la emergencia.</w:t>
      </w:r>
    </w:p>
    <w:p w14:paraId="1927FC50"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Plantear estrategias para enfrentarse a la emergencia.</w:t>
      </w:r>
    </w:p>
    <w:p w14:paraId="66906CF7"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Determinar la necesidad y coordinar la intervención de los grupos de apoyo.</w:t>
      </w:r>
    </w:p>
    <w:p w14:paraId="23AC6879"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Tener a la mano el inventario de los recursos, suministros y servicios de ayuda disponibles para la emergencia.</w:t>
      </w:r>
    </w:p>
    <w:p w14:paraId="6EB7FE9A"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Facilitar los recursos, suministros y servicios de ayuda mutua disponibles para cada organización y requeridos por el director de la emergencia.</w:t>
      </w:r>
    </w:p>
    <w:p w14:paraId="17A9A66C" w14:textId="77777777" w:rsidR="00885E12" w:rsidRPr="00275D83" w:rsidRDefault="00885E12" w:rsidP="00213F72">
      <w:pPr>
        <w:pStyle w:val="Prrafodelista"/>
        <w:numPr>
          <w:ilvl w:val="0"/>
          <w:numId w:val="9"/>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Evaluar los daños producidos.</w:t>
      </w:r>
    </w:p>
    <w:p w14:paraId="62623308" w14:textId="77777777" w:rsidR="00885E12" w:rsidRPr="00275D83" w:rsidRDefault="00885E12" w:rsidP="00213F72">
      <w:pPr>
        <w:jc w:val="both"/>
        <w:rPr>
          <w:rFonts w:ascii="Verdana" w:eastAsia="Calibri" w:hAnsi="Verdana" w:cs="Arial"/>
        </w:rPr>
      </w:pPr>
    </w:p>
    <w:p w14:paraId="6C4CA3C7" w14:textId="77777777" w:rsidR="00885E12" w:rsidRPr="00275D83" w:rsidRDefault="00885E12" w:rsidP="0003646C">
      <w:pPr>
        <w:pStyle w:val="Ttulo1"/>
        <w:rPr>
          <w:rFonts w:ascii="Verdana" w:hAnsi="Verdana"/>
        </w:rPr>
      </w:pPr>
      <w:bookmarkStart w:id="85" w:name="_Toc85617304"/>
      <w:r w:rsidRPr="00275D83">
        <w:rPr>
          <w:rFonts w:ascii="Verdana" w:eastAsia="Calibri" w:hAnsi="Verdana"/>
          <w:bCs/>
        </w:rPr>
        <w:t xml:space="preserve"> </w:t>
      </w:r>
      <w:bookmarkStart w:id="86" w:name="_Toc164071191"/>
      <w:bookmarkStart w:id="87" w:name="_Toc169618799"/>
      <w:r w:rsidRPr="00275D83">
        <w:rPr>
          <w:rFonts w:ascii="Verdana" w:hAnsi="Verdana"/>
        </w:rPr>
        <w:t>Resultados</w:t>
      </w:r>
      <w:bookmarkEnd w:id="85"/>
      <w:bookmarkEnd w:id="86"/>
      <w:bookmarkEnd w:id="87"/>
    </w:p>
    <w:p w14:paraId="5333FC62" w14:textId="77777777" w:rsidR="00885E12" w:rsidRPr="00275D83" w:rsidRDefault="00885E12" w:rsidP="00213F72">
      <w:pPr>
        <w:jc w:val="both"/>
        <w:rPr>
          <w:rFonts w:ascii="Verdana" w:eastAsia="Calibri" w:hAnsi="Verdana" w:cs="Arial"/>
          <w:b/>
        </w:rPr>
      </w:pPr>
    </w:p>
    <w:p w14:paraId="50EC46F3" w14:textId="0B907FBB" w:rsidR="00885E12" w:rsidRPr="00275D83" w:rsidRDefault="00885E12" w:rsidP="00213F72">
      <w:pPr>
        <w:pStyle w:val="Prrafodelista"/>
        <w:numPr>
          <w:ilvl w:val="0"/>
          <w:numId w:val="11"/>
        </w:numPr>
        <w:suppressAutoHyphens w:val="0"/>
        <w:autoSpaceDN/>
        <w:ind w:left="142" w:hanging="142"/>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En el documento Plan de emergencias </w:t>
      </w:r>
      <w:r w:rsidR="00193555" w:rsidRPr="00275D83">
        <w:rPr>
          <w:rFonts w:ascii="Verdana" w:hAnsi="Verdana" w:cs="Arial"/>
          <w:sz w:val="24"/>
          <w:szCs w:val="24"/>
          <w:lang w:eastAsia="en-US"/>
        </w:rPr>
        <w:t>se</w:t>
      </w:r>
      <w:r w:rsidRPr="00275D83">
        <w:rPr>
          <w:rFonts w:ascii="Verdana" w:hAnsi="Verdana" w:cs="Arial"/>
          <w:sz w:val="24"/>
          <w:szCs w:val="24"/>
          <w:lang w:eastAsia="en-US"/>
        </w:rPr>
        <w:t xml:space="preserve"> </w:t>
      </w:r>
      <w:r w:rsidR="00193555" w:rsidRPr="00275D83">
        <w:rPr>
          <w:rFonts w:ascii="Verdana" w:hAnsi="Verdana" w:cs="Arial"/>
          <w:sz w:val="24"/>
          <w:szCs w:val="24"/>
          <w:lang w:eastAsia="en-US"/>
        </w:rPr>
        <w:t>estableció</w:t>
      </w:r>
      <w:r w:rsidRPr="00275D83">
        <w:rPr>
          <w:rFonts w:ascii="Verdana" w:hAnsi="Verdana" w:cs="Arial"/>
          <w:sz w:val="24"/>
          <w:szCs w:val="24"/>
          <w:lang w:eastAsia="en-US"/>
        </w:rPr>
        <w:t xml:space="preserve"> los integrantes de la brigada de emergencias.</w:t>
      </w:r>
    </w:p>
    <w:p w14:paraId="136ACA9F" w14:textId="77777777" w:rsidR="00885E12" w:rsidRPr="00275D83" w:rsidRDefault="00885E12" w:rsidP="00213F72">
      <w:pPr>
        <w:pStyle w:val="Prrafodelista"/>
        <w:numPr>
          <w:ilvl w:val="0"/>
          <w:numId w:val="11"/>
        </w:numPr>
        <w:suppressAutoHyphens w:val="0"/>
        <w:autoSpaceDN/>
        <w:ind w:left="142" w:hanging="142"/>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Dentro del documento no se establecen los recursos de emergencia con los que actualmente cuenta la entidad.</w:t>
      </w:r>
    </w:p>
    <w:p w14:paraId="02EBF049" w14:textId="493E0614" w:rsidR="00885E12" w:rsidRPr="00275D83" w:rsidRDefault="00885E12" w:rsidP="00213F72">
      <w:pPr>
        <w:pStyle w:val="Prrafodelista"/>
        <w:numPr>
          <w:ilvl w:val="0"/>
          <w:numId w:val="11"/>
        </w:numPr>
        <w:suppressAutoHyphens w:val="0"/>
        <w:autoSpaceDN/>
        <w:ind w:left="142" w:hanging="142"/>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Se identificó que las personas que pertenecen al comité de ayuda mutua están incluidas dentro del plan de emergencias y están establecidos los roles de cada persona dentro del Sistema Comando de Incidentes.</w:t>
      </w:r>
    </w:p>
    <w:p w14:paraId="306DCEAD" w14:textId="66123AFD" w:rsidR="00885E12" w:rsidRPr="00275D83" w:rsidRDefault="00885E12" w:rsidP="00213F72">
      <w:pPr>
        <w:pStyle w:val="Prrafodelista"/>
        <w:numPr>
          <w:ilvl w:val="0"/>
          <w:numId w:val="11"/>
        </w:numPr>
        <w:suppressAutoHyphens w:val="0"/>
        <w:autoSpaceDN/>
        <w:ind w:left="142" w:hanging="142"/>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Se observaron extintores </w:t>
      </w:r>
      <w:r w:rsidR="00193555" w:rsidRPr="00275D83">
        <w:rPr>
          <w:rFonts w:ascii="Verdana" w:hAnsi="Verdana" w:cs="Arial"/>
          <w:sz w:val="24"/>
          <w:szCs w:val="24"/>
          <w:lang w:eastAsia="en-US"/>
        </w:rPr>
        <w:t>recién recargados y actualizados</w:t>
      </w:r>
      <w:r w:rsidR="00684D1E" w:rsidRPr="00275D83">
        <w:rPr>
          <w:rFonts w:ascii="Verdana" w:hAnsi="Verdana" w:cs="Arial"/>
          <w:sz w:val="24"/>
          <w:szCs w:val="24"/>
          <w:lang w:eastAsia="en-US"/>
        </w:rPr>
        <w:t xml:space="preserve"> con fecha de recarga a diciembre de 2024.</w:t>
      </w:r>
    </w:p>
    <w:p w14:paraId="7F9E987D" w14:textId="4A77CF5D" w:rsidR="00885E12" w:rsidRPr="00275D83" w:rsidRDefault="00885E12" w:rsidP="00213F72">
      <w:pPr>
        <w:pStyle w:val="Prrafodelista"/>
        <w:numPr>
          <w:ilvl w:val="0"/>
          <w:numId w:val="11"/>
        </w:numPr>
        <w:suppressAutoHyphens w:val="0"/>
        <w:autoSpaceDN/>
        <w:ind w:left="142" w:hanging="142"/>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lastRenderedPageBreak/>
        <w:t>El acceso a las puertas de salida de emergencia se encuentra bloqueadas por la administración del edificio</w:t>
      </w:r>
      <w:r w:rsidR="00684D1E" w:rsidRPr="00275D83">
        <w:rPr>
          <w:rFonts w:ascii="Verdana" w:hAnsi="Verdana" w:cs="Arial"/>
          <w:sz w:val="24"/>
          <w:szCs w:val="24"/>
          <w:lang w:eastAsia="en-US"/>
        </w:rPr>
        <w:t xml:space="preserve"> y el cuarto de control da la autorización para la apertura, es deber de la entidad comunicarse a través de medio radial para estar en línea con las indicaciones de la administración.</w:t>
      </w:r>
    </w:p>
    <w:p w14:paraId="024CFBDC" w14:textId="3FA45DD0" w:rsidR="00885E12" w:rsidRPr="00275D83" w:rsidRDefault="00193555" w:rsidP="00213F72">
      <w:pPr>
        <w:pStyle w:val="Prrafodelista"/>
        <w:numPr>
          <w:ilvl w:val="0"/>
          <w:numId w:val="11"/>
        </w:numPr>
        <w:suppressAutoHyphens w:val="0"/>
        <w:autoSpaceDN/>
        <w:ind w:left="142" w:hanging="142"/>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Se identifica los botiquines de emergencia</w:t>
      </w:r>
      <w:r w:rsidR="00885E12" w:rsidRPr="00275D83">
        <w:rPr>
          <w:rFonts w:ascii="Verdana" w:hAnsi="Verdana" w:cs="Arial"/>
          <w:sz w:val="24"/>
          <w:szCs w:val="24"/>
          <w:lang w:eastAsia="en-US"/>
        </w:rPr>
        <w:t xml:space="preserve"> </w:t>
      </w:r>
      <w:r w:rsidRPr="00275D83">
        <w:rPr>
          <w:rFonts w:ascii="Verdana" w:hAnsi="Verdana" w:cs="Arial"/>
          <w:sz w:val="24"/>
          <w:szCs w:val="24"/>
          <w:lang w:eastAsia="en-US"/>
        </w:rPr>
        <w:t xml:space="preserve">ubicados y señalizados en un </w:t>
      </w:r>
      <w:r w:rsidR="00885E12" w:rsidRPr="00275D83">
        <w:rPr>
          <w:rFonts w:ascii="Verdana" w:hAnsi="Verdana" w:cs="Arial"/>
          <w:sz w:val="24"/>
          <w:szCs w:val="24"/>
          <w:lang w:eastAsia="en-US"/>
        </w:rPr>
        <w:t>lugar visible.</w:t>
      </w:r>
    </w:p>
    <w:p w14:paraId="7F789CDC" w14:textId="77777777" w:rsidR="00885E12" w:rsidRPr="00275D83" w:rsidRDefault="00885E12" w:rsidP="0003646C">
      <w:pPr>
        <w:pStyle w:val="Ttulo1"/>
        <w:rPr>
          <w:rFonts w:ascii="Verdana" w:hAnsi="Verdana"/>
        </w:rPr>
      </w:pPr>
      <w:bookmarkStart w:id="88" w:name="_Toc85617305"/>
      <w:bookmarkStart w:id="89" w:name="_Toc164071192"/>
      <w:bookmarkStart w:id="90" w:name="_Toc169618800"/>
      <w:r w:rsidRPr="00275D83">
        <w:rPr>
          <w:rFonts w:ascii="Verdana" w:hAnsi="Verdana"/>
        </w:rPr>
        <w:t>Conclusiones</w:t>
      </w:r>
      <w:bookmarkEnd w:id="88"/>
      <w:bookmarkEnd w:id="89"/>
      <w:bookmarkEnd w:id="90"/>
    </w:p>
    <w:p w14:paraId="5126AFF6" w14:textId="77777777" w:rsidR="00885E12" w:rsidRPr="00275D83" w:rsidRDefault="00885E12" w:rsidP="00213F72">
      <w:pPr>
        <w:ind w:hanging="142"/>
        <w:jc w:val="both"/>
        <w:rPr>
          <w:rFonts w:ascii="Verdana" w:eastAsia="Calibri" w:hAnsi="Verdana" w:cs="Arial"/>
          <w:b/>
        </w:rPr>
      </w:pPr>
    </w:p>
    <w:p w14:paraId="54395CF0" w14:textId="77777777" w:rsidR="00885E12" w:rsidRPr="00275D83" w:rsidRDefault="00885E12" w:rsidP="00213F72">
      <w:pPr>
        <w:pStyle w:val="Prrafodelista"/>
        <w:numPr>
          <w:ilvl w:val="0"/>
          <w:numId w:val="11"/>
        </w:numPr>
        <w:suppressAutoHyphens w:val="0"/>
        <w:autoSpaceDN/>
        <w:ind w:left="142" w:hanging="142"/>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Se hallaron oportunidades de mejora, encaminadas a la actualización del plan de emergencia de la superintendencia de vigilancia y seguridad privada, estableciendo las medidas de intervención administrativas y operativos, de acuerdo con la revisión documental y física de las instalaciones de la entidad.</w:t>
      </w:r>
    </w:p>
    <w:p w14:paraId="37AF4498" w14:textId="77777777" w:rsidR="00885E12" w:rsidRPr="00275D83" w:rsidRDefault="00885E12" w:rsidP="00213F72">
      <w:pPr>
        <w:ind w:left="360"/>
        <w:jc w:val="both"/>
        <w:rPr>
          <w:rFonts w:ascii="Verdana" w:eastAsia="Calibri" w:hAnsi="Verdana" w:cs="Arial"/>
        </w:rPr>
      </w:pPr>
    </w:p>
    <w:p w14:paraId="59E75A27" w14:textId="77777777" w:rsidR="00885E12" w:rsidRPr="00275D83" w:rsidRDefault="00885E12" w:rsidP="00213F72">
      <w:pPr>
        <w:pStyle w:val="Prrafodelista"/>
        <w:numPr>
          <w:ilvl w:val="0"/>
          <w:numId w:val="11"/>
        </w:numPr>
        <w:suppressAutoHyphens w:val="0"/>
        <w:autoSpaceDN/>
        <w:ind w:left="142" w:hanging="142"/>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Se identificó la necesidad de actualizar la matriz legal y análisis de amenazas del plan de emergencias actual de la entidad, así como incluir dentro del documento los recursos de emergencia definiendo ubicación y capacidad y el personal de la brigada dentro del plan.</w:t>
      </w:r>
    </w:p>
    <w:p w14:paraId="42278937" w14:textId="77777777" w:rsidR="00885E12" w:rsidRPr="00275D83" w:rsidRDefault="00885E12" w:rsidP="0003646C">
      <w:pPr>
        <w:pStyle w:val="Ttulo1"/>
        <w:rPr>
          <w:rFonts w:ascii="Verdana" w:hAnsi="Verdana"/>
        </w:rPr>
      </w:pPr>
      <w:bookmarkStart w:id="91" w:name="_Toc85617306"/>
      <w:bookmarkStart w:id="92" w:name="_Toc164071193"/>
      <w:bookmarkStart w:id="93" w:name="_Toc169618801"/>
      <w:r w:rsidRPr="00275D83">
        <w:rPr>
          <w:rFonts w:ascii="Verdana" w:hAnsi="Verdana"/>
        </w:rPr>
        <w:t>Hallazgos/Recomendaciones</w:t>
      </w:r>
      <w:bookmarkEnd w:id="91"/>
      <w:bookmarkEnd w:id="92"/>
      <w:bookmarkEnd w:id="93"/>
    </w:p>
    <w:p w14:paraId="01C7EAAF" w14:textId="77777777" w:rsidR="00885E12" w:rsidRPr="00275D83" w:rsidRDefault="00885E12" w:rsidP="00213F72">
      <w:pPr>
        <w:ind w:left="360"/>
        <w:jc w:val="both"/>
        <w:rPr>
          <w:rFonts w:ascii="Verdana" w:eastAsia="Calibri" w:hAnsi="Verdana" w:cs="Arial"/>
          <w:b/>
        </w:rPr>
      </w:pPr>
    </w:p>
    <w:p w14:paraId="30E75B70" w14:textId="161DE197" w:rsidR="00885E12" w:rsidRPr="00275D83" w:rsidRDefault="00885E12" w:rsidP="00213F72">
      <w:pPr>
        <w:pStyle w:val="Prrafodelista"/>
        <w:numPr>
          <w:ilvl w:val="0"/>
          <w:numId w:val="12"/>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Estudiar la posibilidad de habilitar de forma permanente las puertas para acceso a escaleras de salida de emergencia o instalar pulsador de emergencia, con el fin de garantizar su apertura en caso de corte de energía; la apertura de estas se encuentra inhabilitado y es controlado desde</w:t>
      </w:r>
      <w:r w:rsidR="001269C4" w:rsidRPr="00275D83">
        <w:rPr>
          <w:rFonts w:ascii="Verdana" w:hAnsi="Verdana" w:cs="Arial"/>
          <w:sz w:val="24"/>
          <w:szCs w:val="24"/>
          <w:lang w:eastAsia="en-US"/>
        </w:rPr>
        <w:t xml:space="preserve"> la administración del edificio.</w:t>
      </w:r>
    </w:p>
    <w:p w14:paraId="6F540CED" w14:textId="77777777" w:rsidR="00885E12" w:rsidRPr="00275D83" w:rsidRDefault="00885E12" w:rsidP="00213F72">
      <w:pPr>
        <w:pStyle w:val="Prrafodelista"/>
        <w:numPr>
          <w:ilvl w:val="0"/>
          <w:numId w:val="12"/>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Divulgar a todo el personal el listado de emergencias, así mismo se debe publicar en un lugar visible y de fácil acceso.</w:t>
      </w:r>
    </w:p>
    <w:p w14:paraId="1A785B8E" w14:textId="77777777" w:rsidR="00684D1E" w:rsidRPr="00275D83" w:rsidRDefault="00885E12" w:rsidP="00213F72">
      <w:pPr>
        <w:pStyle w:val="Prrafodelista"/>
        <w:numPr>
          <w:ilvl w:val="0"/>
          <w:numId w:val="12"/>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Se recomienda implementar folleto informativo o ayuda audio visual para informar a los visitantes sobre la manera de actuar en caso de emergencia, acorde a los lineamientos establecidos en el plan de emergencias del edificio y de la Superintendencia de vigilancia y seguridad privada. </w:t>
      </w:r>
    </w:p>
    <w:p w14:paraId="1EAFC074" w14:textId="3267940D" w:rsidR="00885E12" w:rsidRPr="00275D83" w:rsidRDefault="00885E12" w:rsidP="00213F72">
      <w:pPr>
        <w:pStyle w:val="Prrafodelista"/>
        <w:numPr>
          <w:ilvl w:val="0"/>
          <w:numId w:val="12"/>
        </w:numPr>
        <w:suppressAutoHyphens w:val="0"/>
        <w:autoSpaceDN/>
        <w:ind w:left="284" w:hanging="284"/>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Se recomienda que los puntos ecológicos sean actualizados de acuerdo con lo establecido en la Resolución No. 2184 del 2019</w:t>
      </w:r>
      <w:r w:rsidR="00684D1E" w:rsidRPr="00275D83">
        <w:rPr>
          <w:rFonts w:ascii="Verdana" w:hAnsi="Verdana" w:cs="Arial"/>
          <w:sz w:val="24"/>
          <w:szCs w:val="24"/>
          <w:lang w:eastAsia="en-US"/>
        </w:rPr>
        <w:t xml:space="preserve"> que empezó a regir el 01 de enero de 2021.</w:t>
      </w:r>
    </w:p>
    <w:p w14:paraId="060D5324" w14:textId="0D81B7BC" w:rsidR="00885E12" w:rsidRPr="00275D83" w:rsidRDefault="00885E12" w:rsidP="00213F72">
      <w:pPr>
        <w:jc w:val="both"/>
        <w:rPr>
          <w:rFonts w:ascii="Verdana" w:eastAsia="Calibri" w:hAnsi="Verdana"/>
          <w:b/>
        </w:rPr>
      </w:pPr>
    </w:p>
    <w:p w14:paraId="483B48FF" w14:textId="77777777" w:rsidR="00885E12" w:rsidRPr="00275D83" w:rsidRDefault="00885E12" w:rsidP="00213F72">
      <w:pPr>
        <w:pStyle w:val="Prrafodelista"/>
        <w:numPr>
          <w:ilvl w:val="0"/>
          <w:numId w:val="13"/>
        </w:numPr>
        <w:suppressAutoHyphens w:val="0"/>
        <w:autoSpaceDN/>
        <w:contextualSpacing/>
        <w:jc w:val="both"/>
        <w:textAlignment w:val="auto"/>
        <w:rPr>
          <w:rFonts w:ascii="Verdana" w:hAnsi="Verdana" w:cs="Arial"/>
          <w:sz w:val="24"/>
          <w:szCs w:val="24"/>
          <w:lang w:eastAsia="en-US"/>
        </w:rPr>
      </w:pPr>
      <w:r w:rsidRPr="00275D83">
        <w:rPr>
          <w:rFonts w:ascii="Verdana" w:hAnsi="Verdana" w:cs="Arial"/>
          <w:b/>
          <w:sz w:val="24"/>
          <w:szCs w:val="24"/>
          <w:lang w:eastAsia="en-US"/>
        </w:rPr>
        <w:t>Color blanco:</w:t>
      </w:r>
      <w:r w:rsidRPr="00275D83">
        <w:rPr>
          <w:rFonts w:ascii="Verdana" w:hAnsi="Verdana" w:cs="Arial"/>
          <w:sz w:val="24"/>
          <w:szCs w:val="24"/>
          <w:lang w:eastAsia="en-US"/>
        </w:rPr>
        <w:t xml:space="preserve"> Para depositar los residuos aprovechables como plástico, vidrio, metales, papel y cartón </w:t>
      </w:r>
    </w:p>
    <w:p w14:paraId="256C2BF7" w14:textId="77777777" w:rsidR="00885E12" w:rsidRPr="00275D83" w:rsidRDefault="00885E12" w:rsidP="00213F72">
      <w:pPr>
        <w:pStyle w:val="Prrafodelista"/>
        <w:numPr>
          <w:ilvl w:val="0"/>
          <w:numId w:val="13"/>
        </w:numPr>
        <w:suppressAutoHyphens w:val="0"/>
        <w:autoSpaceDN/>
        <w:contextualSpacing/>
        <w:jc w:val="both"/>
        <w:textAlignment w:val="auto"/>
        <w:rPr>
          <w:rFonts w:ascii="Verdana" w:hAnsi="Verdana" w:cs="Arial"/>
          <w:sz w:val="24"/>
          <w:szCs w:val="24"/>
          <w:lang w:eastAsia="en-US"/>
        </w:rPr>
      </w:pPr>
      <w:r w:rsidRPr="00275D83">
        <w:rPr>
          <w:rFonts w:ascii="Verdana" w:hAnsi="Verdana" w:cs="Arial"/>
          <w:b/>
          <w:sz w:val="24"/>
          <w:szCs w:val="24"/>
          <w:lang w:eastAsia="en-US"/>
        </w:rPr>
        <w:t>Color negro</w:t>
      </w:r>
      <w:r w:rsidRPr="00275D83">
        <w:rPr>
          <w:rFonts w:ascii="Verdana" w:hAnsi="Verdana" w:cs="Arial"/>
          <w:sz w:val="24"/>
          <w:szCs w:val="24"/>
          <w:lang w:eastAsia="en-US"/>
        </w:rPr>
        <w:t xml:space="preserve">: Para depositar residuos no aprovechables como el papel higiénico; servilletas, papeles y cartones contaminados con comida; papeles metalizados, entre otros </w:t>
      </w:r>
    </w:p>
    <w:p w14:paraId="41DF6797" w14:textId="4AA788EB" w:rsidR="00885E12" w:rsidRPr="00275D83" w:rsidRDefault="00885E12" w:rsidP="00213F72">
      <w:pPr>
        <w:pStyle w:val="Prrafodelista"/>
        <w:numPr>
          <w:ilvl w:val="0"/>
          <w:numId w:val="13"/>
        </w:numPr>
        <w:suppressAutoHyphens w:val="0"/>
        <w:autoSpaceDN/>
        <w:contextualSpacing/>
        <w:jc w:val="both"/>
        <w:textAlignment w:val="auto"/>
        <w:rPr>
          <w:rFonts w:ascii="Verdana" w:hAnsi="Verdana" w:cs="Arial"/>
          <w:sz w:val="24"/>
          <w:szCs w:val="24"/>
          <w:lang w:eastAsia="en-US"/>
        </w:rPr>
      </w:pPr>
      <w:r w:rsidRPr="00275D83">
        <w:rPr>
          <w:rFonts w:ascii="Verdana" w:hAnsi="Verdana" w:cs="Arial"/>
          <w:b/>
          <w:sz w:val="24"/>
          <w:szCs w:val="24"/>
          <w:lang w:eastAsia="en-US"/>
        </w:rPr>
        <w:t>Color verde:</w:t>
      </w:r>
      <w:r w:rsidRPr="00275D83">
        <w:rPr>
          <w:rFonts w:ascii="Verdana" w:hAnsi="Verdana" w:cs="Arial"/>
          <w:sz w:val="24"/>
          <w:szCs w:val="24"/>
          <w:lang w:eastAsia="en-US"/>
        </w:rPr>
        <w:t xml:space="preserve"> Para depositar residuos orgánicos aprovechables como los restos de comida, desechos agrícolas etc.</w:t>
      </w:r>
    </w:p>
    <w:p w14:paraId="39CF9701" w14:textId="5AEFC47F" w:rsidR="00684D1E" w:rsidRPr="00275D83" w:rsidRDefault="00684D1E" w:rsidP="000B0BEF">
      <w:pPr>
        <w:contextualSpacing/>
        <w:jc w:val="center"/>
        <w:rPr>
          <w:rFonts w:ascii="Verdana" w:hAnsi="Verdana" w:cs="Arial"/>
        </w:rPr>
      </w:pPr>
      <w:r w:rsidRPr="00275D83">
        <w:rPr>
          <w:rFonts w:ascii="Verdana" w:hAnsi="Verdana"/>
          <w:noProof/>
          <w:lang w:eastAsia="es-CO"/>
        </w:rPr>
        <w:lastRenderedPageBreak/>
        <w:drawing>
          <wp:inline distT="0" distB="0" distL="0" distR="0" wp14:anchorId="3B521D9E" wp14:editId="6F55DBCE">
            <wp:extent cx="4814570" cy="2497505"/>
            <wp:effectExtent l="152400" t="152400" r="367030" b="3600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23193" cy="2501978"/>
                    </a:xfrm>
                    <a:prstGeom prst="rect">
                      <a:avLst/>
                    </a:prstGeom>
                    <a:ln>
                      <a:noFill/>
                    </a:ln>
                    <a:effectLst>
                      <a:outerShdw blurRad="292100" dist="139700" dir="2700000" algn="tl" rotWithShape="0">
                        <a:srgbClr val="333333">
                          <a:alpha val="65000"/>
                        </a:srgbClr>
                      </a:outerShdw>
                    </a:effectLst>
                  </pic:spPr>
                </pic:pic>
              </a:graphicData>
            </a:graphic>
          </wp:inline>
        </w:drawing>
      </w:r>
    </w:p>
    <w:p w14:paraId="1E3C3094" w14:textId="383AE1D0" w:rsidR="00885E12" w:rsidRPr="00275D83" w:rsidRDefault="00885E12" w:rsidP="00684D1E">
      <w:pPr>
        <w:pStyle w:val="Prrafodelista"/>
        <w:numPr>
          <w:ilvl w:val="0"/>
          <w:numId w:val="14"/>
        </w:numPr>
        <w:suppressAutoHyphens w:val="0"/>
        <w:autoSpaceDN/>
        <w:ind w:left="142" w:hanging="142"/>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En la identificación de amenazas por cercanía con el aeropuerto el Dorado se debe incluir la amenaza por accidente aéreo, debido a que está catalogado como ruta aérea, así mismo implementar el PON de accidente aéreo.</w:t>
      </w:r>
    </w:p>
    <w:p w14:paraId="45F5C6AC" w14:textId="77777777" w:rsidR="007C33FA" w:rsidRPr="00275D83" w:rsidRDefault="007C33FA" w:rsidP="007C33FA">
      <w:pPr>
        <w:ind w:left="360"/>
        <w:contextualSpacing/>
        <w:jc w:val="both"/>
        <w:rPr>
          <w:rFonts w:ascii="Verdana" w:hAnsi="Verdana" w:cs="Arial"/>
        </w:rPr>
      </w:pPr>
    </w:p>
    <w:p w14:paraId="4A9150EA" w14:textId="77777777" w:rsidR="00885E12" w:rsidRPr="00275D83" w:rsidRDefault="00885E12" w:rsidP="00684D1E">
      <w:pPr>
        <w:pStyle w:val="Prrafodelista"/>
        <w:numPr>
          <w:ilvl w:val="0"/>
          <w:numId w:val="14"/>
        </w:numPr>
        <w:suppressAutoHyphens w:val="0"/>
        <w:autoSpaceDN/>
        <w:ind w:left="142" w:hanging="142"/>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Incluir el gabinete contra incendios dentro del programa de inspecciones de elementos de emergencia. </w:t>
      </w:r>
    </w:p>
    <w:p w14:paraId="43D9F4DA" w14:textId="77777777" w:rsidR="00885E12" w:rsidRPr="00275D83" w:rsidRDefault="00885E12" w:rsidP="00684D1E">
      <w:pPr>
        <w:ind w:left="142" w:hanging="142"/>
        <w:jc w:val="both"/>
        <w:rPr>
          <w:rFonts w:ascii="Verdana" w:eastAsia="Calibri" w:hAnsi="Verdana" w:cs="Arial"/>
        </w:rPr>
      </w:pPr>
    </w:p>
    <w:p w14:paraId="79129EFF" w14:textId="19554142" w:rsidR="00885E12" w:rsidRPr="00275D83" w:rsidRDefault="00885E12" w:rsidP="00684D1E">
      <w:pPr>
        <w:pStyle w:val="Prrafodelista"/>
        <w:numPr>
          <w:ilvl w:val="0"/>
          <w:numId w:val="14"/>
        </w:numPr>
        <w:suppressAutoHyphens w:val="0"/>
        <w:autoSpaceDN/>
        <w:ind w:left="142" w:hanging="142"/>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Se recomienda mantener actualizado dentro del documento plan de emergencias el listado del personal que conforma el Sistema </w:t>
      </w:r>
      <w:r w:rsidR="001269C4" w:rsidRPr="00275D83">
        <w:rPr>
          <w:rFonts w:ascii="Verdana" w:hAnsi="Verdana" w:cs="Arial"/>
          <w:sz w:val="24"/>
          <w:szCs w:val="24"/>
          <w:lang w:eastAsia="en-US"/>
        </w:rPr>
        <w:t xml:space="preserve">Comando incidentes de la torre </w:t>
      </w:r>
      <w:r w:rsidR="007C33FA" w:rsidRPr="00275D83">
        <w:rPr>
          <w:rFonts w:ascii="Verdana" w:hAnsi="Verdana" w:cs="Arial"/>
          <w:sz w:val="24"/>
          <w:szCs w:val="24"/>
          <w:lang w:eastAsia="en-US"/>
        </w:rPr>
        <w:t>8</w:t>
      </w:r>
      <w:r w:rsidR="001269C4" w:rsidRPr="00275D83">
        <w:rPr>
          <w:rFonts w:ascii="Verdana" w:hAnsi="Verdana" w:cs="Arial"/>
          <w:sz w:val="24"/>
          <w:szCs w:val="24"/>
          <w:lang w:eastAsia="en-US"/>
        </w:rPr>
        <w:t xml:space="preserve"> piso </w:t>
      </w:r>
      <w:r w:rsidR="007C33FA" w:rsidRPr="00275D83">
        <w:rPr>
          <w:rFonts w:ascii="Verdana" w:hAnsi="Verdana" w:cs="Arial"/>
          <w:sz w:val="24"/>
          <w:szCs w:val="24"/>
          <w:lang w:eastAsia="en-US"/>
        </w:rPr>
        <w:t>11</w:t>
      </w:r>
      <w:r w:rsidRPr="00275D83">
        <w:rPr>
          <w:rFonts w:ascii="Verdana" w:hAnsi="Verdana" w:cs="Arial"/>
          <w:sz w:val="24"/>
          <w:szCs w:val="24"/>
          <w:lang w:eastAsia="en-US"/>
        </w:rPr>
        <w:t xml:space="preserve">. (Ver anexo 12 del Excel adjunto a este documento. </w:t>
      </w:r>
    </w:p>
    <w:p w14:paraId="5A6A999E" w14:textId="660944EF" w:rsidR="00885E12" w:rsidRPr="00275D83" w:rsidRDefault="007C33FA" w:rsidP="0003646C">
      <w:pPr>
        <w:pStyle w:val="Ttulo1"/>
        <w:rPr>
          <w:rFonts w:ascii="Verdana" w:hAnsi="Verdana"/>
          <w:noProof/>
        </w:rPr>
      </w:pPr>
      <w:bookmarkStart w:id="94" w:name="_Toc164071194"/>
      <w:bookmarkStart w:id="95" w:name="_Toc169618802"/>
      <w:r w:rsidRPr="00275D83">
        <w:rPr>
          <w:rFonts w:ascii="Verdana" w:hAnsi="Verdana"/>
          <w:noProof/>
        </w:rPr>
        <w:t>ANEXO FORMATO DE ANALISIS DE AMENAZAS Y VULNERABILIDADES REMITIDO POR ARL POSITIVA.</w:t>
      </w:r>
      <w:bookmarkEnd w:id="94"/>
      <w:bookmarkEnd w:id="95"/>
    </w:p>
    <w:p w14:paraId="46941B57" w14:textId="77777777" w:rsidR="00885E12" w:rsidRPr="00275D83" w:rsidRDefault="00885E12" w:rsidP="00213F72">
      <w:pPr>
        <w:jc w:val="both"/>
        <w:rPr>
          <w:rFonts w:ascii="Verdana" w:eastAsia="Calibri" w:hAnsi="Verdana" w:cs="Arial"/>
        </w:rPr>
      </w:pPr>
    </w:p>
    <w:p w14:paraId="3AE9A362" w14:textId="3F070D52" w:rsidR="00885E12" w:rsidRPr="00275D83" w:rsidRDefault="00885E12" w:rsidP="00213F72">
      <w:pPr>
        <w:jc w:val="both"/>
        <w:rPr>
          <w:rFonts w:ascii="Verdana" w:eastAsia="Calibri" w:hAnsi="Verdana" w:cs="Arial"/>
        </w:rPr>
      </w:pPr>
    </w:p>
    <w:p w14:paraId="0C96DA9C" w14:textId="3FB4FB24" w:rsidR="0040170C" w:rsidRPr="00275D83" w:rsidRDefault="0040170C" w:rsidP="00213F72">
      <w:pPr>
        <w:jc w:val="both"/>
        <w:rPr>
          <w:rFonts w:ascii="Verdana" w:eastAsia="Calibri" w:hAnsi="Verdana" w:cs="Arial"/>
        </w:rPr>
      </w:pPr>
    </w:p>
    <w:p w14:paraId="1D1371F7" w14:textId="04985292" w:rsidR="0040170C" w:rsidRPr="00275D83" w:rsidRDefault="0040170C" w:rsidP="00213F72">
      <w:pPr>
        <w:jc w:val="both"/>
        <w:rPr>
          <w:rFonts w:ascii="Verdana" w:eastAsia="Calibri" w:hAnsi="Verdana" w:cs="Arial"/>
        </w:rPr>
      </w:pPr>
    </w:p>
    <w:p w14:paraId="62A45F90" w14:textId="7200F774" w:rsidR="0040170C" w:rsidRPr="00275D83" w:rsidRDefault="0040170C" w:rsidP="00213F72">
      <w:pPr>
        <w:jc w:val="both"/>
        <w:rPr>
          <w:rFonts w:ascii="Verdana" w:eastAsia="Calibri" w:hAnsi="Verdana" w:cs="Arial"/>
        </w:rPr>
      </w:pPr>
    </w:p>
    <w:p w14:paraId="2A222390" w14:textId="02699A01" w:rsidR="0040170C" w:rsidRPr="00275D83" w:rsidRDefault="0040170C" w:rsidP="00213F72">
      <w:pPr>
        <w:jc w:val="both"/>
        <w:rPr>
          <w:rFonts w:ascii="Verdana" w:eastAsia="Calibri" w:hAnsi="Verdana" w:cs="Arial"/>
        </w:rPr>
      </w:pPr>
    </w:p>
    <w:p w14:paraId="2845CCE4" w14:textId="5B9F39DA" w:rsidR="0040170C" w:rsidRPr="00275D83" w:rsidRDefault="0040170C" w:rsidP="00213F72">
      <w:pPr>
        <w:jc w:val="both"/>
        <w:rPr>
          <w:rFonts w:ascii="Verdana" w:eastAsia="Calibri" w:hAnsi="Verdana" w:cs="Arial"/>
        </w:rPr>
      </w:pPr>
    </w:p>
    <w:p w14:paraId="067B37DE" w14:textId="23F0F9F6" w:rsidR="0040170C" w:rsidRPr="00275D83" w:rsidRDefault="0040170C" w:rsidP="00213F72">
      <w:pPr>
        <w:jc w:val="both"/>
        <w:rPr>
          <w:rFonts w:ascii="Verdana" w:eastAsia="Calibri" w:hAnsi="Verdana" w:cs="Arial"/>
        </w:rPr>
      </w:pPr>
    </w:p>
    <w:p w14:paraId="6EB20D1C" w14:textId="089FD6D8" w:rsidR="0040170C" w:rsidRPr="00275D83" w:rsidRDefault="0040170C" w:rsidP="00213F72">
      <w:pPr>
        <w:jc w:val="both"/>
        <w:rPr>
          <w:rFonts w:ascii="Verdana" w:eastAsia="Calibri" w:hAnsi="Verdana" w:cs="Arial"/>
        </w:rPr>
      </w:pPr>
    </w:p>
    <w:p w14:paraId="7701BEEF" w14:textId="77777777" w:rsidR="0040170C" w:rsidRPr="00275D83" w:rsidRDefault="0040170C" w:rsidP="00213F72">
      <w:pPr>
        <w:jc w:val="both"/>
        <w:rPr>
          <w:rFonts w:ascii="Verdana" w:eastAsia="Calibri" w:hAnsi="Verdana" w:cs="Arial"/>
        </w:rPr>
      </w:pPr>
    </w:p>
    <w:p w14:paraId="302DCB15" w14:textId="77777777" w:rsidR="00885E12" w:rsidRPr="00275D83" w:rsidRDefault="00885E12" w:rsidP="00213F72">
      <w:pPr>
        <w:jc w:val="both"/>
        <w:rPr>
          <w:rFonts w:ascii="Verdana" w:eastAsia="Calibri" w:hAnsi="Verdana" w:cs="Arial"/>
        </w:rPr>
      </w:pPr>
    </w:p>
    <w:p w14:paraId="67D4AE5B" w14:textId="77777777" w:rsidR="00885E12" w:rsidRPr="00275D83" w:rsidRDefault="00885E12" w:rsidP="00213F72">
      <w:pPr>
        <w:jc w:val="both"/>
        <w:rPr>
          <w:rFonts w:ascii="Verdana" w:eastAsia="Calibri" w:hAnsi="Verdana" w:cs="Arial"/>
        </w:rPr>
      </w:pPr>
    </w:p>
    <w:p w14:paraId="6531CF12" w14:textId="77777777" w:rsidR="00885E12" w:rsidRPr="00275D83" w:rsidRDefault="00885E12" w:rsidP="00213F72">
      <w:pPr>
        <w:jc w:val="both"/>
        <w:rPr>
          <w:rFonts w:ascii="Verdana" w:eastAsia="Calibri" w:hAnsi="Verdana" w:cs="Arial"/>
        </w:rPr>
      </w:pPr>
    </w:p>
    <w:p w14:paraId="42E1C29A" w14:textId="77777777" w:rsidR="00885E12" w:rsidRPr="00275D83" w:rsidRDefault="00885E12" w:rsidP="00213F72">
      <w:pPr>
        <w:jc w:val="both"/>
        <w:rPr>
          <w:rFonts w:ascii="Verdana" w:eastAsia="Calibri" w:hAnsi="Verdana" w:cs="Arial"/>
        </w:rPr>
      </w:pPr>
    </w:p>
    <w:p w14:paraId="69F35859" w14:textId="77777777" w:rsidR="00885E12" w:rsidRPr="00275D83" w:rsidRDefault="00885E12" w:rsidP="00213F72">
      <w:pPr>
        <w:jc w:val="both"/>
        <w:rPr>
          <w:rFonts w:ascii="Verdana" w:eastAsia="Calibri" w:hAnsi="Verdana" w:cs="Arial"/>
        </w:rPr>
      </w:pPr>
    </w:p>
    <w:p w14:paraId="37913655" w14:textId="77777777" w:rsidR="00885E12" w:rsidRPr="00275D83" w:rsidRDefault="00885E12" w:rsidP="00213F72">
      <w:pPr>
        <w:jc w:val="both"/>
        <w:rPr>
          <w:rFonts w:ascii="Verdana" w:eastAsia="Calibri" w:hAnsi="Verdana" w:cs="Arial"/>
        </w:rPr>
      </w:pPr>
    </w:p>
    <w:p w14:paraId="58DE3936" w14:textId="77777777" w:rsidR="00885E12" w:rsidRPr="00275D83" w:rsidRDefault="00885E12" w:rsidP="00213F72">
      <w:pPr>
        <w:jc w:val="both"/>
        <w:rPr>
          <w:rFonts w:ascii="Verdana" w:eastAsia="Calibri" w:hAnsi="Verdana" w:cs="Arial"/>
        </w:rPr>
      </w:pPr>
    </w:p>
    <w:p w14:paraId="6045C0C1" w14:textId="45571317" w:rsidR="00885E12" w:rsidRPr="00275D83" w:rsidRDefault="00885E12" w:rsidP="00213F72">
      <w:pPr>
        <w:jc w:val="both"/>
        <w:rPr>
          <w:rFonts w:ascii="Verdana" w:eastAsia="Calibri" w:hAnsi="Verdana" w:cs="Arial"/>
        </w:rPr>
      </w:pPr>
    </w:p>
    <w:p w14:paraId="053ECF5D" w14:textId="3DF8C168" w:rsidR="00885E12" w:rsidRPr="00275D83" w:rsidRDefault="007C33FA" w:rsidP="0003646C">
      <w:pPr>
        <w:pStyle w:val="Ttulo1"/>
        <w:rPr>
          <w:rFonts w:ascii="Verdana" w:hAnsi="Verdana"/>
        </w:rPr>
      </w:pPr>
      <w:bookmarkStart w:id="96" w:name="_Toc85617307"/>
      <w:bookmarkStart w:id="97" w:name="_Toc162860791"/>
      <w:bookmarkStart w:id="98" w:name="_Toc164071195"/>
      <w:bookmarkStart w:id="99" w:name="_Toc169618803"/>
      <w:r w:rsidRPr="00275D83">
        <w:rPr>
          <w:rFonts w:ascii="Verdana" w:hAnsi="Verdana"/>
        </w:rPr>
        <w:lastRenderedPageBreak/>
        <w:t>BIBLIOGRAFÍA</w:t>
      </w:r>
      <w:bookmarkEnd w:id="96"/>
      <w:bookmarkEnd w:id="97"/>
      <w:bookmarkEnd w:id="98"/>
      <w:bookmarkEnd w:id="99"/>
    </w:p>
    <w:p w14:paraId="55A5DB0E" w14:textId="77777777" w:rsidR="00885E12" w:rsidRPr="00275D83" w:rsidRDefault="00885E12" w:rsidP="00213F72">
      <w:pPr>
        <w:autoSpaceDE w:val="0"/>
        <w:autoSpaceDN w:val="0"/>
        <w:adjustRightInd w:val="0"/>
        <w:jc w:val="both"/>
        <w:rPr>
          <w:rFonts w:ascii="Verdana" w:eastAsia="Calibri" w:hAnsi="Verdana" w:cs="Tahoma"/>
        </w:rPr>
      </w:pPr>
    </w:p>
    <w:p w14:paraId="56D191BC" w14:textId="0B20759F" w:rsidR="00885E12" w:rsidRPr="00275D83" w:rsidRDefault="00885E12" w:rsidP="00213F72">
      <w:pPr>
        <w:pStyle w:val="Prrafodelista"/>
        <w:numPr>
          <w:ilvl w:val="0"/>
          <w:numId w:val="14"/>
        </w:numPr>
        <w:suppressAutoHyphens w:val="0"/>
        <w:autoSpaceDN/>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ALCALDIA MAYOR DE BOGOTÁ. FONDO PREVENCIÓN Y ATENCIÓN DE EMERGENCIAS. FOPAE- Guía para elaborar Planes de Emergencia y Contingencias. 2008. </w:t>
      </w:r>
    </w:p>
    <w:p w14:paraId="40D0B77B" w14:textId="77777777" w:rsidR="00885E12" w:rsidRPr="00275D83" w:rsidRDefault="00885E12" w:rsidP="00213F72">
      <w:pPr>
        <w:pStyle w:val="Prrafodelista"/>
        <w:numPr>
          <w:ilvl w:val="0"/>
          <w:numId w:val="14"/>
        </w:numPr>
        <w:suppressAutoHyphens w:val="0"/>
        <w:autoSpaceDN/>
        <w:contextualSpacing/>
        <w:jc w:val="both"/>
        <w:textAlignment w:val="auto"/>
        <w:rPr>
          <w:rFonts w:ascii="Verdana" w:hAnsi="Verdana" w:cs="Arial"/>
          <w:sz w:val="24"/>
          <w:szCs w:val="24"/>
          <w:lang w:eastAsia="en-US"/>
        </w:rPr>
      </w:pPr>
      <w:r w:rsidRPr="00275D83">
        <w:rPr>
          <w:rFonts w:ascii="Verdana" w:hAnsi="Verdana" w:cs="Tahoma"/>
          <w:sz w:val="24"/>
          <w:szCs w:val="24"/>
          <w:lang w:eastAsia="en-US"/>
        </w:rPr>
        <w:t xml:space="preserve">COLOMBIA. DIRECCIÓN GENERAL PARA LA PREVENCIÓN Y ATENCIÓN DE </w:t>
      </w:r>
      <w:r w:rsidRPr="00275D83">
        <w:rPr>
          <w:rFonts w:ascii="Verdana" w:hAnsi="Verdana" w:cs="Arial"/>
          <w:sz w:val="24"/>
          <w:szCs w:val="24"/>
          <w:lang w:eastAsia="en-US"/>
        </w:rPr>
        <w:t xml:space="preserve">DESASTRES. Manual para la implementación de planes empresariales de emergencias y contingencias y su integración con el sistema nacional para la prevención y atención de desastres. 2003 </w:t>
      </w:r>
    </w:p>
    <w:p w14:paraId="20030804" w14:textId="77777777" w:rsidR="00885E12" w:rsidRPr="00275D83" w:rsidRDefault="00885E12" w:rsidP="00213F72">
      <w:pPr>
        <w:pStyle w:val="Prrafodelista"/>
        <w:numPr>
          <w:ilvl w:val="0"/>
          <w:numId w:val="14"/>
        </w:numPr>
        <w:suppressAutoHyphens w:val="0"/>
        <w:autoSpaceDN/>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COLOMBIA. DIRECCIÓN GENERAL PARA LA PREVENCIÓN Y ATENCIÓN DE DESASTRES. Plan Local de Emergencia y Contingencias. Bogotá. 1998. </w:t>
      </w:r>
    </w:p>
    <w:p w14:paraId="2E14A8FB" w14:textId="77777777" w:rsidR="00885E12" w:rsidRPr="00275D83" w:rsidRDefault="00885E12" w:rsidP="00213F72">
      <w:pPr>
        <w:pStyle w:val="Prrafodelista"/>
        <w:numPr>
          <w:ilvl w:val="0"/>
          <w:numId w:val="14"/>
        </w:numPr>
        <w:suppressAutoHyphens w:val="0"/>
        <w:autoSpaceDN/>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INSTITUTO COLOMBIANO DE NORMAS TECNICAS Y CERTIFICACIÓN - ICONTEC. Norma Técnica Colombiana NTC - OHSAS 18001 Sistemas de Gestión en Seguridad y Salud Ocupacional. Bogotá. 2007. </w:t>
      </w:r>
    </w:p>
    <w:p w14:paraId="69A37F9F" w14:textId="77777777" w:rsidR="00885E12" w:rsidRPr="00275D83" w:rsidRDefault="00885E12" w:rsidP="00213F72">
      <w:pPr>
        <w:pStyle w:val="Prrafodelista"/>
        <w:numPr>
          <w:ilvl w:val="0"/>
          <w:numId w:val="14"/>
        </w:numPr>
        <w:suppressAutoHyphens w:val="0"/>
        <w:autoSpaceDN/>
        <w:contextualSpacing/>
        <w:jc w:val="both"/>
        <w:textAlignment w:val="auto"/>
        <w:rPr>
          <w:rFonts w:ascii="Verdana" w:hAnsi="Verdana" w:cs="Arial"/>
          <w:sz w:val="24"/>
          <w:szCs w:val="24"/>
          <w:lang w:eastAsia="en-US"/>
        </w:rPr>
      </w:pPr>
      <w:r w:rsidRPr="00275D83">
        <w:rPr>
          <w:rFonts w:ascii="Verdana" w:hAnsi="Verdana" w:cs="Arial"/>
          <w:sz w:val="24"/>
          <w:szCs w:val="24"/>
          <w:lang w:eastAsia="en-US"/>
        </w:rPr>
        <w:t xml:space="preserve">INSTITUTO COLOMBIANO DE NORMAS TECNICAS Y CERTIFICACIÓN - ICONTEC. Norma Técnica Colombiana NTC 1700. Bogotá. 1982. </w:t>
      </w:r>
    </w:p>
    <w:p w14:paraId="4063D9D1" w14:textId="77777777" w:rsidR="00885E12" w:rsidRPr="00275D83" w:rsidRDefault="00885E12" w:rsidP="00213F72">
      <w:pPr>
        <w:pStyle w:val="Prrafodelista"/>
        <w:numPr>
          <w:ilvl w:val="0"/>
          <w:numId w:val="14"/>
        </w:numPr>
        <w:suppressAutoHyphens w:val="0"/>
        <w:autoSpaceDN/>
        <w:contextualSpacing/>
        <w:jc w:val="both"/>
        <w:textAlignment w:val="auto"/>
        <w:rPr>
          <w:rFonts w:ascii="Verdana" w:hAnsi="Verdana" w:cs="Arial"/>
          <w:sz w:val="24"/>
          <w:szCs w:val="24"/>
          <w:lang w:eastAsia="en-US"/>
        </w:rPr>
      </w:pPr>
      <w:r w:rsidRPr="00275D83">
        <w:rPr>
          <w:rFonts w:ascii="Verdana" w:hAnsi="Verdana" w:cs="Arial"/>
          <w:sz w:val="24"/>
          <w:szCs w:val="24"/>
          <w:lang w:val="en-US" w:eastAsia="en-US"/>
        </w:rPr>
        <w:t xml:space="preserve">NATIONAL FIRE PROTECTION ASSOCIATION - NFPA. </w:t>
      </w:r>
      <w:r w:rsidRPr="00275D83">
        <w:rPr>
          <w:rFonts w:ascii="Verdana" w:hAnsi="Verdana" w:cs="Arial"/>
          <w:sz w:val="24"/>
          <w:szCs w:val="24"/>
          <w:lang w:eastAsia="en-US"/>
        </w:rPr>
        <w:t xml:space="preserve">Código NFPA 101 Código de Seguridad Humana. USA. 2000: 52 SIKICH, Geary W. Manual para planificar la administración de emergencias. McGraw - Hill. México. 1997: 337 - 33 </w:t>
      </w:r>
    </w:p>
    <w:p w14:paraId="72C35110" w14:textId="77777777" w:rsidR="00885E12" w:rsidRPr="00275D83" w:rsidRDefault="00885E12" w:rsidP="00213F72">
      <w:pPr>
        <w:widowControl w:val="0"/>
        <w:tabs>
          <w:tab w:val="left" w:pos="142"/>
        </w:tabs>
        <w:autoSpaceDE w:val="0"/>
        <w:autoSpaceDN w:val="0"/>
        <w:spacing w:line="276" w:lineRule="auto"/>
        <w:ind w:right="-1"/>
        <w:jc w:val="both"/>
        <w:rPr>
          <w:rFonts w:ascii="Verdana" w:eastAsia="Tahoma" w:hAnsi="Verdana" w:cs="Arial"/>
          <w:lang w:val="es-ES"/>
        </w:rPr>
      </w:pPr>
    </w:p>
    <w:bookmarkEnd w:id="2"/>
    <w:p w14:paraId="4822FFA5" w14:textId="77777777" w:rsidR="00885E12" w:rsidRPr="00275D83" w:rsidRDefault="00885E12" w:rsidP="00213F72">
      <w:pPr>
        <w:jc w:val="both"/>
        <w:rPr>
          <w:rFonts w:ascii="Verdana" w:eastAsia="Calibri" w:hAnsi="Verdana"/>
        </w:rPr>
      </w:pPr>
    </w:p>
    <w:p w14:paraId="01B636B6" w14:textId="77777777" w:rsidR="00885E12" w:rsidRPr="00275D83" w:rsidRDefault="00885E12" w:rsidP="00213F72">
      <w:pPr>
        <w:jc w:val="both"/>
        <w:rPr>
          <w:rFonts w:ascii="Verdana" w:eastAsia="Calibri" w:hAnsi="Verdana"/>
        </w:rPr>
      </w:pPr>
    </w:p>
    <w:p w14:paraId="465D8875" w14:textId="77777777" w:rsidR="00885E12" w:rsidRPr="00275D83" w:rsidRDefault="00885E12" w:rsidP="00213F72">
      <w:pPr>
        <w:jc w:val="both"/>
        <w:rPr>
          <w:rFonts w:ascii="Verdana" w:hAnsi="Verdana"/>
        </w:rPr>
      </w:pPr>
    </w:p>
    <w:p w14:paraId="7A5C3D06" w14:textId="77777777" w:rsidR="00FC13BE" w:rsidRPr="00275D83" w:rsidRDefault="00FC13BE" w:rsidP="00213F72">
      <w:pPr>
        <w:jc w:val="both"/>
        <w:rPr>
          <w:rFonts w:ascii="Verdana" w:hAnsi="Verdana"/>
        </w:rPr>
      </w:pPr>
      <w:bookmarkStart w:id="100" w:name="_GoBack"/>
      <w:bookmarkEnd w:id="100"/>
    </w:p>
    <w:sectPr w:rsidR="00FC13BE" w:rsidRPr="00275D83" w:rsidSect="008C23EB">
      <w:headerReference w:type="default" r:id="rId28"/>
      <w:footerReference w:type="default" r:id="rId29"/>
      <w:type w:val="continuous"/>
      <w:pgSz w:w="12240" w:h="20160" w:code="5"/>
      <w:pgMar w:top="1643" w:right="146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2793A" w14:textId="77777777" w:rsidR="000F4168" w:rsidRDefault="000F4168" w:rsidP="008B51F5">
      <w:r>
        <w:separator/>
      </w:r>
    </w:p>
  </w:endnote>
  <w:endnote w:type="continuationSeparator" w:id="0">
    <w:p w14:paraId="6AE7AA61" w14:textId="77777777" w:rsidR="000F4168" w:rsidRDefault="000F4168"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AF297" w14:textId="4F53BB93" w:rsidR="00985ACC" w:rsidRDefault="00985ACC" w:rsidP="006223D4">
    <w:pPr>
      <w:pStyle w:val="Piedepgina"/>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6672" behindDoc="0" locked="0" layoutInCell="1" allowOverlap="1" wp14:anchorId="4D8EB611" wp14:editId="2CFD3B98">
              <wp:simplePos x="0" y="0"/>
              <wp:positionH relativeFrom="margin">
                <wp:align>center</wp:align>
              </wp:positionH>
              <wp:positionV relativeFrom="paragraph">
                <wp:posOffset>41275</wp:posOffset>
              </wp:positionV>
              <wp:extent cx="7743825" cy="19050"/>
              <wp:effectExtent l="0" t="0" r="28575" b="19050"/>
              <wp:wrapNone/>
              <wp:docPr id="1080186717" name="Conector recto 1080186717"/>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A5102E" id="Conector recto 1080186717" o:spid="_x0000_s1026" style="position:absolute;flip:y;z-index:251676672;visibility:visible;mso-wrap-style:square;mso-wrap-distance-left:9pt;mso-wrap-distance-top:0;mso-wrap-distance-right:9pt;mso-wrap-distance-bottom:0;mso-position-horizontal:center;mso-position-horizontal-relative:margin;mso-position-vertical:absolute;mso-position-vertical-relative:text" from="0,3.25pt" to="609.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" strokecolor="#4472c4 [3204]" strokeweight="1.5pt">
              <v:stroke joinstyle="miter"/>
              <w10:wrap anchorx="margin"/>
            </v:line>
          </w:pict>
        </mc:Fallback>
      </mc:AlternateContent>
    </w:r>
  </w:p>
  <w:p w14:paraId="7E4C3D8F" w14:textId="4D304D61" w:rsidR="00985ACC" w:rsidRDefault="00985ACC" w:rsidP="006223D4">
    <w:pPr>
      <w:pStyle w:val="Piedepgina"/>
      <w:jc w:val="center"/>
    </w:pPr>
    <w:r>
      <w:rPr>
        <w:noProof/>
        <w:lang w:eastAsia="es-CO"/>
      </w:rPr>
      <mc:AlternateContent>
        <mc:Choice Requires="wps">
          <w:drawing>
            <wp:anchor distT="0" distB="0" distL="114300" distR="114300" simplePos="0" relativeHeight="251668480" behindDoc="0" locked="0" layoutInCell="1" allowOverlap="1" wp14:anchorId="203524E1" wp14:editId="09F1B840">
              <wp:simplePos x="0" y="0"/>
              <wp:positionH relativeFrom="margin">
                <wp:posOffset>-371475</wp:posOffset>
              </wp:positionH>
              <wp:positionV relativeFrom="paragraph">
                <wp:posOffset>190500</wp:posOffset>
              </wp:positionV>
              <wp:extent cx="2184400" cy="676275"/>
              <wp:effectExtent l="0" t="0" r="6350" b="9525"/>
              <wp:wrapNone/>
              <wp:docPr id="63" name="Cuadro de texto 63"/>
              <wp:cNvGraphicFramePr/>
              <a:graphic xmlns:a="http://schemas.openxmlformats.org/drawingml/2006/main">
                <a:graphicData uri="http://schemas.microsoft.com/office/word/2010/wordprocessingShape">
                  <wps:wsp>
                    <wps:cNvSpPr txBox="1"/>
                    <wps:spPr>
                      <a:xfrm>
                        <a:off x="0" y="0"/>
                        <a:ext cx="2184400" cy="676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B8C52" w14:textId="77777777" w:rsidR="00985ACC" w:rsidRPr="00AA3F20" w:rsidRDefault="00985ACC" w:rsidP="006223D4">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p>
                        <w:p w14:paraId="0F32F1C5" w14:textId="77777777" w:rsidR="00985ACC" w:rsidRPr="00AA3F20" w:rsidRDefault="00985ACC" w:rsidP="006223D4">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Conmutador: </w:t>
                          </w:r>
                          <w:r w:rsidRPr="00AA3F20">
                            <w:rPr>
                              <w:rFonts w:ascii="Montserrat" w:eastAsia="Times New Roman" w:hAnsi="Montserrat" w:cs="Arial"/>
                              <w:color w:val="767171" w:themeColor="background2" w:themeShade="80"/>
                              <w:sz w:val="14"/>
                              <w:szCs w:val="16"/>
                              <w:lang w:eastAsia="es-CO"/>
                            </w:rPr>
                            <w:t>(+601) 307 8038</w:t>
                          </w:r>
                        </w:p>
                        <w:p w14:paraId="3071CD16" w14:textId="77777777" w:rsidR="00985ACC" w:rsidRPr="00AA3F20" w:rsidRDefault="00985ACC" w:rsidP="006223D4">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3524E1" id="_x0000_t202" coordsize="21600,21600" o:spt="202" path="m,l,21600r21600,l21600,xe">
              <v:stroke joinstyle="miter"/>
              <v:path gradientshapeok="t" o:connecttype="rect"/>
            </v:shapetype>
            <v:shape id="Cuadro de texto 63" o:spid="_x0000_s1049" type="#_x0000_t202" style="position:absolute;left:0;text-align:left;margin-left:-29.25pt;margin-top:15pt;width:172pt;height:53.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" fillcolor="white [3201]" stroked="f" strokeweight=".5pt">
              <v:textbox>
                <w:txbxContent>
                  <w:p w14:paraId="4BAB8C52" w14:textId="77777777" w:rsidR="00985ACC" w:rsidRPr="00AA3F20" w:rsidRDefault="00985ACC" w:rsidP="006223D4">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p>
                  <w:p w14:paraId="0F32F1C5" w14:textId="77777777" w:rsidR="00985ACC" w:rsidRPr="00AA3F20" w:rsidRDefault="00985ACC" w:rsidP="006223D4">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Conmutador: </w:t>
                    </w:r>
                    <w:r w:rsidRPr="00AA3F20">
                      <w:rPr>
                        <w:rFonts w:ascii="Montserrat" w:eastAsia="Times New Roman" w:hAnsi="Montserrat" w:cs="Arial"/>
                        <w:color w:val="767171" w:themeColor="background2" w:themeShade="80"/>
                        <w:sz w:val="14"/>
                        <w:szCs w:val="16"/>
                        <w:lang w:eastAsia="es-CO"/>
                      </w:rPr>
                      <w:t>(+601) 307 8038</w:t>
                    </w:r>
                  </w:p>
                  <w:p w14:paraId="3071CD16" w14:textId="77777777" w:rsidR="00985ACC" w:rsidRPr="00AA3F20" w:rsidRDefault="00985ACC" w:rsidP="006223D4">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v:textbox>
              <w10:wrap anchorx="margin"/>
            </v:shape>
          </w:pict>
        </mc:Fallback>
      </mc:AlternateContent>
    </w: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6F5086">
      <w:rPr>
        <w:rFonts w:ascii="Montserrat" w:hAnsi="Montserrat"/>
        <w:noProof/>
        <w:sz w:val="14"/>
      </w:rPr>
      <w:t>40</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6F5086">
      <w:rPr>
        <w:rFonts w:ascii="Montserrat" w:hAnsi="Montserrat"/>
        <w:noProof/>
        <w:sz w:val="14"/>
      </w:rPr>
      <w:t>41</w:t>
    </w:r>
    <w:r w:rsidRPr="00D218F3">
      <w:rPr>
        <w:rFonts w:ascii="Montserrat" w:hAnsi="Montserrat"/>
        <w:sz w:val="14"/>
      </w:rPr>
      <w:fldChar w:fldCharType="end"/>
    </w:r>
  </w:p>
  <w:p w14:paraId="3CA75DF7" w14:textId="126F2415" w:rsidR="00985ACC" w:rsidRDefault="00985ACC">
    <w:pPr>
      <w:pStyle w:val="Piedepgina"/>
    </w:pPr>
  </w:p>
  <w:p w14:paraId="78675079" w14:textId="70CA1CF2" w:rsidR="00985ACC" w:rsidRDefault="00985ACC">
    <w:pPr>
      <w:pStyle w:val="Piedepgina"/>
    </w:pPr>
    <w:r w:rsidRPr="00BF3E81">
      <w:rPr>
        <w:noProof/>
        <w:lang w:eastAsia="es-CO"/>
      </w:rPr>
      <mc:AlternateContent>
        <mc:Choice Requires="wps">
          <w:drawing>
            <wp:anchor distT="0" distB="0" distL="114300" distR="114300" simplePos="0" relativeHeight="251670528" behindDoc="0" locked="0" layoutInCell="1" allowOverlap="1" wp14:anchorId="4B1D78FD" wp14:editId="4CBCC43E">
              <wp:simplePos x="0" y="0"/>
              <wp:positionH relativeFrom="margin">
                <wp:posOffset>4457700</wp:posOffset>
              </wp:positionH>
              <wp:positionV relativeFrom="paragraph">
                <wp:posOffset>3810</wp:posOffset>
              </wp:positionV>
              <wp:extent cx="1457325" cy="428625"/>
              <wp:effectExtent l="0" t="0" r="9525" b="9525"/>
              <wp:wrapNone/>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5449DD99" w14:textId="56516330" w:rsidR="00985ACC" w:rsidRPr="00AA3F20" w:rsidRDefault="00985ACC" w:rsidP="006223D4">
                          <w:pPr>
                            <w:pStyle w:val="Encabezado"/>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PROG-GTH-310-006</w:t>
                          </w:r>
                        </w:p>
                        <w:p w14:paraId="30C7106C" w14:textId="5363FD93" w:rsidR="00985ACC" w:rsidRPr="00AA3F20" w:rsidRDefault="000B0BEF" w:rsidP="006223D4">
                          <w:pPr>
                            <w:pStyle w:val="Encabezado"/>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18</w:t>
                          </w:r>
                          <w:r w:rsidR="00985ACC">
                            <w:rPr>
                              <w:rFonts w:ascii="Montserrat" w:hAnsi="Montserrat" w:cs="Arial"/>
                              <w:bCs/>
                              <w:color w:val="595959" w:themeColor="text1" w:themeTint="A6"/>
                              <w:kern w:val="24"/>
                              <w:sz w:val="12"/>
                              <w:szCs w:val="14"/>
                            </w:rPr>
                            <w:t>/06/2024</w:t>
                          </w:r>
                        </w:p>
                        <w:p w14:paraId="5FCDD0E8" w14:textId="6E8C82DE" w:rsidR="00985ACC" w:rsidRPr="00AA3F20" w:rsidRDefault="00985ACC" w:rsidP="006223D4">
                          <w:pPr>
                            <w:pStyle w:val="Encabezado"/>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04</w:t>
                          </w:r>
                        </w:p>
                        <w:p w14:paraId="75D42DAB" w14:textId="77777777" w:rsidR="00985ACC" w:rsidRDefault="00985ACC" w:rsidP="006223D4"/>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B1D78FD" id="Cuadro de texto 38" o:spid="_x0000_s1050" type="#_x0000_t202" style="position:absolute;margin-left:351pt;margin-top:.3pt;width:114.75pt;height:3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" stroked="f">
              <v:path arrowok="t"/>
              <v:textbox>
                <w:txbxContent>
                  <w:p w14:paraId="5449DD99" w14:textId="56516330" w:rsidR="00985ACC" w:rsidRPr="00AA3F20" w:rsidRDefault="00985ACC" w:rsidP="006223D4">
                    <w:pPr>
                      <w:pStyle w:val="Encabezado"/>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Pr>
                        <w:rFonts w:ascii="Montserrat" w:hAnsi="Montserrat" w:cs="Arial"/>
                        <w:b/>
                        <w:bCs/>
                        <w:color w:val="595959" w:themeColor="text1" w:themeTint="A6"/>
                        <w:kern w:val="24"/>
                        <w:sz w:val="12"/>
                        <w:szCs w:val="14"/>
                      </w:rPr>
                      <w:t>PROG-GTH-310-006</w:t>
                    </w:r>
                  </w:p>
                  <w:p w14:paraId="30C7106C" w14:textId="5363FD93" w:rsidR="00985ACC" w:rsidRPr="00AA3F20" w:rsidRDefault="000B0BEF" w:rsidP="006223D4">
                    <w:pPr>
                      <w:pStyle w:val="Encabezado"/>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 18</w:t>
                    </w:r>
                    <w:r w:rsidR="00985ACC">
                      <w:rPr>
                        <w:rFonts w:ascii="Montserrat" w:hAnsi="Montserrat" w:cs="Arial"/>
                        <w:bCs/>
                        <w:color w:val="595959" w:themeColor="text1" w:themeTint="A6"/>
                        <w:kern w:val="24"/>
                        <w:sz w:val="12"/>
                        <w:szCs w:val="14"/>
                      </w:rPr>
                      <w:t>/06/2024</w:t>
                    </w:r>
                  </w:p>
                  <w:p w14:paraId="5FCDD0E8" w14:textId="6E8C82DE" w:rsidR="00985ACC" w:rsidRPr="00AA3F20" w:rsidRDefault="00985ACC" w:rsidP="006223D4">
                    <w:pPr>
                      <w:pStyle w:val="Encabezado"/>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04</w:t>
                    </w:r>
                  </w:p>
                  <w:p w14:paraId="75D42DAB" w14:textId="77777777" w:rsidR="00985ACC" w:rsidRDefault="00985ACC" w:rsidP="006223D4"/>
                </w:txbxContent>
              </v:textbox>
              <w10:wrap anchorx="margin"/>
            </v:shape>
          </w:pict>
        </mc:Fallback>
      </mc:AlternateContent>
    </w:r>
  </w:p>
  <w:p w14:paraId="76FA9488" w14:textId="1E52FD3F" w:rsidR="00985ACC" w:rsidRDefault="00985ACC">
    <w:pPr>
      <w:pStyle w:val="Piedepgina"/>
    </w:pPr>
  </w:p>
  <w:p w14:paraId="42FD5364" w14:textId="7A0A2BD1" w:rsidR="00985ACC" w:rsidRDefault="00985A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AF46F" w14:textId="77777777" w:rsidR="000F4168" w:rsidRDefault="000F4168" w:rsidP="008B51F5">
      <w:r>
        <w:separator/>
      </w:r>
    </w:p>
  </w:footnote>
  <w:footnote w:type="continuationSeparator" w:id="0">
    <w:p w14:paraId="6F635253" w14:textId="77777777" w:rsidR="000F4168" w:rsidRDefault="000F4168"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5E79F" w14:textId="4FB8B94C" w:rsidR="00985ACC" w:rsidRDefault="00985ACC" w:rsidP="005664AF">
    <w:pPr>
      <w:pStyle w:val="Encabezado"/>
      <w:tabs>
        <w:tab w:val="clear" w:pos="4419"/>
        <w:tab w:val="clear" w:pos="8838"/>
        <w:tab w:val="left" w:pos="7275"/>
      </w:tabs>
    </w:pPr>
    <w:r>
      <w:rPr>
        <w:noProof/>
        <w:lang w:eastAsia="es-CO"/>
      </w:rPr>
      <w:drawing>
        <wp:anchor distT="0" distB="0" distL="114300" distR="114300" simplePos="0" relativeHeight="251678720" behindDoc="0" locked="0" layoutInCell="1" allowOverlap="1" wp14:anchorId="4E9D10A5" wp14:editId="70E59C02">
          <wp:simplePos x="0" y="0"/>
          <wp:positionH relativeFrom="margin">
            <wp:align>center</wp:align>
          </wp:positionH>
          <wp:positionV relativeFrom="paragraph">
            <wp:posOffset>5715</wp:posOffset>
          </wp:positionV>
          <wp:extent cx="2110740" cy="830580"/>
          <wp:effectExtent l="0" t="0" r="0" b="0"/>
          <wp:wrapSquare wrapText="bothSides"/>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2CA372" w14:textId="257B15CC" w:rsidR="00985ACC" w:rsidRDefault="00985ACC" w:rsidP="005664AF">
    <w:pPr>
      <w:pStyle w:val="Encabezado"/>
      <w:tabs>
        <w:tab w:val="clear" w:pos="4419"/>
        <w:tab w:val="clear" w:pos="8838"/>
        <w:tab w:val="left" w:pos="7275"/>
      </w:tabs>
    </w:pPr>
  </w:p>
  <w:p w14:paraId="423181E2" w14:textId="020331A9" w:rsidR="00985ACC" w:rsidRDefault="00985ACC" w:rsidP="005664AF">
    <w:pPr>
      <w:pStyle w:val="Encabezado"/>
      <w:tabs>
        <w:tab w:val="clear" w:pos="4419"/>
        <w:tab w:val="clear" w:pos="8838"/>
        <w:tab w:val="left" w:pos="7275"/>
      </w:tabs>
    </w:pPr>
  </w:p>
  <w:p w14:paraId="7A630B9D" w14:textId="43453BB1" w:rsidR="00985ACC" w:rsidRDefault="00985ACC" w:rsidP="005664AF">
    <w:pPr>
      <w:pStyle w:val="Encabezado"/>
      <w:tabs>
        <w:tab w:val="clear" w:pos="4419"/>
        <w:tab w:val="clear" w:pos="8838"/>
        <w:tab w:val="left" w:pos="7275"/>
      </w:tabs>
    </w:pPr>
  </w:p>
  <w:p w14:paraId="520FC0D4" w14:textId="77777777" w:rsidR="00985ACC" w:rsidRDefault="00985ACC" w:rsidP="005664AF">
    <w:pPr>
      <w:pStyle w:val="Encabezado"/>
      <w:tabs>
        <w:tab w:val="clear" w:pos="4419"/>
        <w:tab w:val="clear" w:pos="8838"/>
        <w:tab w:val="left" w:pos="7275"/>
      </w:tabs>
    </w:pPr>
  </w:p>
  <w:p w14:paraId="518910AE" w14:textId="3432449C" w:rsidR="00985ACC" w:rsidRDefault="00985ACC" w:rsidP="005664AF">
    <w:pPr>
      <w:pStyle w:val="Encabezado"/>
      <w:tabs>
        <w:tab w:val="clear" w:pos="4419"/>
        <w:tab w:val="clear" w:pos="8838"/>
        <w:tab w:val="left" w:pos="7275"/>
      </w:tabs>
    </w:pPr>
    <w:r>
      <w:rPr>
        <w:noProof/>
        <w:lang w:eastAsia="es-CO"/>
      </w:rPr>
      <mc:AlternateContent>
        <mc:Choice Requires="wps">
          <w:drawing>
            <wp:anchor distT="0" distB="0" distL="114300" distR="114300" simplePos="0" relativeHeight="251664384" behindDoc="0" locked="0" layoutInCell="1" allowOverlap="1" wp14:anchorId="1FA041F9" wp14:editId="322A8D5C">
              <wp:simplePos x="0" y="0"/>
              <wp:positionH relativeFrom="page">
                <wp:align>center</wp:align>
              </wp:positionH>
              <wp:positionV relativeFrom="paragraph">
                <wp:posOffset>7620</wp:posOffset>
              </wp:positionV>
              <wp:extent cx="2162175" cy="552450"/>
              <wp:effectExtent l="0" t="0" r="9525"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D1E309" w14:textId="142E63CB" w:rsidR="00985ACC" w:rsidRPr="006E2693" w:rsidRDefault="005E5BE8" w:rsidP="00765A15">
                          <w:pPr>
                            <w:pStyle w:val="Encabezado"/>
                            <w:jc w:val="center"/>
                            <w:rPr>
                              <w:rFonts w:ascii="Montserrat" w:hAnsi="Montserrat"/>
                              <w:color w:val="0070C0"/>
                              <w:sz w:val="28"/>
                            </w:rPr>
                          </w:pPr>
                          <w:r w:rsidRPr="005E5BE8">
                            <w:rPr>
                              <w:rFonts w:ascii="Montserrat" w:hAnsi="Montserrat" w:cs="Arial"/>
                              <w:b/>
                              <w:color w:val="0070C0"/>
                              <w:sz w:val="20"/>
                              <w:szCs w:val="20"/>
                            </w:rPr>
                            <w:t>PLAN DE EMERGENCIAS TORRE 4 PISO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041F9" id="_x0000_t202" coordsize="21600,21600" o:spt="202" path="m,l,21600r21600,l21600,xe">
              <v:stroke joinstyle="miter"/>
              <v:path gradientshapeok="t" o:connecttype="rect"/>
            </v:shapetype>
            <v:shape id="Cuadro de texto 7" o:spid="_x0000_s1048" type="#_x0000_t202" style="position:absolute;margin-left:0;margin-top:.6pt;width:170.25pt;height:43.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" stroked="f">
              <v:textbox>
                <w:txbxContent>
                  <w:p w14:paraId="27D1E309" w14:textId="142E63CB" w:rsidR="00985ACC" w:rsidRPr="006E2693" w:rsidRDefault="005E5BE8" w:rsidP="00765A15">
                    <w:pPr>
                      <w:pStyle w:val="Encabezado"/>
                      <w:jc w:val="center"/>
                      <w:rPr>
                        <w:rFonts w:ascii="Montserrat" w:hAnsi="Montserrat"/>
                        <w:color w:val="0070C0"/>
                        <w:sz w:val="28"/>
                      </w:rPr>
                    </w:pPr>
                    <w:r w:rsidRPr="005E5BE8">
                      <w:rPr>
                        <w:rFonts w:ascii="Montserrat" w:hAnsi="Montserrat" w:cs="Arial"/>
                        <w:b/>
                        <w:color w:val="0070C0"/>
                        <w:sz w:val="20"/>
                        <w:szCs w:val="20"/>
                      </w:rPr>
                      <w:t>PLAN DE EMERGENCIAS TORRE 4 PISO 3</w:t>
                    </w:r>
                  </w:p>
                </w:txbxContent>
              </v:textbox>
              <w10:wrap anchorx="page"/>
            </v:shape>
          </w:pict>
        </mc:Fallback>
      </mc:AlternateContent>
    </w:r>
  </w:p>
  <w:p w14:paraId="21518BB2" w14:textId="2F364318" w:rsidR="00985ACC" w:rsidRDefault="00985ACC" w:rsidP="005664AF">
    <w:pPr>
      <w:pStyle w:val="Encabezado"/>
      <w:tabs>
        <w:tab w:val="clear" w:pos="4419"/>
        <w:tab w:val="clear" w:pos="8838"/>
        <w:tab w:val="left" w:pos="7275"/>
      </w:tabs>
    </w:pPr>
  </w:p>
  <w:p w14:paraId="181BE0BD" w14:textId="333931A5" w:rsidR="00985ACC" w:rsidRDefault="00985ACC" w:rsidP="005664AF">
    <w:pPr>
      <w:pStyle w:val="Encabezado"/>
      <w:tabs>
        <w:tab w:val="clear" w:pos="4419"/>
        <w:tab w:val="clear" w:pos="8838"/>
        <w:tab w:val="left" w:pos="72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408017"/>
    <w:multiLevelType w:val="hybridMultilevel"/>
    <w:tmpl w:val="89273FC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0F973F"/>
    <w:multiLevelType w:val="hybridMultilevel"/>
    <w:tmpl w:val="7AF6BCAA"/>
    <w:lvl w:ilvl="0" w:tplc="240A0001">
      <w:start w:val="1"/>
      <w:numFmt w:val="bullet"/>
      <w:lvlText w:val=""/>
      <w:lvlJc w:val="left"/>
      <w:rPr>
        <w:rFonts w:ascii="Symbol" w:hAnsi="Symbol" w:hint="default"/>
      </w:rPr>
    </w:lvl>
    <w:lvl w:ilvl="1" w:tplc="240A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6D479A"/>
    <w:multiLevelType w:val="hybridMultilevel"/>
    <w:tmpl w:val="7E9A79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D865A7"/>
    <w:multiLevelType w:val="hybridMultilevel"/>
    <w:tmpl w:val="267892E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5AD5A6E"/>
    <w:multiLevelType w:val="hybridMultilevel"/>
    <w:tmpl w:val="F28C4D6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C742D"/>
    <w:multiLevelType w:val="hybridMultilevel"/>
    <w:tmpl w:val="82383D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32607DA"/>
    <w:multiLevelType w:val="hybridMultilevel"/>
    <w:tmpl w:val="F7B6A2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C0C4868"/>
    <w:multiLevelType w:val="hybridMultilevel"/>
    <w:tmpl w:val="1298A04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10BA5A94"/>
    <w:multiLevelType w:val="hybridMultilevel"/>
    <w:tmpl w:val="DD14DE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21698B"/>
    <w:multiLevelType w:val="hybridMultilevel"/>
    <w:tmpl w:val="6A78F434"/>
    <w:lvl w:ilvl="0" w:tplc="07688EEE">
      <w:numFmt w:val="bullet"/>
      <w:lvlText w:val=""/>
      <w:lvlJc w:val="left"/>
      <w:pPr>
        <w:ind w:left="830" w:hanging="363"/>
      </w:pPr>
      <w:rPr>
        <w:rFonts w:ascii="Symbol" w:eastAsia="Symbol" w:hAnsi="Symbol" w:cs="Symbol" w:hint="default"/>
        <w:w w:val="97"/>
        <w:sz w:val="20"/>
        <w:szCs w:val="20"/>
        <w:lang w:val="es-ES" w:eastAsia="en-US" w:bidi="ar-SA"/>
      </w:rPr>
    </w:lvl>
    <w:lvl w:ilvl="1" w:tplc="C27467CC">
      <w:numFmt w:val="bullet"/>
      <w:lvlText w:val="•"/>
      <w:lvlJc w:val="left"/>
      <w:pPr>
        <w:ind w:left="1021" w:hanging="363"/>
      </w:pPr>
      <w:rPr>
        <w:rFonts w:hint="default"/>
        <w:lang w:val="es-ES" w:eastAsia="en-US" w:bidi="ar-SA"/>
      </w:rPr>
    </w:lvl>
    <w:lvl w:ilvl="2" w:tplc="592A0706">
      <w:numFmt w:val="bullet"/>
      <w:lvlText w:val="•"/>
      <w:lvlJc w:val="left"/>
      <w:pPr>
        <w:ind w:left="1203" w:hanging="363"/>
      </w:pPr>
      <w:rPr>
        <w:rFonts w:hint="default"/>
        <w:lang w:val="es-ES" w:eastAsia="en-US" w:bidi="ar-SA"/>
      </w:rPr>
    </w:lvl>
    <w:lvl w:ilvl="3" w:tplc="CE3C7DDE">
      <w:numFmt w:val="bullet"/>
      <w:lvlText w:val="•"/>
      <w:lvlJc w:val="left"/>
      <w:pPr>
        <w:ind w:left="1385" w:hanging="363"/>
      </w:pPr>
      <w:rPr>
        <w:rFonts w:hint="default"/>
        <w:lang w:val="es-ES" w:eastAsia="en-US" w:bidi="ar-SA"/>
      </w:rPr>
    </w:lvl>
    <w:lvl w:ilvl="4" w:tplc="22625522">
      <w:numFmt w:val="bullet"/>
      <w:lvlText w:val="•"/>
      <w:lvlJc w:val="left"/>
      <w:pPr>
        <w:ind w:left="1566" w:hanging="363"/>
      </w:pPr>
      <w:rPr>
        <w:rFonts w:hint="default"/>
        <w:lang w:val="es-ES" w:eastAsia="en-US" w:bidi="ar-SA"/>
      </w:rPr>
    </w:lvl>
    <w:lvl w:ilvl="5" w:tplc="8B9C4674">
      <w:numFmt w:val="bullet"/>
      <w:lvlText w:val="•"/>
      <w:lvlJc w:val="left"/>
      <w:pPr>
        <w:ind w:left="1748" w:hanging="363"/>
      </w:pPr>
      <w:rPr>
        <w:rFonts w:hint="default"/>
        <w:lang w:val="es-ES" w:eastAsia="en-US" w:bidi="ar-SA"/>
      </w:rPr>
    </w:lvl>
    <w:lvl w:ilvl="6" w:tplc="43C429D4">
      <w:numFmt w:val="bullet"/>
      <w:lvlText w:val="•"/>
      <w:lvlJc w:val="left"/>
      <w:pPr>
        <w:ind w:left="1930" w:hanging="363"/>
      </w:pPr>
      <w:rPr>
        <w:rFonts w:hint="default"/>
        <w:lang w:val="es-ES" w:eastAsia="en-US" w:bidi="ar-SA"/>
      </w:rPr>
    </w:lvl>
    <w:lvl w:ilvl="7" w:tplc="2472A1B0">
      <w:numFmt w:val="bullet"/>
      <w:lvlText w:val="•"/>
      <w:lvlJc w:val="left"/>
      <w:pPr>
        <w:ind w:left="2111" w:hanging="363"/>
      </w:pPr>
      <w:rPr>
        <w:rFonts w:hint="default"/>
        <w:lang w:val="es-ES" w:eastAsia="en-US" w:bidi="ar-SA"/>
      </w:rPr>
    </w:lvl>
    <w:lvl w:ilvl="8" w:tplc="6EA66274">
      <w:numFmt w:val="bullet"/>
      <w:lvlText w:val="•"/>
      <w:lvlJc w:val="left"/>
      <w:pPr>
        <w:ind w:left="2293" w:hanging="363"/>
      </w:pPr>
      <w:rPr>
        <w:rFonts w:hint="default"/>
        <w:lang w:val="es-ES" w:eastAsia="en-US" w:bidi="ar-SA"/>
      </w:rPr>
    </w:lvl>
  </w:abstractNum>
  <w:abstractNum w:abstractNumId="10" w15:restartNumberingAfterBreak="0">
    <w:nsid w:val="1B735E80"/>
    <w:multiLevelType w:val="hybridMultilevel"/>
    <w:tmpl w:val="45C77B8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63F03B1"/>
    <w:multiLevelType w:val="multilevel"/>
    <w:tmpl w:val="48345E02"/>
    <w:lvl w:ilvl="0">
      <w:start w:val="1"/>
      <w:numFmt w:val="decimal"/>
      <w:pStyle w:val="TtuloTDC"/>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1.%4.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Ttulo1"/>
      <w:lvlText w:val="%7."/>
      <w:lvlJc w:val="left"/>
      <w:pPr>
        <w:ind w:left="360" w:hanging="360"/>
      </w:pPr>
      <w:rPr>
        <w:rFonts w:hint="default"/>
      </w:rPr>
    </w:lvl>
    <w:lvl w:ilvl="7">
      <w:start w:val="1"/>
      <w:numFmt w:val="lowerLetter"/>
      <w:pStyle w:val="Ttulo2"/>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B82797"/>
    <w:multiLevelType w:val="hybridMultilevel"/>
    <w:tmpl w:val="05E43AF6"/>
    <w:lvl w:ilvl="0" w:tplc="52C00692">
      <w:numFmt w:val="bullet"/>
      <w:lvlText w:val="-"/>
      <w:lvlJc w:val="left"/>
      <w:pPr>
        <w:ind w:left="530" w:hanging="399"/>
      </w:pPr>
      <w:rPr>
        <w:rFonts w:ascii="Arial" w:eastAsia="Arial" w:hAnsi="Arial" w:cs="Arial" w:hint="default"/>
        <w:b/>
        <w:bCs/>
        <w:w w:val="100"/>
        <w:sz w:val="22"/>
        <w:szCs w:val="22"/>
        <w:lang w:val="es-ES" w:eastAsia="en-US" w:bidi="ar-SA"/>
      </w:rPr>
    </w:lvl>
    <w:lvl w:ilvl="1" w:tplc="6BBA1916">
      <w:numFmt w:val="bullet"/>
      <w:lvlText w:val="•"/>
      <w:lvlJc w:val="left"/>
      <w:pPr>
        <w:ind w:left="1524" w:hanging="399"/>
      </w:pPr>
      <w:rPr>
        <w:rFonts w:hint="default"/>
        <w:lang w:val="es-ES" w:eastAsia="en-US" w:bidi="ar-SA"/>
      </w:rPr>
    </w:lvl>
    <w:lvl w:ilvl="2" w:tplc="9EFA7596">
      <w:numFmt w:val="bullet"/>
      <w:lvlText w:val="•"/>
      <w:lvlJc w:val="left"/>
      <w:pPr>
        <w:ind w:left="2509" w:hanging="399"/>
      </w:pPr>
      <w:rPr>
        <w:rFonts w:hint="default"/>
        <w:lang w:val="es-ES" w:eastAsia="en-US" w:bidi="ar-SA"/>
      </w:rPr>
    </w:lvl>
    <w:lvl w:ilvl="3" w:tplc="90A48388">
      <w:numFmt w:val="bullet"/>
      <w:lvlText w:val="•"/>
      <w:lvlJc w:val="left"/>
      <w:pPr>
        <w:ind w:left="3493" w:hanging="399"/>
      </w:pPr>
      <w:rPr>
        <w:rFonts w:hint="default"/>
        <w:lang w:val="es-ES" w:eastAsia="en-US" w:bidi="ar-SA"/>
      </w:rPr>
    </w:lvl>
    <w:lvl w:ilvl="4" w:tplc="735E50DE">
      <w:numFmt w:val="bullet"/>
      <w:lvlText w:val="•"/>
      <w:lvlJc w:val="left"/>
      <w:pPr>
        <w:ind w:left="4478" w:hanging="399"/>
      </w:pPr>
      <w:rPr>
        <w:rFonts w:hint="default"/>
        <w:lang w:val="es-ES" w:eastAsia="en-US" w:bidi="ar-SA"/>
      </w:rPr>
    </w:lvl>
    <w:lvl w:ilvl="5" w:tplc="E5301760">
      <w:numFmt w:val="bullet"/>
      <w:lvlText w:val="•"/>
      <w:lvlJc w:val="left"/>
      <w:pPr>
        <w:ind w:left="5463" w:hanging="399"/>
      </w:pPr>
      <w:rPr>
        <w:rFonts w:hint="default"/>
        <w:lang w:val="es-ES" w:eastAsia="en-US" w:bidi="ar-SA"/>
      </w:rPr>
    </w:lvl>
    <w:lvl w:ilvl="6" w:tplc="08249FFC">
      <w:numFmt w:val="bullet"/>
      <w:lvlText w:val="•"/>
      <w:lvlJc w:val="left"/>
      <w:pPr>
        <w:ind w:left="6447" w:hanging="399"/>
      </w:pPr>
      <w:rPr>
        <w:rFonts w:hint="default"/>
        <w:lang w:val="es-ES" w:eastAsia="en-US" w:bidi="ar-SA"/>
      </w:rPr>
    </w:lvl>
    <w:lvl w:ilvl="7" w:tplc="29A85E72">
      <w:numFmt w:val="bullet"/>
      <w:lvlText w:val="•"/>
      <w:lvlJc w:val="left"/>
      <w:pPr>
        <w:ind w:left="7432" w:hanging="399"/>
      </w:pPr>
      <w:rPr>
        <w:rFonts w:hint="default"/>
        <w:lang w:val="es-ES" w:eastAsia="en-US" w:bidi="ar-SA"/>
      </w:rPr>
    </w:lvl>
    <w:lvl w:ilvl="8" w:tplc="D51AF3D4">
      <w:numFmt w:val="bullet"/>
      <w:lvlText w:val="•"/>
      <w:lvlJc w:val="left"/>
      <w:pPr>
        <w:ind w:left="8417" w:hanging="399"/>
      </w:pPr>
      <w:rPr>
        <w:rFonts w:hint="default"/>
        <w:lang w:val="es-ES" w:eastAsia="en-US" w:bidi="ar-SA"/>
      </w:rPr>
    </w:lvl>
  </w:abstractNum>
  <w:abstractNum w:abstractNumId="13" w15:restartNumberingAfterBreak="0">
    <w:nsid w:val="275F2FFB"/>
    <w:multiLevelType w:val="hybridMultilevel"/>
    <w:tmpl w:val="C0703D12"/>
    <w:lvl w:ilvl="0" w:tplc="5C7442E2">
      <w:numFmt w:val="bullet"/>
      <w:lvlText w:val=""/>
      <w:lvlJc w:val="left"/>
      <w:pPr>
        <w:ind w:left="830" w:hanging="363"/>
      </w:pPr>
      <w:rPr>
        <w:rFonts w:ascii="Symbol" w:eastAsia="Symbol" w:hAnsi="Symbol" w:cs="Symbol" w:hint="default"/>
        <w:w w:val="97"/>
        <w:sz w:val="20"/>
        <w:szCs w:val="20"/>
        <w:lang w:val="es-ES" w:eastAsia="en-US" w:bidi="ar-SA"/>
      </w:rPr>
    </w:lvl>
    <w:lvl w:ilvl="1" w:tplc="607AC67C">
      <w:numFmt w:val="bullet"/>
      <w:lvlText w:val="•"/>
      <w:lvlJc w:val="left"/>
      <w:pPr>
        <w:ind w:left="1098" w:hanging="363"/>
      </w:pPr>
      <w:rPr>
        <w:rFonts w:hint="default"/>
        <w:lang w:val="es-ES" w:eastAsia="en-US" w:bidi="ar-SA"/>
      </w:rPr>
    </w:lvl>
    <w:lvl w:ilvl="2" w:tplc="3138B664">
      <w:numFmt w:val="bullet"/>
      <w:lvlText w:val="•"/>
      <w:lvlJc w:val="left"/>
      <w:pPr>
        <w:ind w:left="1356" w:hanging="363"/>
      </w:pPr>
      <w:rPr>
        <w:rFonts w:hint="default"/>
        <w:lang w:val="es-ES" w:eastAsia="en-US" w:bidi="ar-SA"/>
      </w:rPr>
    </w:lvl>
    <w:lvl w:ilvl="3" w:tplc="C4A445DC">
      <w:numFmt w:val="bullet"/>
      <w:lvlText w:val="•"/>
      <w:lvlJc w:val="left"/>
      <w:pPr>
        <w:ind w:left="1614" w:hanging="363"/>
      </w:pPr>
      <w:rPr>
        <w:rFonts w:hint="default"/>
        <w:lang w:val="es-ES" w:eastAsia="en-US" w:bidi="ar-SA"/>
      </w:rPr>
    </w:lvl>
    <w:lvl w:ilvl="4" w:tplc="903E2BEA">
      <w:numFmt w:val="bullet"/>
      <w:lvlText w:val="•"/>
      <w:lvlJc w:val="left"/>
      <w:pPr>
        <w:ind w:left="1873" w:hanging="363"/>
      </w:pPr>
      <w:rPr>
        <w:rFonts w:hint="default"/>
        <w:lang w:val="es-ES" w:eastAsia="en-US" w:bidi="ar-SA"/>
      </w:rPr>
    </w:lvl>
    <w:lvl w:ilvl="5" w:tplc="3B688C7C">
      <w:numFmt w:val="bullet"/>
      <w:lvlText w:val="•"/>
      <w:lvlJc w:val="left"/>
      <w:pPr>
        <w:ind w:left="2131" w:hanging="363"/>
      </w:pPr>
      <w:rPr>
        <w:rFonts w:hint="default"/>
        <w:lang w:val="es-ES" w:eastAsia="en-US" w:bidi="ar-SA"/>
      </w:rPr>
    </w:lvl>
    <w:lvl w:ilvl="6" w:tplc="FC525C80">
      <w:numFmt w:val="bullet"/>
      <w:lvlText w:val="•"/>
      <w:lvlJc w:val="left"/>
      <w:pPr>
        <w:ind w:left="2389" w:hanging="363"/>
      </w:pPr>
      <w:rPr>
        <w:rFonts w:hint="default"/>
        <w:lang w:val="es-ES" w:eastAsia="en-US" w:bidi="ar-SA"/>
      </w:rPr>
    </w:lvl>
    <w:lvl w:ilvl="7" w:tplc="F6D843C4">
      <w:numFmt w:val="bullet"/>
      <w:lvlText w:val="•"/>
      <w:lvlJc w:val="left"/>
      <w:pPr>
        <w:ind w:left="2648" w:hanging="363"/>
      </w:pPr>
      <w:rPr>
        <w:rFonts w:hint="default"/>
        <w:lang w:val="es-ES" w:eastAsia="en-US" w:bidi="ar-SA"/>
      </w:rPr>
    </w:lvl>
    <w:lvl w:ilvl="8" w:tplc="3C06427A">
      <w:numFmt w:val="bullet"/>
      <w:lvlText w:val="•"/>
      <w:lvlJc w:val="left"/>
      <w:pPr>
        <w:ind w:left="2906" w:hanging="363"/>
      </w:pPr>
      <w:rPr>
        <w:rFonts w:hint="default"/>
        <w:lang w:val="es-ES" w:eastAsia="en-US" w:bidi="ar-SA"/>
      </w:rPr>
    </w:lvl>
  </w:abstractNum>
  <w:abstractNum w:abstractNumId="14" w15:restartNumberingAfterBreak="0">
    <w:nsid w:val="2A582EDF"/>
    <w:multiLevelType w:val="hybridMultilevel"/>
    <w:tmpl w:val="B07C11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9372F73"/>
    <w:multiLevelType w:val="multilevel"/>
    <w:tmpl w:val="FAC85620"/>
    <w:lvl w:ilvl="0">
      <w:start w:val="2"/>
      <w:numFmt w:val="decimal"/>
      <w:lvlText w:val="%1"/>
      <w:lvlJc w:val="left"/>
      <w:pPr>
        <w:ind w:left="743" w:hanging="483"/>
      </w:pPr>
      <w:rPr>
        <w:rFonts w:hint="default"/>
        <w:lang w:val="es-ES" w:eastAsia="en-US" w:bidi="ar-SA"/>
      </w:rPr>
    </w:lvl>
    <w:lvl w:ilvl="1">
      <w:start w:val="1"/>
      <w:numFmt w:val="decimal"/>
      <w:lvlText w:val="%1.%2."/>
      <w:lvlJc w:val="left"/>
      <w:pPr>
        <w:ind w:left="743" w:hanging="483"/>
      </w:pPr>
      <w:rPr>
        <w:rFonts w:ascii="Montserrat" w:eastAsia="Tahoma" w:hAnsi="Montserrat" w:cs="Arial" w:hint="default"/>
        <w:w w:val="100"/>
        <w:sz w:val="24"/>
        <w:szCs w:val="24"/>
        <w:lang w:val="es-ES" w:eastAsia="en-US" w:bidi="ar-SA"/>
      </w:rPr>
    </w:lvl>
    <w:lvl w:ilvl="2">
      <w:numFmt w:val="bullet"/>
      <w:lvlText w:val=""/>
      <w:lvlJc w:val="left"/>
      <w:pPr>
        <w:ind w:left="1403" w:hanging="360"/>
      </w:pPr>
      <w:rPr>
        <w:rFonts w:ascii="Symbol" w:eastAsia="Symbol" w:hAnsi="Symbol" w:cs="Symbol" w:hint="default"/>
        <w:color w:val="auto"/>
        <w:w w:val="100"/>
        <w:sz w:val="24"/>
        <w:szCs w:val="24"/>
        <w:lang w:val="es-ES" w:eastAsia="en-US" w:bidi="ar-SA"/>
      </w:rPr>
    </w:lvl>
    <w:lvl w:ilvl="3">
      <w:numFmt w:val="bullet"/>
      <w:lvlText w:val="•"/>
      <w:lvlJc w:val="left"/>
      <w:pPr>
        <w:ind w:left="3422" w:hanging="360"/>
      </w:pPr>
      <w:rPr>
        <w:rFonts w:hint="default"/>
        <w:lang w:val="es-ES" w:eastAsia="en-US" w:bidi="ar-SA"/>
      </w:rPr>
    </w:lvl>
    <w:lvl w:ilvl="4">
      <w:numFmt w:val="bullet"/>
      <w:lvlText w:val="•"/>
      <w:lvlJc w:val="left"/>
      <w:pPr>
        <w:ind w:left="4433" w:hanging="360"/>
      </w:pPr>
      <w:rPr>
        <w:rFonts w:hint="default"/>
        <w:lang w:val="es-ES" w:eastAsia="en-US" w:bidi="ar-SA"/>
      </w:rPr>
    </w:lvl>
    <w:lvl w:ilvl="5">
      <w:numFmt w:val="bullet"/>
      <w:lvlText w:val="•"/>
      <w:lvlJc w:val="left"/>
      <w:pPr>
        <w:ind w:left="5444" w:hanging="360"/>
      </w:pPr>
      <w:rPr>
        <w:rFonts w:hint="default"/>
        <w:lang w:val="es-ES" w:eastAsia="en-US" w:bidi="ar-SA"/>
      </w:rPr>
    </w:lvl>
    <w:lvl w:ilvl="6">
      <w:numFmt w:val="bullet"/>
      <w:lvlText w:val="•"/>
      <w:lvlJc w:val="left"/>
      <w:pPr>
        <w:ind w:left="6455" w:hanging="360"/>
      </w:pPr>
      <w:rPr>
        <w:rFonts w:hint="default"/>
        <w:lang w:val="es-ES" w:eastAsia="en-US" w:bidi="ar-SA"/>
      </w:rPr>
    </w:lvl>
    <w:lvl w:ilvl="7">
      <w:numFmt w:val="bullet"/>
      <w:lvlText w:val="•"/>
      <w:lvlJc w:val="left"/>
      <w:pPr>
        <w:ind w:left="7466" w:hanging="360"/>
      </w:pPr>
      <w:rPr>
        <w:rFonts w:hint="default"/>
        <w:lang w:val="es-ES" w:eastAsia="en-US" w:bidi="ar-SA"/>
      </w:rPr>
    </w:lvl>
    <w:lvl w:ilvl="8">
      <w:numFmt w:val="bullet"/>
      <w:lvlText w:val="•"/>
      <w:lvlJc w:val="left"/>
      <w:pPr>
        <w:ind w:left="8477" w:hanging="360"/>
      </w:pPr>
      <w:rPr>
        <w:rFonts w:hint="default"/>
        <w:lang w:val="es-ES" w:eastAsia="en-US" w:bidi="ar-SA"/>
      </w:rPr>
    </w:lvl>
  </w:abstractNum>
  <w:abstractNum w:abstractNumId="16" w15:restartNumberingAfterBreak="0">
    <w:nsid w:val="3B2A723C"/>
    <w:multiLevelType w:val="hybridMultilevel"/>
    <w:tmpl w:val="231AE7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B834552"/>
    <w:multiLevelType w:val="hybridMultilevel"/>
    <w:tmpl w:val="3C1E9C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BA140EF"/>
    <w:multiLevelType w:val="multilevel"/>
    <w:tmpl w:val="DB9C8D42"/>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pStyle w:val="Ttulo3"/>
      <w:lvlText w:val="%3.1.1."/>
      <w:lvlJc w:val="left"/>
      <w:pPr>
        <w:ind w:left="1080" w:hanging="360"/>
      </w:pPr>
      <w:rPr>
        <w:rFonts w:hint="default"/>
      </w:rPr>
    </w:lvl>
    <w:lvl w:ilvl="3">
      <w:start w:val="1"/>
      <w:numFmt w:val="decimal"/>
      <w:pStyle w:val="Ttulo4"/>
      <w:lvlText w:val="1.%4.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0AB2A03"/>
    <w:multiLevelType w:val="hybridMultilevel"/>
    <w:tmpl w:val="D270AE68"/>
    <w:lvl w:ilvl="0" w:tplc="6686BEA2">
      <w:numFmt w:val="bullet"/>
      <w:lvlText w:val=""/>
      <w:lvlJc w:val="left"/>
      <w:pPr>
        <w:ind w:left="832" w:hanging="360"/>
      </w:pPr>
      <w:rPr>
        <w:rFonts w:ascii="Symbol" w:eastAsia="Symbol" w:hAnsi="Symbol" w:cs="Symbol" w:hint="default"/>
        <w:w w:val="97"/>
        <w:sz w:val="20"/>
        <w:szCs w:val="20"/>
        <w:lang w:val="es-ES" w:eastAsia="en-US" w:bidi="ar-SA"/>
      </w:rPr>
    </w:lvl>
    <w:lvl w:ilvl="1" w:tplc="03729604">
      <w:numFmt w:val="bullet"/>
      <w:lvlText w:val="•"/>
      <w:lvlJc w:val="left"/>
      <w:pPr>
        <w:ind w:left="1040" w:hanging="360"/>
      </w:pPr>
      <w:rPr>
        <w:rFonts w:hint="default"/>
        <w:lang w:val="es-ES" w:eastAsia="en-US" w:bidi="ar-SA"/>
      </w:rPr>
    </w:lvl>
    <w:lvl w:ilvl="2" w:tplc="B7C0C0B4">
      <w:numFmt w:val="bullet"/>
      <w:lvlText w:val="•"/>
      <w:lvlJc w:val="left"/>
      <w:pPr>
        <w:ind w:left="1241" w:hanging="360"/>
      </w:pPr>
      <w:rPr>
        <w:rFonts w:hint="default"/>
        <w:lang w:val="es-ES" w:eastAsia="en-US" w:bidi="ar-SA"/>
      </w:rPr>
    </w:lvl>
    <w:lvl w:ilvl="3" w:tplc="72D49ACA">
      <w:numFmt w:val="bullet"/>
      <w:lvlText w:val="•"/>
      <w:lvlJc w:val="left"/>
      <w:pPr>
        <w:ind w:left="1442" w:hanging="360"/>
      </w:pPr>
      <w:rPr>
        <w:rFonts w:hint="default"/>
        <w:lang w:val="es-ES" w:eastAsia="en-US" w:bidi="ar-SA"/>
      </w:rPr>
    </w:lvl>
    <w:lvl w:ilvl="4" w:tplc="A30A5B9A">
      <w:numFmt w:val="bullet"/>
      <w:lvlText w:val="•"/>
      <w:lvlJc w:val="left"/>
      <w:pPr>
        <w:ind w:left="1643" w:hanging="360"/>
      </w:pPr>
      <w:rPr>
        <w:rFonts w:hint="default"/>
        <w:lang w:val="es-ES" w:eastAsia="en-US" w:bidi="ar-SA"/>
      </w:rPr>
    </w:lvl>
    <w:lvl w:ilvl="5" w:tplc="B2DE8DAC">
      <w:numFmt w:val="bullet"/>
      <w:lvlText w:val="•"/>
      <w:lvlJc w:val="left"/>
      <w:pPr>
        <w:ind w:left="1844" w:hanging="360"/>
      </w:pPr>
      <w:rPr>
        <w:rFonts w:hint="default"/>
        <w:lang w:val="es-ES" w:eastAsia="en-US" w:bidi="ar-SA"/>
      </w:rPr>
    </w:lvl>
    <w:lvl w:ilvl="6" w:tplc="811A3F46">
      <w:numFmt w:val="bullet"/>
      <w:lvlText w:val="•"/>
      <w:lvlJc w:val="left"/>
      <w:pPr>
        <w:ind w:left="2045" w:hanging="360"/>
      </w:pPr>
      <w:rPr>
        <w:rFonts w:hint="default"/>
        <w:lang w:val="es-ES" w:eastAsia="en-US" w:bidi="ar-SA"/>
      </w:rPr>
    </w:lvl>
    <w:lvl w:ilvl="7" w:tplc="D3FAD406">
      <w:numFmt w:val="bullet"/>
      <w:lvlText w:val="•"/>
      <w:lvlJc w:val="left"/>
      <w:pPr>
        <w:ind w:left="2246" w:hanging="360"/>
      </w:pPr>
      <w:rPr>
        <w:rFonts w:hint="default"/>
        <w:lang w:val="es-ES" w:eastAsia="en-US" w:bidi="ar-SA"/>
      </w:rPr>
    </w:lvl>
    <w:lvl w:ilvl="8" w:tplc="A8AC532C">
      <w:numFmt w:val="bullet"/>
      <w:lvlText w:val="•"/>
      <w:lvlJc w:val="left"/>
      <w:pPr>
        <w:ind w:left="2447" w:hanging="360"/>
      </w:pPr>
      <w:rPr>
        <w:rFonts w:hint="default"/>
        <w:lang w:val="es-ES" w:eastAsia="en-US" w:bidi="ar-SA"/>
      </w:rPr>
    </w:lvl>
  </w:abstractNum>
  <w:abstractNum w:abstractNumId="20" w15:restartNumberingAfterBreak="0">
    <w:nsid w:val="4E1429B8"/>
    <w:multiLevelType w:val="hybridMultilevel"/>
    <w:tmpl w:val="89866F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FF6611D"/>
    <w:multiLevelType w:val="multilevel"/>
    <w:tmpl w:val="09D45E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pStyle w:val="Ttulo5"/>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53D71FEA"/>
    <w:multiLevelType w:val="hybridMultilevel"/>
    <w:tmpl w:val="03ECE790"/>
    <w:lvl w:ilvl="0" w:tplc="17A44A64">
      <w:numFmt w:val="bullet"/>
      <w:lvlText w:val=""/>
      <w:lvlJc w:val="left"/>
      <w:pPr>
        <w:ind w:left="220" w:hanging="231"/>
      </w:pPr>
      <w:rPr>
        <w:rFonts w:ascii="Symbol" w:eastAsia="Symbol" w:hAnsi="Symbol" w:cs="Symbol" w:hint="default"/>
        <w:w w:val="100"/>
        <w:sz w:val="22"/>
        <w:szCs w:val="22"/>
        <w:lang w:val="es-ES" w:eastAsia="en-US" w:bidi="ar-SA"/>
      </w:rPr>
    </w:lvl>
    <w:lvl w:ilvl="1" w:tplc="5114BEAE">
      <w:numFmt w:val="bullet"/>
      <w:lvlText w:val="•"/>
      <w:lvlJc w:val="left"/>
      <w:pPr>
        <w:ind w:left="852" w:hanging="231"/>
      </w:pPr>
      <w:rPr>
        <w:rFonts w:hint="default"/>
        <w:lang w:val="es-ES" w:eastAsia="en-US" w:bidi="ar-SA"/>
      </w:rPr>
    </w:lvl>
    <w:lvl w:ilvl="2" w:tplc="AB508E7A">
      <w:numFmt w:val="bullet"/>
      <w:lvlText w:val="•"/>
      <w:lvlJc w:val="left"/>
      <w:pPr>
        <w:ind w:left="1484" w:hanging="231"/>
      </w:pPr>
      <w:rPr>
        <w:rFonts w:hint="default"/>
        <w:lang w:val="es-ES" w:eastAsia="en-US" w:bidi="ar-SA"/>
      </w:rPr>
    </w:lvl>
    <w:lvl w:ilvl="3" w:tplc="52945694">
      <w:numFmt w:val="bullet"/>
      <w:lvlText w:val="•"/>
      <w:lvlJc w:val="left"/>
      <w:pPr>
        <w:ind w:left="2116" w:hanging="231"/>
      </w:pPr>
      <w:rPr>
        <w:rFonts w:hint="default"/>
        <w:lang w:val="es-ES" w:eastAsia="en-US" w:bidi="ar-SA"/>
      </w:rPr>
    </w:lvl>
    <w:lvl w:ilvl="4" w:tplc="05D8AE9E">
      <w:numFmt w:val="bullet"/>
      <w:lvlText w:val="•"/>
      <w:lvlJc w:val="left"/>
      <w:pPr>
        <w:ind w:left="2748" w:hanging="231"/>
      </w:pPr>
      <w:rPr>
        <w:rFonts w:hint="default"/>
        <w:lang w:val="es-ES" w:eastAsia="en-US" w:bidi="ar-SA"/>
      </w:rPr>
    </w:lvl>
    <w:lvl w:ilvl="5" w:tplc="5588AEAE">
      <w:numFmt w:val="bullet"/>
      <w:lvlText w:val="•"/>
      <w:lvlJc w:val="left"/>
      <w:pPr>
        <w:ind w:left="3380" w:hanging="231"/>
      </w:pPr>
      <w:rPr>
        <w:rFonts w:hint="default"/>
        <w:lang w:val="es-ES" w:eastAsia="en-US" w:bidi="ar-SA"/>
      </w:rPr>
    </w:lvl>
    <w:lvl w:ilvl="6" w:tplc="D0B43AA6">
      <w:numFmt w:val="bullet"/>
      <w:lvlText w:val="•"/>
      <w:lvlJc w:val="left"/>
      <w:pPr>
        <w:ind w:left="4012" w:hanging="231"/>
      </w:pPr>
      <w:rPr>
        <w:rFonts w:hint="default"/>
        <w:lang w:val="es-ES" w:eastAsia="en-US" w:bidi="ar-SA"/>
      </w:rPr>
    </w:lvl>
    <w:lvl w:ilvl="7" w:tplc="48DEE920">
      <w:numFmt w:val="bullet"/>
      <w:lvlText w:val="•"/>
      <w:lvlJc w:val="left"/>
      <w:pPr>
        <w:ind w:left="4644" w:hanging="231"/>
      </w:pPr>
      <w:rPr>
        <w:rFonts w:hint="default"/>
        <w:lang w:val="es-ES" w:eastAsia="en-US" w:bidi="ar-SA"/>
      </w:rPr>
    </w:lvl>
    <w:lvl w:ilvl="8" w:tplc="0818B940">
      <w:numFmt w:val="bullet"/>
      <w:lvlText w:val="•"/>
      <w:lvlJc w:val="left"/>
      <w:pPr>
        <w:ind w:left="5276" w:hanging="231"/>
      </w:pPr>
      <w:rPr>
        <w:rFonts w:hint="default"/>
        <w:lang w:val="es-ES" w:eastAsia="en-US" w:bidi="ar-SA"/>
      </w:rPr>
    </w:lvl>
  </w:abstractNum>
  <w:abstractNum w:abstractNumId="23" w15:restartNumberingAfterBreak="0">
    <w:nsid w:val="565D7E1B"/>
    <w:multiLevelType w:val="hybridMultilevel"/>
    <w:tmpl w:val="6102101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7F1114A"/>
    <w:multiLevelType w:val="multilevel"/>
    <w:tmpl w:val="EABA72A0"/>
    <w:lvl w:ilvl="0">
      <w:start w:val="5"/>
      <w:numFmt w:val="decimal"/>
      <w:lvlText w:val="%1"/>
      <w:lvlJc w:val="left"/>
      <w:pPr>
        <w:ind w:left="502" w:hanging="371"/>
      </w:pPr>
      <w:rPr>
        <w:rFonts w:hint="default"/>
        <w:lang w:val="es-ES" w:eastAsia="en-US" w:bidi="ar-SA"/>
      </w:rPr>
    </w:lvl>
    <w:lvl w:ilvl="1">
      <w:start w:val="5"/>
      <w:numFmt w:val="decimal"/>
      <w:lvlText w:val="%1.%2"/>
      <w:lvlJc w:val="left"/>
      <w:pPr>
        <w:ind w:left="502" w:hanging="371"/>
      </w:pPr>
      <w:rPr>
        <w:rFonts w:ascii="Arial" w:eastAsia="Arial" w:hAnsi="Arial" w:cs="Arial" w:hint="default"/>
        <w:b/>
        <w:bCs/>
        <w:spacing w:val="-1"/>
        <w:w w:val="100"/>
        <w:sz w:val="22"/>
        <w:szCs w:val="22"/>
        <w:lang w:val="es-ES" w:eastAsia="en-US" w:bidi="ar-SA"/>
      </w:rPr>
    </w:lvl>
    <w:lvl w:ilvl="2">
      <w:start w:val="1"/>
      <w:numFmt w:val="decimal"/>
      <w:lvlText w:val="%1.%2.%3"/>
      <w:lvlJc w:val="left"/>
      <w:pPr>
        <w:ind w:left="684" w:hanging="553"/>
      </w:pPr>
      <w:rPr>
        <w:rFonts w:ascii="Arial" w:eastAsia="Arial" w:hAnsi="Arial" w:cs="Arial" w:hint="default"/>
        <w:b/>
        <w:bCs/>
        <w:spacing w:val="-1"/>
        <w:w w:val="100"/>
        <w:sz w:val="22"/>
        <w:szCs w:val="22"/>
        <w:lang w:val="es-ES" w:eastAsia="en-US" w:bidi="ar-SA"/>
      </w:rPr>
    </w:lvl>
    <w:lvl w:ilvl="3">
      <w:numFmt w:val="bullet"/>
      <w:lvlText w:val=""/>
      <w:lvlJc w:val="left"/>
      <w:pPr>
        <w:ind w:left="907" w:hanging="360"/>
      </w:pPr>
      <w:rPr>
        <w:rFonts w:ascii="Symbol" w:eastAsia="Symbol" w:hAnsi="Symbol" w:cs="Symbol" w:hint="default"/>
        <w:w w:val="100"/>
        <w:sz w:val="22"/>
        <w:szCs w:val="22"/>
        <w:lang w:val="es-ES" w:eastAsia="en-US" w:bidi="ar-SA"/>
      </w:rPr>
    </w:lvl>
    <w:lvl w:ilvl="4">
      <w:numFmt w:val="bullet"/>
      <w:lvlText w:val="•"/>
      <w:lvlJc w:val="left"/>
      <w:pPr>
        <w:ind w:left="3271" w:hanging="360"/>
      </w:pPr>
      <w:rPr>
        <w:rFonts w:hint="default"/>
        <w:lang w:val="es-ES" w:eastAsia="en-US" w:bidi="ar-SA"/>
      </w:rPr>
    </w:lvl>
    <w:lvl w:ilvl="5">
      <w:numFmt w:val="bullet"/>
      <w:lvlText w:val="•"/>
      <w:lvlJc w:val="left"/>
      <w:pPr>
        <w:ind w:left="4457" w:hanging="360"/>
      </w:pPr>
      <w:rPr>
        <w:rFonts w:hint="default"/>
        <w:lang w:val="es-ES" w:eastAsia="en-US" w:bidi="ar-SA"/>
      </w:rPr>
    </w:lvl>
    <w:lvl w:ilvl="6">
      <w:numFmt w:val="bullet"/>
      <w:lvlText w:val="•"/>
      <w:lvlJc w:val="left"/>
      <w:pPr>
        <w:ind w:left="5643" w:hanging="360"/>
      </w:pPr>
      <w:rPr>
        <w:rFonts w:hint="default"/>
        <w:lang w:val="es-ES" w:eastAsia="en-US" w:bidi="ar-SA"/>
      </w:rPr>
    </w:lvl>
    <w:lvl w:ilvl="7">
      <w:numFmt w:val="bullet"/>
      <w:lvlText w:val="•"/>
      <w:lvlJc w:val="left"/>
      <w:pPr>
        <w:ind w:left="6829" w:hanging="360"/>
      </w:pPr>
      <w:rPr>
        <w:rFonts w:hint="default"/>
        <w:lang w:val="es-ES" w:eastAsia="en-US" w:bidi="ar-SA"/>
      </w:rPr>
    </w:lvl>
    <w:lvl w:ilvl="8">
      <w:numFmt w:val="bullet"/>
      <w:lvlText w:val="•"/>
      <w:lvlJc w:val="left"/>
      <w:pPr>
        <w:ind w:left="8014" w:hanging="360"/>
      </w:pPr>
      <w:rPr>
        <w:rFonts w:hint="default"/>
        <w:lang w:val="es-ES" w:eastAsia="en-US" w:bidi="ar-SA"/>
      </w:rPr>
    </w:lvl>
  </w:abstractNum>
  <w:abstractNum w:abstractNumId="25" w15:restartNumberingAfterBreak="0">
    <w:nsid w:val="5C450D8C"/>
    <w:multiLevelType w:val="hybridMultilevel"/>
    <w:tmpl w:val="B23054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C667CA4"/>
    <w:multiLevelType w:val="hybridMultilevel"/>
    <w:tmpl w:val="FAE49F06"/>
    <w:lvl w:ilvl="0" w:tplc="2E6C3EC0">
      <w:numFmt w:val="bullet"/>
      <w:lvlText w:val=""/>
      <w:lvlJc w:val="left"/>
      <w:pPr>
        <w:ind w:left="467" w:hanging="360"/>
      </w:pPr>
      <w:rPr>
        <w:rFonts w:ascii="Symbol" w:eastAsia="Symbol" w:hAnsi="Symbol" w:cs="Symbol" w:hint="default"/>
        <w:w w:val="100"/>
        <w:sz w:val="22"/>
        <w:szCs w:val="22"/>
        <w:lang w:val="es-ES" w:eastAsia="en-US" w:bidi="ar-SA"/>
      </w:rPr>
    </w:lvl>
    <w:lvl w:ilvl="1" w:tplc="A6F23886">
      <w:numFmt w:val="bullet"/>
      <w:lvlText w:val="•"/>
      <w:lvlJc w:val="left"/>
      <w:pPr>
        <w:ind w:left="1068" w:hanging="360"/>
      </w:pPr>
      <w:rPr>
        <w:rFonts w:hint="default"/>
        <w:lang w:val="es-ES" w:eastAsia="en-US" w:bidi="ar-SA"/>
      </w:rPr>
    </w:lvl>
    <w:lvl w:ilvl="2" w:tplc="E09EB980">
      <w:numFmt w:val="bullet"/>
      <w:lvlText w:val="•"/>
      <w:lvlJc w:val="left"/>
      <w:pPr>
        <w:ind w:left="1676" w:hanging="360"/>
      </w:pPr>
      <w:rPr>
        <w:rFonts w:hint="default"/>
        <w:lang w:val="es-ES" w:eastAsia="en-US" w:bidi="ar-SA"/>
      </w:rPr>
    </w:lvl>
    <w:lvl w:ilvl="3" w:tplc="F612A49C">
      <w:numFmt w:val="bullet"/>
      <w:lvlText w:val="•"/>
      <w:lvlJc w:val="left"/>
      <w:pPr>
        <w:ind w:left="2284" w:hanging="360"/>
      </w:pPr>
      <w:rPr>
        <w:rFonts w:hint="default"/>
        <w:lang w:val="es-ES" w:eastAsia="en-US" w:bidi="ar-SA"/>
      </w:rPr>
    </w:lvl>
    <w:lvl w:ilvl="4" w:tplc="A6EC3BE6">
      <w:numFmt w:val="bullet"/>
      <w:lvlText w:val="•"/>
      <w:lvlJc w:val="left"/>
      <w:pPr>
        <w:ind w:left="2892" w:hanging="360"/>
      </w:pPr>
      <w:rPr>
        <w:rFonts w:hint="default"/>
        <w:lang w:val="es-ES" w:eastAsia="en-US" w:bidi="ar-SA"/>
      </w:rPr>
    </w:lvl>
    <w:lvl w:ilvl="5" w:tplc="334EB6A4">
      <w:numFmt w:val="bullet"/>
      <w:lvlText w:val="•"/>
      <w:lvlJc w:val="left"/>
      <w:pPr>
        <w:ind w:left="3500" w:hanging="360"/>
      </w:pPr>
      <w:rPr>
        <w:rFonts w:hint="default"/>
        <w:lang w:val="es-ES" w:eastAsia="en-US" w:bidi="ar-SA"/>
      </w:rPr>
    </w:lvl>
    <w:lvl w:ilvl="6" w:tplc="5F04B0B2">
      <w:numFmt w:val="bullet"/>
      <w:lvlText w:val="•"/>
      <w:lvlJc w:val="left"/>
      <w:pPr>
        <w:ind w:left="4108" w:hanging="360"/>
      </w:pPr>
      <w:rPr>
        <w:rFonts w:hint="default"/>
        <w:lang w:val="es-ES" w:eastAsia="en-US" w:bidi="ar-SA"/>
      </w:rPr>
    </w:lvl>
    <w:lvl w:ilvl="7" w:tplc="1916B6BA">
      <w:numFmt w:val="bullet"/>
      <w:lvlText w:val="•"/>
      <w:lvlJc w:val="left"/>
      <w:pPr>
        <w:ind w:left="4716" w:hanging="360"/>
      </w:pPr>
      <w:rPr>
        <w:rFonts w:hint="default"/>
        <w:lang w:val="es-ES" w:eastAsia="en-US" w:bidi="ar-SA"/>
      </w:rPr>
    </w:lvl>
    <w:lvl w:ilvl="8" w:tplc="7DE2B7C2">
      <w:numFmt w:val="bullet"/>
      <w:lvlText w:val="•"/>
      <w:lvlJc w:val="left"/>
      <w:pPr>
        <w:ind w:left="5324" w:hanging="360"/>
      </w:pPr>
      <w:rPr>
        <w:rFonts w:hint="default"/>
        <w:lang w:val="es-ES" w:eastAsia="en-US" w:bidi="ar-SA"/>
      </w:rPr>
    </w:lvl>
  </w:abstractNum>
  <w:abstractNum w:abstractNumId="27" w15:restartNumberingAfterBreak="0">
    <w:nsid w:val="5EE1F19A"/>
    <w:multiLevelType w:val="hybridMultilevel"/>
    <w:tmpl w:val="B260746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EFF20D6"/>
    <w:multiLevelType w:val="multilevel"/>
    <w:tmpl w:val="AAE4A034"/>
    <w:lvl w:ilvl="0">
      <w:start w:val="1"/>
      <w:numFmt w:val="decimal"/>
      <w:lvlText w:val="%1."/>
      <w:lvlJc w:val="left"/>
      <w:pPr>
        <w:ind w:left="720" w:hanging="360"/>
      </w:pPr>
      <w:rPr>
        <w:rFonts w:eastAsia="Calibri" w:hint="default"/>
        <w:color w:val="auto"/>
        <w:sz w:val="22"/>
      </w:rPr>
    </w:lvl>
    <w:lvl w:ilvl="1">
      <w:start w:val="1"/>
      <w:numFmt w:val="decimal"/>
      <w:isLgl/>
      <w:lvlText w:val="%1.%2."/>
      <w:lvlJc w:val="left"/>
      <w:pPr>
        <w:ind w:left="1080" w:hanging="720"/>
      </w:pPr>
      <w:rPr>
        <w:rFonts w:hint="default"/>
        <w:b/>
      </w:rPr>
    </w:lvl>
    <w:lvl w:ilvl="2">
      <w:start w:val="1"/>
      <w:numFmt w:val="lowerLetter"/>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5F6A22E1"/>
    <w:multiLevelType w:val="hybridMultilevel"/>
    <w:tmpl w:val="DEE0EDD2"/>
    <w:lvl w:ilvl="0" w:tplc="32207382">
      <w:start w:val="1"/>
      <w:numFmt w:val="decimal"/>
      <w:lvlText w:val="%1."/>
      <w:lvlJc w:val="left"/>
      <w:pPr>
        <w:ind w:left="1043" w:hanging="360"/>
        <w:jc w:val="right"/>
      </w:pPr>
      <w:rPr>
        <w:rFonts w:ascii="Arial" w:eastAsia="Tahoma" w:hAnsi="Arial" w:cs="Arial" w:hint="default"/>
        <w:b/>
        <w:bCs/>
        <w:w w:val="100"/>
        <w:sz w:val="22"/>
        <w:szCs w:val="22"/>
        <w:lang w:val="es-ES" w:eastAsia="en-US" w:bidi="ar-SA"/>
      </w:rPr>
    </w:lvl>
    <w:lvl w:ilvl="1" w:tplc="4540186A">
      <w:start w:val="1"/>
      <w:numFmt w:val="lowerLetter"/>
      <w:lvlText w:val="%2."/>
      <w:lvlJc w:val="left"/>
      <w:pPr>
        <w:ind w:left="1701" w:hanging="576"/>
      </w:pPr>
      <w:rPr>
        <w:rFonts w:ascii="Tahoma" w:eastAsia="Tahoma" w:hAnsi="Tahoma" w:cs="Tahoma" w:hint="default"/>
        <w:b/>
        <w:bCs/>
        <w:w w:val="100"/>
        <w:sz w:val="24"/>
        <w:szCs w:val="24"/>
        <w:lang w:val="es-ES" w:eastAsia="en-US" w:bidi="ar-SA"/>
      </w:rPr>
    </w:lvl>
    <w:lvl w:ilvl="2" w:tplc="09C87BC6">
      <w:numFmt w:val="bullet"/>
      <w:lvlText w:val="•"/>
      <w:lvlJc w:val="left"/>
      <w:pPr>
        <w:ind w:left="2677" w:hanging="576"/>
      </w:pPr>
      <w:rPr>
        <w:rFonts w:hint="default"/>
        <w:lang w:val="es-ES" w:eastAsia="en-US" w:bidi="ar-SA"/>
      </w:rPr>
    </w:lvl>
    <w:lvl w:ilvl="3" w:tplc="E552FB56">
      <w:numFmt w:val="bullet"/>
      <w:lvlText w:val="•"/>
      <w:lvlJc w:val="left"/>
      <w:pPr>
        <w:ind w:left="3655" w:hanging="576"/>
      </w:pPr>
      <w:rPr>
        <w:rFonts w:hint="default"/>
        <w:lang w:val="es-ES" w:eastAsia="en-US" w:bidi="ar-SA"/>
      </w:rPr>
    </w:lvl>
    <w:lvl w:ilvl="4" w:tplc="B5A28C32">
      <w:numFmt w:val="bullet"/>
      <w:lvlText w:val="•"/>
      <w:lvlJc w:val="left"/>
      <w:pPr>
        <w:ind w:left="4633" w:hanging="576"/>
      </w:pPr>
      <w:rPr>
        <w:rFonts w:hint="default"/>
        <w:lang w:val="es-ES" w:eastAsia="en-US" w:bidi="ar-SA"/>
      </w:rPr>
    </w:lvl>
    <w:lvl w:ilvl="5" w:tplc="D5A6FA80">
      <w:numFmt w:val="bullet"/>
      <w:lvlText w:val="•"/>
      <w:lvlJc w:val="left"/>
      <w:pPr>
        <w:ind w:left="5611" w:hanging="576"/>
      </w:pPr>
      <w:rPr>
        <w:rFonts w:hint="default"/>
        <w:lang w:val="es-ES" w:eastAsia="en-US" w:bidi="ar-SA"/>
      </w:rPr>
    </w:lvl>
    <w:lvl w:ilvl="6" w:tplc="9486859A">
      <w:numFmt w:val="bullet"/>
      <w:lvlText w:val="•"/>
      <w:lvlJc w:val="left"/>
      <w:pPr>
        <w:ind w:left="6588" w:hanging="576"/>
      </w:pPr>
      <w:rPr>
        <w:rFonts w:hint="default"/>
        <w:lang w:val="es-ES" w:eastAsia="en-US" w:bidi="ar-SA"/>
      </w:rPr>
    </w:lvl>
    <w:lvl w:ilvl="7" w:tplc="D676E534">
      <w:numFmt w:val="bullet"/>
      <w:lvlText w:val="•"/>
      <w:lvlJc w:val="left"/>
      <w:pPr>
        <w:ind w:left="7566" w:hanging="576"/>
      </w:pPr>
      <w:rPr>
        <w:rFonts w:hint="default"/>
        <w:lang w:val="es-ES" w:eastAsia="en-US" w:bidi="ar-SA"/>
      </w:rPr>
    </w:lvl>
    <w:lvl w:ilvl="8" w:tplc="BC56D962">
      <w:numFmt w:val="bullet"/>
      <w:lvlText w:val="•"/>
      <w:lvlJc w:val="left"/>
      <w:pPr>
        <w:ind w:left="8544" w:hanging="576"/>
      </w:pPr>
      <w:rPr>
        <w:rFonts w:hint="default"/>
        <w:lang w:val="es-ES" w:eastAsia="en-US" w:bidi="ar-SA"/>
      </w:rPr>
    </w:lvl>
  </w:abstractNum>
  <w:abstractNum w:abstractNumId="30" w15:restartNumberingAfterBreak="0">
    <w:nsid w:val="61000565"/>
    <w:multiLevelType w:val="hybridMultilevel"/>
    <w:tmpl w:val="63E6EBA0"/>
    <w:lvl w:ilvl="0" w:tplc="01F67766">
      <w:numFmt w:val="bullet"/>
      <w:lvlText w:val=""/>
      <w:lvlJc w:val="left"/>
      <w:pPr>
        <w:ind w:left="981" w:hanging="360"/>
      </w:pPr>
      <w:rPr>
        <w:rFonts w:ascii="Symbol" w:eastAsia="Symbol" w:hAnsi="Symbol" w:cs="Symbol" w:hint="default"/>
        <w:w w:val="100"/>
        <w:sz w:val="24"/>
        <w:szCs w:val="24"/>
        <w:lang w:val="es-ES" w:eastAsia="en-US" w:bidi="ar-SA"/>
      </w:rPr>
    </w:lvl>
    <w:lvl w:ilvl="1" w:tplc="0FB84D9A">
      <w:numFmt w:val="bullet"/>
      <w:lvlText w:val=""/>
      <w:lvlJc w:val="left"/>
      <w:pPr>
        <w:ind w:left="1403" w:hanging="360"/>
      </w:pPr>
      <w:rPr>
        <w:rFonts w:ascii="Symbol" w:eastAsia="Symbol" w:hAnsi="Symbol" w:cs="Symbol" w:hint="default"/>
        <w:w w:val="96"/>
        <w:sz w:val="24"/>
        <w:szCs w:val="24"/>
        <w:lang w:val="es-ES" w:eastAsia="en-US" w:bidi="ar-SA"/>
      </w:rPr>
    </w:lvl>
    <w:lvl w:ilvl="2" w:tplc="A59A7638">
      <w:numFmt w:val="bullet"/>
      <w:lvlText w:val="•"/>
      <w:lvlJc w:val="left"/>
      <w:pPr>
        <w:ind w:left="2411" w:hanging="360"/>
      </w:pPr>
      <w:rPr>
        <w:rFonts w:hint="default"/>
        <w:lang w:val="es-ES" w:eastAsia="en-US" w:bidi="ar-SA"/>
      </w:rPr>
    </w:lvl>
    <w:lvl w:ilvl="3" w:tplc="CCE4C1F2">
      <w:numFmt w:val="bullet"/>
      <w:lvlText w:val="•"/>
      <w:lvlJc w:val="left"/>
      <w:pPr>
        <w:ind w:left="3422" w:hanging="360"/>
      </w:pPr>
      <w:rPr>
        <w:rFonts w:hint="default"/>
        <w:lang w:val="es-ES" w:eastAsia="en-US" w:bidi="ar-SA"/>
      </w:rPr>
    </w:lvl>
    <w:lvl w:ilvl="4" w:tplc="D29C505C">
      <w:numFmt w:val="bullet"/>
      <w:lvlText w:val="•"/>
      <w:lvlJc w:val="left"/>
      <w:pPr>
        <w:ind w:left="4433" w:hanging="360"/>
      </w:pPr>
      <w:rPr>
        <w:rFonts w:hint="default"/>
        <w:lang w:val="es-ES" w:eastAsia="en-US" w:bidi="ar-SA"/>
      </w:rPr>
    </w:lvl>
    <w:lvl w:ilvl="5" w:tplc="59325156">
      <w:numFmt w:val="bullet"/>
      <w:lvlText w:val="•"/>
      <w:lvlJc w:val="left"/>
      <w:pPr>
        <w:ind w:left="5444" w:hanging="360"/>
      </w:pPr>
      <w:rPr>
        <w:rFonts w:hint="default"/>
        <w:lang w:val="es-ES" w:eastAsia="en-US" w:bidi="ar-SA"/>
      </w:rPr>
    </w:lvl>
    <w:lvl w:ilvl="6" w:tplc="A1A238A4">
      <w:numFmt w:val="bullet"/>
      <w:lvlText w:val="•"/>
      <w:lvlJc w:val="left"/>
      <w:pPr>
        <w:ind w:left="6455" w:hanging="360"/>
      </w:pPr>
      <w:rPr>
        <w:rFonts w:hint="default"/>
        <w:lang w:val="es-ES" w:eastAsia="en-US" w:bidi="ar-SA"/>
      </w:rPr>
    </w:lvl>
    <w:lvl w:ilvl="7" w:tplc="4BF21148">
      <w:numFmt w:val="bullet"/>
      <w:lvlText w:val="•"/>
      <w:lvlJc w:val="left"/>
      <w:pPr>
        <w:ind w:left="7466" w:hanging="360"/>
      </w:pPr>
      <w:rPr>
        <w:rFonts w:hint="default"/>
        <w:lang w:val="es-ES" w:eastAsia="en-US" w:bidi="ar-SA"/>
      </w:rPr>
    </w:lvl>
    <w:lvl w:ilvl="8" w:tplc="7966D280">
      <w:numFmt w:val="bullet"/>
      <w:lvlText w:val="•"/>
      <w:lvlJc w:val="left"/>
      <w:pPr>
        <w:ind w:left="8477" w:hanging="360"/>
      </w:pPr>
      <w:rPr>
        <w:rFonts w:hint="default"/>
        <w:lang w:val="es-ES" w:eastAsia="en-US" w:bidi="ar-SA"/>
      </w:rPr>
    </w:lvl>
  </w:abstractNum>
  <w:abstractNum w:abstractNumId="31" w15:restartNumberingAfterBreak="0">
    <w:nsid w:val="64706512"/>
    <w:multiLevelType w:val="hybridMultilevel"/>
    <w:tmpl w:val="261ED084"/>
    <w:lvl w:ilvl="0" w:tplc="2C2A8D82">
      <w:numFmt w:val="bullet"/>
      <w:lvlText w:val="-"/>
      <w:lvlJc w:val="left"/>
      <w:pPr>
        <w:ind w:left="720" w:hanging="360"/>
      </w:pPr>
      <w:rPr>
        <w:rFonts w:ascii="Montserrat" w:eastAsia="Calibri" w:hAnsi="Montserrat"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81F35F2"/>
    <w:multiLevelType w:val="hybridMultilevel"/>
    <w:tmpl w:val="60749924"/>
    <w:lvl w:ilvl="0" w:tplc="943A23B0">
      <w:numFmt w:val="bullet"/>
      <w:lvlText w:val=""/>
      <w:lvlJc w:val="left"/>
      <w:pPr>
        <w:ind w:left="467" w:hanging="360"/>
      </w:pPr>
      <w:rPr>
        <w:rFonts w:ascii="Symbol" w:eastAsia="Symbol" w:hAnsi="Symbol" w:cs="Symbol" w:hint="default"/>
        <w:w w:val="100"/>
        <w:sz w:val="22"/>
        <w:szCs w:val="22"/>
        <w:lang w:val="es-ES" w:eastAsia="en-US" w:bidi="ar-SA"/>
      </w:rPr>
    </w:lvl>
    <w:lvl w:ilvl="1" w:tplc="647EB914">
      <w:numFmt w:val="bullet"/>
      <w:lvlText w:val=""/>
      <w:lvlJc w:val="left"/>
      <w:pPr>
        <w:ind w:left="959" w:hanging="360"/>
      </w:pPr>
      <w:rPr>
        <w:rFonts w:ascii="Symbol" w:eastAsia="Symbol" w:hAnsi="Symbol" w:cs="Symbol" w:hint="default"/>
        <w:w w:val="100"/>
        <w:sz w:val="22"/>
        <w:szCs w:val="22"/>
        <w:lang w:val="es-ES" w:eastAsia="en-US" w:bidi="ar-SA"/>
      </w:rPr>
    </w:lvl>
    <w:lvl w:ilvl="2" w:tplc="EBDE3CA2">
      <w:numFmt w:val="bullet"/>
      <w:lvlText w:val="•"/>
      <w:lvlJc w:val="left"/>
      <w:pPr>
        <w:ind w:left="1580" w:hanging="360"/>
      </w:pPr>
      <w:rPr>
        <w:rFonts w:hint="default"/>
        <w:lang w:val="es-ES" w:eastAsia="en-US" w:bidi="ar-SA"/>
      </w:rPr>
    </w:lvl>
    <w:lvl w:ilvl="3" w:tplc="5F34C286">
      <w:numFmt w:val="bullet"/>
      <w:lvlText w:val="•"/>
      <w:lvlJc w:val="left"/>
      <w:pPr>
        <w:ind w:left="2200" w:hanging="360"/>
      </w:pPr>
      <w:rPr>
        <w:rFonts w:hint="default"/>
        <w:lang w:val="es-ES" w:eastAsia="en-US" w:bidi="ar-SA"/>
      </w:rPr>
    </w:lvl>
    <w:lvl w:ilvl="4" w:tplc="16FAF956">
      <w:numFmt w:val="bullet"/>
      <w:lvlText w:val="•"/>
      <w:lvlJc w:val="left"/>
      <w:pPr>
        <w:ind w:left="2820" w:hanging="360"/>
      </w:pPr>
      <w:rPr>
        <w:rFonts w:hint="default"/>
        <w:lang w:val="es-ES" w:eastAsia="en-US" w:bidi="ar-SA"/>
      </w:rPr>
    </w:lvl>
    <w:lvl w:ilvl="5" w:tplc="204424BE">
      <w:numFmt w:val="bullet"/>
      <w:lvlText w:val="•"/>
      <w:lvlJc w:val="left"/>
      <w:pPr>
        <w:ind w:left="3440" w:hanging="360"/>
      </w:pPr>
      <w:rPr>
        <w:rFonts w:hint="default"/>
        <w:lang w:val="es-ES" w:eastAsia="en-US" w:bidi="ar-SA"/>
      </w:rPr>
    </w:lvl>
    <w:lvl w:ilvl="6" w:tplc="006EE944">
      <w:numFmt w:val="bullet"/>
      <w:lvlText w:val="•"/>
      <w:lvlJc w:val="left"/>
      <w:pPr>
        <w:ind w:left="4060" w:hanging="360"/>
      </w:pPr>
      <w:rPr>
        <w:rFonts w:hint="default"/>
        <w:lang w:val="es-ES" w:eastAsia="en-US" w:bidi="ar-SA"/>
      </w:rPr>
    </w:lvl>
    <w:lvl w:ilvl="7" w:tplc="875EB354">
      <w:numFmt w:val="bullet"/>
      <w:lvlText w:val="•"/>
      <w:lvlJc w:val="left"/>
      <w:pPr>
        <w:ind w:left="4680" w:hanging="360"/>
      </w:pPr>
      <w:rPr>
        <w:rFonts w:hint="default"/>
        <w:lang w:val="es-ES" w:eastAsia="en-US" w:bidi="ar-SA"/>
      </w:rPr>
    </w:lvl>
    <w:lvl w:ilvl="8" w:tplc="2A5C946E">
      <w:numFmt w:val="bullet"/>
      <w:lvlText w:val="•"/>
      <w:lvlJc w:val="left"/>
      <w:pPr>
        <w:ind w:left="5300" w:hanging="360"/>
      </w:pPr>
      <w:rPr>
        <w:rFonts w:hint="default"/>
        <w:lang w:val="es-ES" w:eastAsia="en-US" w:bidi="ar-SA"/>
      </w:rPr>
    </w:lvl>
  </w:abstractNum>
  <w:abstractNum w:abstractNumId="33" w15:restartNumberingAfterBreak="0">
    <w:nsid w:val="692B7424"/>
    <w:multiLevelType w:val="hybridMultilevel"/>
    <w:tmpl w:val="4A646B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EB1137E"/>
    <w:multiLevelType w:val="hybridMultilevel"/>
    <w:tmpl w:val="018E1B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30"/>
  </w:num>
  <w:num w:numId="3">
    <w:abstractNumId w:val="1"/>
  </w:num>
  <w:num w:numId="4">
    <w:abstractNumId w:val="2"/>
  </w:num>
  <w:num w:numId="5">
    <w:abstractNumId w:val="3"/>
  </w:num>
  <w:num w:numId="6">
    <w:abstractNumId w:val="10"/>
  </w:num>
  <w:num w:numId="7">
    <w:abstractNumId w:val="0"/>
  </w:num>
  <w:num w:numId="8">
    <w:abstractNumId w:val="27"/>
  </w:num>
  <w:num w:numId="9">
    <w:abstractNumId w:val="7"/>
  </w:num>
  <w:num w:numId="10">
    <w:abstractNumId w:val="4"/>
  </w:num>
  <w:num w:numId="11">
    <w:abstractNumId w:val="33"/>
  </w:num>
  <w:num w:numId="12">
    <w:abstractNumId w:val="20"/>
  </w:num>
  <w:num w:numId="13">
    <w:abstractNumId w:val="23"/>
  </w:num>
  <w:num w:numId="14">
    <w:abstractNumId w:val="8"/>
  </w:num>
  <w:num w:numId="15">
    <w:abstractNumId w:val="17"/>
  </w:num>
  <w:num w:numId="16">
    <w:abstractNumId w:val="24"/>
  </w:num>
  <w:num w:numId="17">
    <w:abstractNumId w:val="12"/>
  </w:num>
  <w:num w:numId="18">
    <w:abstractNumId w:val="22"/>
  </w:num>
  <w:num w:numId="19">
    <w:abstractNumId w:val="32"/>
  </w:num>
  <w:num w:numId="20">
    <w:abstractNumId w:val="26"/>
  </w:num>
  <w:num w:numId="21">
    <w:abstractNumId w:val="21"/>
  </w:num>
  <w:num w:numId="22">
    <w:abstractNumId w:val="11"/>
  </w:num>
  <w:num w:numId="23">
    <w:abstractNumId w:val="18"/>
  </w:num>
  <w:num w:numId="24">
    <w:abstractNumId w:val="29"/>
  </w:num>
  <w:num w:numId="25">
    <w:abstractNumId w:val="9"/>
  </w:num>
  <w:num w:numId="26">
    <w:abstractNumId w:val="19"/>
  </w:num>
  <w:num w:numId="27">
    <w:abstractNumId w:val="13"/>
  </w:num>
  <w:num w:numId="28">
    <w:abstractNumId w:val="16"/>
  </w:num>
  <w:num w:numId="29">
    <w:abstractNumId w:val="28"/>
  </w:num>
  <w:num w:numId="30">
    <w:abstractNumId w:val="34"/>
  </w:num>
  <w:num w:numId="31">
    <w:abstractNumId w:val="5"/>
  </w:num>
  <w:num w:numId="32">
    <w:abstractNumId w:val="25"/>
  </w:num>
  <w:num w:numId="33">
    <w:abstractNumId w:val="31"/>
  </w:num>
  <w:num w:numId="34">
    <w:abstractNumId w:val="14"/>
  </w:num>
  <w:num w:numId="35">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007D7"/>
    <w:rsid w:val="00001951"/>
    <w:rsid w:val="0001312F"/>
    <w:rsid w:val="000151B9"/>
    <w:rsid w:val="000167FF"/>
    <w:rsid w:val="000319E5"/>
    <w:rsid w:val="0003646C"/>
    <w:rsid w:val="0004368A"/>
    <w:rsid w:val="00073A27"/>
    <w:rsid w:val="00075435"/>
    <w:rsid w:val="000815B3"/>
    <w:rsid w:val="00096EEA"/>
    <w:rsid w:val="000A1B17"/>
    <w:rsid w:val="000A35D5"/>
    <w:rsid w:val="000A46D3"/>
    <w:rsid w:val="000B0BEF"/>
    <w:rsid w:val="000C1938"/>
    <w:rsid w:val="000D19E8"/>
    <w:rsid w:val="000D1B00"/>
    <w:rsid w:val="000D3A65"/>
    <w:rsid w:val="000D4DBC"/>
    <w:rsid w:val="000E0E71"/>
    <w:rsid w:val="000E3E35"/>
    <w:rsid w:val="000F4168"/>
    <w:rsid w:val="0011439B"/>
    <w:rsid w:val="00115143"/>
    <w:rsid w:val="00122526"/>
    <w:rsid w:val="00122B4C"/>
    <w:rsid w:val="001269C4"/>
    <w:rsid w:val="00127A75"/>
    <w:rsid w:val="001359AE"/>
    <w:rsid w:val="0014274B"/>
    <w:rsid w:val="00193555"/>
    <w:rsid w:val="001939A1"/>
    <w:rsid w:val="001961A7"/>
    <w:rsid w:val="001A61A5"/>
    <w:rsid w:val="001B190C"/>
    <w:rsid w:val="001B6C8F"/>
    <w:rsid w:val="001D2D36"/>
    <w:rsid w:val="001D6304"/>
    <w:rsid w:val="001D7CFC"/>
    <w:rsid w:val="001E637E"/>
    <w:rsid w:val="001E6DDA"/>
    <w:rsid w:val="001F1E8E"/>
    <w:rsid w:val="001F76E3"/>
    <w:rsid w:val="002005EF"/>
    <w:rsid w:val="00203F0C"/>
    <w:rsid w:val="00213F72"/>
    <w:rsid w:val="00231713"/>
    <w:rsid w:val="00241F17"/>
    <w:rsid w:val="00252B69"/>
    <w:rsid w:val="00255F71"/>
    <w:rsid w:val="00256D65"/>
    <w:rsid w:val="00267DE6"/>
    <w:rsid w:val="00270E2B"/>
    <w:rsid w:val="00275D83"/>
    <w:rsid w:val="00283F7F"/>
    <w:rsid w:val="002909E9"/>
    <w:rsid w:val="00293B40"/>
    <w:rsid w:val="002A59E3"/>
    <w:rsid w:val="002B19A5"/>
    <w:rsid w:val="002C64F7"/>
    <w:rsid w:val="002E1DE5"/>
    <w:rsid w:val="002F0593"/>
    <w:rsid w:val="00304160"/>
    <w:rsid w:val="00304A36"/>
    <w:rsid w:val="0031438B"/>
    <w:rsid w:val="00340378"/>
    <w:rsid w:val="00346614"/>
    <w:rsid w:val="003602F8"/>
    <w:rsid w:val="00361B78"/>
    <w:rsid w:val="003673DF"/>
    <w:rsid w:val="00385473"/>
    <w:rsid w:val="00386D0B"/>
    <w:rsid w:val="0039722C"/>
    <w:rsid w:val="003A0945"/>
    <w:rsid w:val="003B3988"/>
    <w:rsid w:val="003C08B3"/>
    <w:rsid w:val="003D33A8"/>
    <w:rsid w:val="003D5B37"/>
    <w:rsid w:val="003D5D0A"/>
    <w:rsid w:val="003E0E1B"/>
    <w:rsid w:val="003E2144"/>
    <w:rsid w:val="003F111C"/>
    <w:rsid w:val="0040170C"/>
    <w:rsid w:val="004034C0"/>
    <w:rsid w:val="00424566"/>
    <w:rsid w:val="00433C82"/>
    <w:rsid w:val="00435181"/>
    <w:rsid w:val="004455B2"/>
    <w:rsid w:val="00453C12"/>
    <w:rsid w:val="004723EA"/>
    <w:rsid w:val="0048742D"/>
    <w:rsid w:val="004A75A2"/>
    <w:rsid w:val="004A7B69"/>
    <w:rsid w:val="004B112E"/>
    <w:rsid w:val="004B673F"/>
    <w:rsid w:val="004C6193"/>
    <w:rsid w:val="004D00EB"/>
    <w:rsid w:val="004E1D4D"/>
    <w:rsid w:val="00500CC0"/>
    <w:rsid w:val="00504AD5"/>
    <w:rsid w:val="00505678"/>
    <w:rsid w:val="00517A63"/>
    <w:rsid w:val="00533C42"/>
    <w:rsid w:val="005352B6"/>
    <w:rsid w:val="0053638E"/>
    <w:rsid w:val="005406E4"/>
    <w:rsid w:val="00553562"/>
    <w:rsid w:val="00554CC3"/>
    <w:rsid w:val="00555278"/>
    <w:rsid w:val="005664AF"/>
    <w:rsid w:val="00584019"/>
    <w:rsid w:val="00595051"/>
    <w:rsid w:val="005967D8"/>
    <w:rsid w:val="005A4964"/>
    <w:rsid w:val="005A4D94"/>
    <w:rsid w:val="005B275D"/>
    <w:rsid w:val="005C1D60"/>
    <w:rsid w:val="005D0BF5"/>
    <w:rsid w:val="005E5BE8"/>
    <w:rsid w:val="005F6223"/>
    <w:rsid w:val="006120E2"/>
    <w:rsid w:val="006223D4"/>
    <w:rsid w:val="00622A26"/>
    <w:rsid w:val="00627B52"/>
    <w:rsid w:val="006374AA"/>
    <w:rsid w:val="006426E4"/>
    <w:rsid w:val="00643CF8"/>
    <w:rsid w:val="006524B2"/>
    <w:rsid w:val="00662971"/>
    <w:rsid w:val="00675F31"/>
    <w:rsid w:val="00684D1E"/>
    <w:rsid w:val="00691730"/>
    <w:rsid w:val="00695283"/>
    <w:rsid w:val="00696526"/>
    <w:rsid w:val="006D4BAB"/>
    <w:rsid w:val="006E2693"/>
    <w:rsid w:val="006E7B6E"/>
    <w:rsid w:val="006F5086"/>
    <w:rsid w:val="007232FC"/>
    <w:rsid w:val="00734934"/>
    <w:rsid w:val="00740D37"/>
    <w:rsid w:val="00744A9E"/>
    <w:rsid w:val="00755441"/>
    <w:rsid w:val="0075635B"/>
    <w:rsid w:val="00762C86"/>
    <w:rsid w:val="00765A15"/>
    <w:rsid w:val="00772CE2"/>
    <w:rsid w:val="00782AE6"/>
    <w:rsid w:val="007932F3"/>
    <w:rsid w:val="00794E3E"/>
    <w:rsid w:val="007B3BB3"/>
    <w:rsid w:val="007B6385"/>
    <w:rsid w:val="007C33FA"/>
    <w:rsid w:val="007C6309"/>
    <w:rsid w:val="007C7D51"/>
    <w:rsid w:val="007D7098"/>
    <w:rsid w:val="007E3CF1"/>
    <w:rsid w:val="007E4A71"/>
    <w:rsid w:val="0080409A"/>
    <w:rsid w:val="008378F4"/>
    <w:rsid w:val="00840BCF"/>
    <w:rsid w:val="00850323"/>
    <w:rsid w:val="008508C3"/>
    <w:rsid w:val="00851908"/>
    <w:rsid w:val="00857A37"/>
    <w:rsid w:val="00870B8C"/>
    <w:rsid w:val="00875A8B"/>
    <w:rsid w:val="00885E12"/>
    <w:rsid w:val="00894A1D"/>
    <w:rsid w:val="00894F26"/>
    <w:rsid w:val="008951C6"/>
    <w:rsid w:val="00895BF7"/>
    <w:rsid w:val="008A2E4C"/>
    <w:rsid w:val="008A4814"/>
    <w:rsid w:val="008A5044"/>
    <w:rsid w:val="008B51F5"/>
    <w:rsid w:val="008C0044"/>
    <w:rsid w:val="008C23EB"/>
    <w:rsid w:val="008D0F83"/>
    <w:rsid w:val="00901B26"/>
    <w:rsid w:val="00901D7B"/>
    <w:rsid w:val="009050B2"/>
    <w:rsid w:val="00906768"/>
    <w:rsid w:val="00913DA9"/>
    <w:rsid w:val="00952754"/>
    <w:rsid w:val="00971D62"/>
    <w:rsid w:val="00976A38"/>
    <w:rsid w:val="00985ACC"/>
    <w:rsid w:val="0099238A"/>
    <w:rsid w:val="009A54E3"/>
    <w:rsid w:val="009B17E1"/>
    <w:rsid w:val="009B3664"/>
    <w:rsid w:val="009D0C38"/>
    <w:rsid w:val="009E3369"/>
    <w:rsid w:val="009F203C"/>
    <w:rsid w:val="009F21CB"/>
    <w:rsid w:val="00A2048E"/>
    <w:rsid w:val="00A22F71"/>
    <w:rsid w:val="00A320D5"/>
    <w:rsid w:val="00A37458"/>
    <w:rsid w:val="00A40F90"/>
    <w:rsid w:val="00A67E27"/>
    <w:rsid w:val="00A80D3A"/>
    <w:rsid w:val="00A818F3"/>
    <w:rsid w:val="00A827E3"/>
    <w:rsid w:val="00A90A07"/>
    <w:rsid w:val="00AA57B2"/>
    <w:rsid w:val="00AA7DA2"/>
    <w:rsid w:val="00AB280D"/>
    <w:rsid w:val="00AC2F98"/>
    <w:rsid w:val="00AD2CD8"/>
    <w:rsid w:val="00AD6051"/>
    <w:rsid w:val="00AD6D6D"/>
    <w:rsid w:val="00AE3D1D"/>
    <w:rsid w:val="00AE445A"/>
    <w:rsid w:val="00B52C69"/>
    <w:rsid w:val="00B60E47"/>
    <w:rsid w:val="00B6277C"/>
    <w:rsid w:val="00B663D7"/>
    <w:rsid w:val="00B76B4B"/>
    <w:rsid w:val="00B87B3E"/>
    <w:rsid w:val="00B91859"/>
    <w:rsid w:val="00BA2774"/>
    <w:rsid w:val="00BA69DA"/>
    <w:rsid w:val="00BB6DFA"/>
    <w:rsid w:val="00BC0BF6"/>
    <w:rsid w:val="00BC303E"/>
    <w:rsid w:val="00BD20FB"/>
    <w:rsid w:val="00BD5404"/>
    <w:rsid w:val="00BE219B"/>
    <w:rsid w:val="00BE633E"/>
    <w:rsid w:val="00BF2039"/>
    <w:rsid w:val="00C066D3"/>
    <w:rsid w:val="00C15E88"/>
    <w:rsid w:val="00C21186"/>
    <w:rsid w:val="00C2146B"/>
    <w:rsid w:val="00C340C5"/>
    <w:rsid w:val="00C40277"/>
    <w:rsid w:val="00C45F74"/>
    <w:rsid w:val="00C52B97"/>
    <w:rsid w:val="00C57145"/>
    <w:rsid w:val="00C60763"/>
    <w:rsid w:val="00C61D4B"/>
    <w:rsid w:val="00C65657"/>
    <w:rsid w:val="00C718AB"/>
    <w:rsid w:val="00C723C3"/>
    <w:rsid w:val="00C825A5"/>
    <w:rsid w:val="00C8434F"/>
    <w:rsid w:val="00C876D6"/>
    <w:rsid w:val="00C96E05"/>
    <w:rsid w:val="00C970B7"/>
    <w:rsid w:val="00CA3EF4"/>
    <w:rsid w:val="00CB0DE6"/>
    <w:rsid w:val="00CB1CE3"/>
    <w:rsid w:val="00CB359E"/>
    <w:rsid w:val="00CB3744"/>
    <w:rsid w:val="00CB56BF"/>
    <w:rsid w:val="00CD1812"/>
    <w:rsid w:val="00CE041D"/>
    <w:rsid w:val="00CF1417"/>
    <w:rsid w:val="00CF5CF1"/>
    <w:rsid w:val="00CF7CEB"/>
    <w:rsid w:val="00D05CA8"/>
    <w:rsid w:val="00D24242"/>
    <w:rsid w:val="00D2621A"/>
    <w:rsid w:val="00D30E3D"/>
    <w:rsid w:val="00D45570"/>
    <w:rsid w:val="00D4603E"/>
    <w:rsid w:val="00D5131C"/>
    <w:rsid w:val="00D65F19"/>
    <w:rsid w:val="00D70235"/>
    <w:rsid w:val="00D754A4"/>
    <w:rsid w:val="00D85D33"/>
    <w:rsid w:val="00D86602"/>
    <w:rsid w:val="00D912CB"/>
    <w:rsid w:val="00DB1FE9"/>
    <w:rsid w:val="00DB2E81"/>
    <w:rsid w:val="00DB5EEB"/>
    <w:rsid w:val="00DC2F44"/>
    <w:rsid w:val="00DD7FF8"/>
    <w:rsid w:val="00DE0DFB"/>
    <w:rsid w:val="00DE3162"/>
    <w:rsid w:val="00DE3E38"/>
    <w:rsid w:val="00DF6DAE"/>
    <w:rsid w:val="00E01A83"/>
    <w:rsid w:val="00E035C3"/>
    <w:rsid w:val="00E253C8"/>
    <w:rsid w:val="00E4511A"/>
    <w:rsid w:val="00E62C73"/>
    <w:rsid w:val="00E76512"/>
    <w:rsid w:val="00E87EC7"/>
    <w:rsid w:val="00E94F08"/>
    <w:rsid w:val="00EA2436"/>
    <w:rsid w:val="00EB058F"/>
    <w:rsid w:val="00EB25AD"/>
    <w:rsid w:val="00EB4754"/>
    <w:rsid w:val="00EC491B"/>
    <w:rsid w:val="00EC5A18"/>
    <w:rsid w:val="00ED51CB"/>
    <w:rsid w:val="00EE3448"/>
    <w:rsid w:val="00EF696D"/>
    <w:rsid w:val="00F00D03"/>
    <w:rsid w:val="00F03A54"/>
    <w:rsid w:val="00F03E60"/>
    <w:rsid w:val="00F0637D"/>
    <w:rsid w:val="00F12E48"/>
    <w:rsid w:val="00F21936"/>
    <w:rsid w:val="00F32847"/>
    <w:rsid w:val="00F43F67"/>
    <w:rsid w:val="00F5050B"/>
    <w:rsid w:val="00F51B9F"/>
    <w:rsid w:val="00F56E3C"/>
    <w:rsid w:val="00F65870"/>
    <w:rsid w:val="00F7544E"/>
    <w:rsid w:val="00F91185"/>
    <w:rsid w:val="00FA1AB4"/>
    <w:rsid w:val="00FA51E1"/>
    <w:rsid w:val="00FB4B71"/>
    <w:rsid w:val="00FC13BE"/>
    <w:rsid w:val="00FC7569"/>
    <w:rsid w:val="00FE7DB5"/>
    <w:rsid w:val="00FE7F88"/>
    <w:rsid w:val="00FF49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DF944329-9B79-446F-B5AA-B7ECB4CB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autoRedefine/>
    <w:uiPriority w:val="9"/>
    <w:qFormat/>
    <w:rsid w:val="00517A63"/>
    <w:pPr>
      <w:keepNext/>
      <w:keepLines/>
      <w:numPr>
        <w:ilvl w:val="6"/>
        <w:numId w:val="22"/>
      </w:numPr>
      <w:spacing w:before="240"/>
      <w:ind w:left="426" w:hanging="426"/>
      <w:jc w:val="both"/>
      <w:outlineLvl w:val="0"/>
    </w:pPr>
    <w:rPr>
      <w:rFonts w:ascii="Montserrat" w:eastAsia="Tahoma" w:hAnsi="Montserrat" w:cs="Arial"/>
      <w:b/>
      <w:szCs w:val="32"/>
      <w:lang w:val="es-ES" w:eastAsia="es-ES"/>
    </w:rPr>
  </w:style>
  <w:style w:type="paragraph" w:styleId="Ttulo2">
    <w:name w:val="heading 2"/>
    <w:basedOn w:val="Normal"/>
    <w:next w:val="Normal"/>
    <w:link w:val="Ttulo2Car"/>
    <w:autoRedefine/>
    <w:uiPriority w:val="9"/>
    <w:unhideWhenUsed/>
    <w:qFormat/>
    <w:rsid w:val="00C970B7"/>
    <w:pPr>
      <w:keepNext/>
      <w:keepLines/>
      <w:numPr>
        <w:ilvl w:val="7"/>
        <w:numId w:val="22"/>
      </w:numPr>
      <w:tabs>
        <w:tab w:val="left" w:pos="142"/>
        <w:tab w:val="left" w:pos="284"/>
      </w:tabs>
      <w:spacing w:before="40"/>
      <w:ind w:left="142" w:hanging="142"/>
      <w:jc w:val="both"/>
      <w:outlineLvl w:val="1"/>
    </w:pPr>
    <w:rPr>
      <w:rFonts w:ascii="Montserrat" w:eastAsiaTheme="majorEastAsia" w:hAnsi="Montserrat" w:cstheme="majorBidi"/>
      <w:b/>
      <w:szCs w:val="26"/>
    </w:rPr>
  </w:style>
  <w:style w:type="paragraph" w:styleId="Ttulo3">
    <w:name w:val="heading 3"/>
    <w:basedOn w:val="Normal"/>
    <w:next w:val="Normal"/>
    <w:link w:val="Ttulo3Car"/>
    <w:uiPriority w:val="9"/>
    <w:unhideWhenUsed/>
    <w:qFormat/>
    <w:rsid w:val="00EC5A18"/>
    <w:pPr>
      <w:keepNext/>
      <w:keepLines/>
      <w:numPr>
        <w:ilvl w:val="2"/>
        <w:numId w:val="23"/>
      </w:numPr>
      <w:spacing w:before="40"/>
      <w:outlineLvl w:val="2"/>
    </w:pPr>
    <w:rPr>
      <w:rFonts w:ascii="Montserrat" w:eastAsiaTheme="majorEastAsia" w:hAnsi="Montserrat" w:cstheme="majorBidi"/>
      <w:b/>
      <w:color w:val="000000" w:themeColor="text1"/>
      <w:sz w:val="22"/>
    </w:rPr>
  </w:style>
  <w:style w:type="paragraph" w:styleId="Ttulo4">
    <w:name w:val="heading 4"/>
    <w:basedOn w:val="Normal"/>
    <w:next w:val="Normal"/>
    <w:link w:val="Ttulo4Car"/>
    <w:uiPriority w:val="9"/>
    <w:unhideWhenUsed/>
    <w:qFormat/>
    <w:rsid w:val="009A54E3"/>
    <w:pPr>
      <w:keepNext/>
      <w:numPr>
        <w:ilvl w:val="3"/>
        <w:numId w:val="23"/>
      </w:numPr>
      <w:spacing w:before="240" w:after="60"/>
      <w:outlineLvl w:val="3"/>
    </w:pPr>
    <w:rPr>
      <w:rFonts w:ascii="Montserrat" w:eastAsia="Times New Roman" w:hAnsi="Montserrat" w:cs="Times New Roman"/>
      <w:b/>
      <w:bCs/>
      <w:sz w:val="22"/>
      <w:szCs w:val="28"/>
      <w:lang w:val="x-none" w:eastAsia="x-none"/>
    </w:rPr>
  </w:style>
  <w:style w:type="paragraph" w:styleId="Ttulo5">
    <w:name w:val="heading 5"/>
    <w:basedOn w:val="Normal"/>
    <w:next w:val="Normal"/>
    <w:link w:val="Ttulo5Car"/>
    <w:uiPriority w:val="9"/>
    <w:semiHidden/>
    <w:unhideWhenUsed/>
    <w:qFormat/>
    <w:rsid w:val="005D0BF5"/>
    <w:pPr>
      <w:keepNext/>
      <w:keepLines/>
      <w:numPr>
        <w:ilvl w:val="4"/>
        <w:numId w:val="21"/>
      </w:numPr>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7A63"/>
    <w:rPr>
      <w:rFonts w:ascii="Montserrat" w:eastAsia="Tahoma" w:hAnsi="Montserrat" w:cs="Arial"/>
      <w:b/>
      <w:szCs w:val="32"/>
      <w:lang w:val="es-ES" w:eastAsia="es-ES"/>
    </w:rPr>
  </w:style>
  <w:style w:type="character" w:customStyle="1" w:styleId="Ttulo2Car">
    <w:name w:val="Título 2 Car"/>
    <w:basedOn w:val="Fuentedeprrafopredeter"/>
    <w:link w:val="Ttulo2"/>
    <w:uiPriority w:val="9"/>
    <w:rsid w:val="00C970B7"/>
    <w:rPr>
      <w:rFonts w:ascii="Montserrat" w:eastAsiaTheme="majorEastAsia" w:hAnsi="Montserrat" w:cstheme="majorBidi"/>
      <w:b/>
      <w:szCs w:val="26"/>
    </w:rPr>
  </w:style>
  <w:style w:type="character" w:customStyle="1" w:styleId="Ttulo3Car">
    <w:name w:val="Título 3 Car"/>
    <w:basedOn w:val="Fuentedeprrafopredeter"/>
    <w:link w:val="Ttulo3"/>
    <w:uiPriority w:val="9"/>
    <w:rsid w:val="00EC5A18"/>
    <w:rPr>
      <w:rFonts w:ascii="Montserrat" w:eastAsiaTheme="majorEastAsia" w:hAnsi="Montserrat" w:cstheme="majorBidi"/>
      <w:b/>
      <w:color w:val="000000" w:themeColor="text1"/>
      <w:sz w:val="22"/>
    </w:rPr>
  </w:style>
  <w:style w:type="character" w:customStyle="1" w:styleId="Ttulo4Car">
    <w:name w:val="Título 4 Car"/>
    <w:basedOn w:val="Fuentedeprrafopredeter"/>
    <w:link w:val="Ttulo4"/>
    <w:uiPriority w:val="9"/>
    <w:rsid w:val="009A54E3"/>
    <w:rPr>
      <w:rFonts w:ascii="Montserrat" w:eastAsia="Times New Roman" w:hAnsi="Montserrat" w:cs="Times New Roman"/>
      <w:b/>
      <w:bCs/>
      <w:sz w:val="22"/>
      <w:szCs w:val="28"/>
      <w:lang w:val="x-none" w:eastAsia="x-none"/>
    </w:rPr>
  </w:style>
  <w:style w:type="character" w:customStyle="1" w:styleId="Ttulo5Car">
    <w:name w:val="Título 5 Car"/>
    <w:basedOn w:val="Fuentedeprrafopredeter"/>
    <w:link w:val="Ttulo5"/>
    <w:uiPriority w:val="9"/>
    <w:semiHidden/>
    <w:rsid w:val="005D0BF5"/>
    <w:rPr>
      <w:rFonts w:asciiTheme="majorHAnsi" w:eastAsiaTheme="majorEastAsia" w:hAnsiTheme="majorHAnsi" w:cstheme="majorBidi"/>
      <w:color w:val="2F5496" w:themeColor="accent1" w:themeShade="BF"/>
    </w:rPr>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nhideWhenUsed/>
    <w:rsid w:val="008B51F5"/>
    <w:pPr>
      <w:tabs>
        <w:tab w:val="center" w:pos="4419"/>
        <w:tab w:val="right" w:pos="8838"/>
      </w:tabs>
    </w:pPr>
  </w:style>
  <w:style w:type="character" w:customStyle="1" w:styleId="PiedepginaCar">
    <w:name w:val="Pie de página Car"/>
    <w:basedOn w:val="Fuentedeprrafopredeter"/>
    <w:link w:val="Piedepgina"/>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paragraph" w:styleId="Prrafodelista">
    <w:name w:val="List Paragraph"/>
    <w:basedOn w:val="Normal"/>
    <w:uiPriority w:val="1"/>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table" w:customStyle="1" w:styleId="TableGrid">
    <w:name w:val="TableGrid"/>
    <w:rsid w:val="00BC303E"/>
    <w:rPr>
      <w:rFonts w:eastAsiaTheme="minorEastAsia"/>
      <w:sz w:val="22"/>
      <w:szCs w:val="22"/>
      <w:lang w:eastAsia="es-CO"/>
    </w:rPr>
    <w:tblPr>
      <w:tblCellMar>
        <w:top w:w="0" w:type="dxa"/>
        <w:left w:w="0" w:type="dxa"/>
        <w:bottom w:w="0" w:type="dxa"/>
        <w:right w:w="0" w:type="dxa"/>
      </w:tblCellMar>
    </w:tblPr>
  </w:style>
  <w:style w:type="table" w:styleId="Tablaconcuadrcula">
    <w:name w:val="Table Grid"/>
    <w:basedOn w:val="Tablanormal"/>
    <w:uiPriority w:val="39"/>
    <w:rsid w:val="00BC30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unhideWhenUsed/>
    <w:qFormat/>
    <w:rsid w:val="00FC13BE"/>
    <w:pPr>
      <w:spacing w:after="120"/>
    </w:pPr>
  </w:style>
  <w:style w:type="character" w:customStyle="1" w:styleId="TextoindependienteCar">
    <w:name w:val="Texto independiente Car"/>
    <w:basedOn w:val="Fuentedeprrafopredeter"/>
    <w:link w:val="Textoindependiente"/>
    <w:uiPriority w:val="1"/>
    <w:rsid w:val="00FC13BE"/>
  </w:style>
  <w:style w:type="paragraph" w:customStyle="1" w:styleId="s4">
    <w:name w:val="s4"/>
    <w:basedOn w:val="Normal"/>
    <w:rsid w:val="00FC13BE"/>
    <w:pPr>
      <w:spacing w:before="100" w:beforeAutospacing="1" w:after="100" w:afterAutospacing="1"/>
    </w:pPr>
    <w:rPr>
      <w:rFonts w:ascii="Times New Roman" w:eastAsia="Calibri" w:hAnsi="Times New Roman" w:cs="Times New Roman"/>
      <w:lang w:val="es-MX" w:eastAsia="es-MX"/>
    </w:rPr>
  </w:style>
  <w:style w:type="paragraph" w:styleId="Textodeglobo">
    <w:name w:val="Balloon Text"/>
    <w:basedOn w:val="Normal"/>
    <w:link w:val="TextodegloboCar"/>
    <w:uiPriority w:val="99"/>
    <w:semiHidden/>
    <w:unhideWhenUsed/>
    <w:rsid w:val="00FC13BE"/>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FC13BE"/>
    <w:rPr>
      <w:rFonts w:ascii="Tahoma" w:eastAsia="Times New Roman" w:hAnsi="Tahoma" w:cs="Tahoma"/>
      <w:sz w:val="16"/>
      <w:szCs w:val="16"/>
      <w:lang w:eastAsia="es-ES"/>
    </w:rPr>
  </w:style>
  <w:style w:type="paragraph" w:customStyle="1" w:styleId="texto">
    <w:name w:val="texto"/>
    <w:basedOn w:val="Normal"/>
    <w:uiPriority w:val="99"/>
    <w:rsid w:val="00FC13BE"/>
    <w:pPr>
      <w:widowControl w:val="0"/>
      <w:suppressAutoHyphens/>
      <w:autoSpaceDE w:val="0"/>
      <w:autoSpaceDN w:val="0"/>
      <w:adjustRightInd w:val="0"/>
      <w:spacing w:after="170" w:line="288" w:lineRule="auto"/>
      <w:jc w:val="both"/>
      <w:textAlignment w:val="center"/>
    </w:pPr>
    <w:rPr>
      <w:rFonts w:ascii="ArialMT" w:hAnsi="ArialMT" w:cs="ArialMT"/>
      <w:color w:val="000000"/>
      <w:lang w:val="es-ES_tradnl"/>
    </w:rPr>
  </w:style>
  <w:style w:type="paragraph" w:customStyle="1" w:styleId="Default">
    <w:name w:val="Default"/>
    <w:rsid w:val="00FC13BE"/>
    <w:pPr>
      <w:autoSpaceDE w:val="0"/>
      <w:autoSpaceDN w:val="0"/>
      <w:adjustRightInd w:val="0"/>
    </w:pPr>
    <w:rPr>
      <w:rFonts w:ascii="Calibri" w:hAnsi="Calibri" w:cs="Calibri"/>
      <w:color w:val="000000"/>
    </w:rPr>
  </w:style>
  <w:style w:type="paragraph" w:styleId="TtuloTDC">
    <w:name w:val="TOC Heading"/>
    <w:basedOn w:val="Ttulo1"/>
    <w:next w:val="Normal"/>
    <w:uiPriority w:val="39"/>
    <w:unhideWhenUsed/>
    <w:qFormat/>
    <w:rsid w:val="00FC13BE"/>
    <w:pPr>
      <w:spacing w:before="480" w:line="276" w:lineRule="auto"/>
      <w:ind w:left="360" w:hanging="360"/>
      <w:outlineLvl w:val="9"/>
    </w:pPr>
    <w:rPr>
      <w:b w:val="0"/>
      <w:bCs/>
      <w:sz w:val="28"/>
      <w:szCs w:val="28"/>
      <w:lang w:eastAsia="es-ES_tradnl"/>
    </w:rPr>
  </w:style>
  <w:style w:type="paragraph" w:styleId="TDC1">
    <w:name w:val="toc 1"/>
    <w:basedOn w:val="Normal"/>
    <w:next w:val="Normal"/>
    <w:autoRedefine/>
    <w:uiPriority w:val="39"/>
    <w:unhideWhenUsed/>
    <w:rsid w:val="00FC13BE"/>
    <w:pPr>
      <w:spacing w:before="120"/>
    </w:pPr>
    <w:rPr>
      <w:rFonts w:eastAsia="Times New Roman" w:cstheme="minorHAnsi"/>
      <w:b/>
      <w:bCs/>
      <w:i/>
      <w:iCs/>
      <w:lang w:eastAsia="es-ES_tradnl"/>
    </w:rPr>
  </w:style>
  <w:style w:type="paragraph" w:styleId="TDC2">
    <w:name w:val="toc 2"/>
    <w:basedOn w:val="Normal"/>
    <w:next w:val="Normal"/>
    <w:autoRedefine/>
    <w:uiPriority w:val="39"/>
    <w:unhideWhenUsed/>
    <w:rsid w:val="00231713"/>
    <w:pPr>
      <w:widowControl w:val="0"/>
      <w:tabs>
        <w:tab w:val="left" w:pos="926"/>
        <w:tab w:val="right" w:leader="dot" w:pos="10374"/>
      </w:tabs>
      <w:autoSpaceDE w:val="0"/>
      <w:autoSpaceDN w:val="0"/>
      <w:spacing w:before="101"/>
      <w:ind w:left="925" w:hanging="925"/>
    </w:pPr>
    <w:rPr>
      <w:rFonts w:eastAsia="Times New Roman" w:cstheme="minorHAnsi"/>
      <w:b/>
      <w:bCs/>
      <w:lang w:eastAsia="es-ES_tradnl"/>
    </w:rPr>
  </w:style>
  <w:style w:type="table" w:customStyle="1" w:styleId="TableNormal">
    <w:name w:val="Table Normal"/>
    <w:uiPriority w:val="2"/>
    <w:semiHidden/>
    <w:unhideWhenUsed/>
    <w:qFormat/>
    <w:rsid w:val="00FC13BE"/>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C13BE"/>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C13BE"/>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styleId="Hipervnculo">
    <w:name w:val="Hyperlink"/>
    <w:basedOn w:val="Fuentedeprrafopredeter"/>
    <w:uiPriority w:val="99"/>
    <w:unhideWhenUsed/>
    <w:rsid w:val="00FC13BE"/>
    <w:rPr>
      <w:color w:val="0563C1" w:themeColor="hyperlink"/>
      <w:u w:val="single"/>
    </w:rPr>
  </w:style>
  <w:style w:type="paragraph" w:customStyle="1" w:styleId="TableParagraph">
    <w:name w:val="Table Paragraph"/>
    <w:basedOn w:val="Normal"/>
    <w:uiPriority w:val="1"/>
    <w:qFormat/>
    <w:rsid w:val="00FC13BE"/>
    <w:pPr>
      <w:widowControl w:val="0"/>
      <w:autoSpaceDE w:val="0"/>
      <w:autoSpaceDN w:val="0"/>
    </w:pPr>
    <w:rPr>
      <w:rFonts w:ascii="Arial MT" w:eastAsia="Arial MT" w:hAnsi="Arial MT" w:cs="Arial MT"/>
      <w:sz w:val="22"/>
      <w:szCs w:val="22"/>
      <w:lang w:val="es-ES"/>
    </w:rPr>
  </w:style>
  <w:style w:type="paragraph" w:styleId="TDC3">
    <w:name w:val="toc 3"/>
    <w:basedOn w:val="Normal"/>
    <w:next w:val="Normal"/>
    <w:autoRedefine/>
    <w:uiPriority w:val="39"/>
    <w:unhideWhenUsed/>
    <w:rsid w:val="00231713"/>
    <w:pPr>
      <w:tabs>
        <w:tab w:val="left" w:pos="1320"/>
        <w:tab w:val="right" w:leader="dot" w:pos="9062"/>
      </w:tabs>
      <w:spacing w:after="100" w:line="259" w:lineRule="auto"/>
    </w:pPr>
    <w:rPr>
      <w:rFonts w:eastAsiaTheme="minorEastAsia" w:cs="Times New Roman"/>
      <w:sz w:val="22"/>
      <w:szCs w:val="22"/>
      <w:lang w:eastAsia="es-CO"/>
    </w:rPr>
  </w:style>
  <w:style w:type="paragraph" w:styleId="Sinespaciado">
    <w:name w:val="No Spacing"/>
    <w:uiPriority w:val="1"/>
    <w:qFormat/>
    <w:rsid w:val="00840BCF"/>
  </w:style>
  <w:style w:type="character" w:styleId="Refdecomentario">
    <w:name w:val="annotation reference"/>
    <w:basedOn w:val="Fuentedeprrafopredeter"/>
    <w:uiPriority w:val="99"/>
    <w:semiHidden/>
    <w:unhideWhenUsed/>
    <w:rsid w:val="00DE3162"/>
    <w:rPr>
      <w:sz w:val="16"/>
      <w:szCs w:val="16"/>
    </w:rPr>
  </w:style>
  <w:style w:type="paragraph" w:styleId="Textocomentario">
    <w:name w:val="annotation text"/>
    <w:basedOn w:val="Normal"/>
    <w:link w:val="TextocomentarioCar"/>
    <w:uiPriority w:val="99"/>
    <w:semiHidden/>
    <w:unhideWhenUsed/>
    <w:rsid w:val="00DE3162"/>
    <w:rPr>
      <w:sz w:val="20"/>
      <w:szCs w:val="20"/>
    </w:rPr>
  </w:style>
  <w:style w:type="character" w:customStyle="1" w:styleId="TextocomentarioCar">
    <w:name w:val="Texto comentario Car"/>
    <w:basedOn w:val="Fuentedeprrafopredeter"/>
    <w:link w:val="Textocomentario"/>
    <w:uiPriority w:val="99"/>
    <w:semiHidden/>
    <w:rsid w:val="00DE3162"/>
    <w:rPr>
      <w:sz w:val="20"/>
      <w:szCs w:val="20"/>
    </w:rPr>
  </w:style>
  <w:style w:type="paragraph" w:styleId="Asuntodelcomentario">
    <w:name w:val="annotation subject"/>
    <w:basedOn w:val="Textocomentario"/>
    <w:next w:val="Textocomentario"/>
    <w:link w:val="AsuntodelcomentarioCar"/>
    <w:uiPriority w:val="99"/>
    <w:semiHidden/>
    <w:unhideWhenUsed/>
    <w:rsid w:val="00DE3162"/>
    <w:rPr>
      <w:b/>
      <w:bCs/>
    </w:rPr>
  </w:style>
  <w:style w:type="character" w:customStyle="1" w:styleId="AsuntodelcomentarioCar">
    <w:name w:val="Asunto del comentario Car"/>
    <w:basedOn w:val="TextocomentarioCar"/>
    <w:link w:val="Asuntodelcomentario"/>
    <w:uiPriority w:val="99"/>
    <w:semiHidden/>
    <w:rsid w:val="00DE3162"/>
    <w:rPr>
      <w:b/>
      <w:bCs/>
      <w:sz w:val="20"/>
      <w:szCs w:val="20"/>
    </w:rPr>
  </w:style>
  <w:style w:type="paragraph" w:styleId="TDC4">
    <w:name w:val="toc 4"/>
    <w:basedOn w:val="Normal"/>
    <w:next w:val="Normal"/>
    <w:autoRedefine/>
    <w:uiPriority w:val="39"/>
    <w:unhideWhenUsed/>
    <w:rsid w:val="00346614"/>
    <w:pPr>
      <w:spacing w:after="100"/>
      <w:ind w:left="720"/>
    </w:pPr>
  </w:style>
  <w:style w:type="paragraph" w:styleId="TDC5">
    <w:name w:val="toc 5"/>
    <w:basedOn w:val="Normal"/>
    <w:next w:val="Normal"/>
    <w:autoRedefine/>
    <w:uiPriority w:val="39"/>
    <w:unhideWhenUsed/>
    <w:rsid w:val="00AE3D1D"/>
    <w:pPr>
      <w:spacing w:after="100" w:line="259" w:lineRule="auto"/>
      <w:ind w:left="880"/>
    </w:pPr>
    <w:rPr>
      <w:rFonts w:eastAsiaTheme="minorEastAsia"/>
      <w:sz w:val="22"/>
      <w:szCs w:val="22"/>
      <w:lang w:eastAsia="es-CO"/>
    </w:rPr>
  </w:style>
  <w:style w:type="paragraph" w:styleId="TDC6">
    <w:name w:val="toc 6"/>
    <w:basedOn w:val="Normal"/>
    <w:next w:val="Normal"/>
    <w:autoRedefine/>
    <w:uiPriority w:val="39"/>
    <w:unhideWhenUsed/>
    <w:rsid w:val="00AE3D1D"/>
    <w:pPr>
      <w:spacing w:after="100" w:line="259" w:lineRule="auto"/>
      <w:ind w:left="1100"/>
    </w:pPr>
    <w:rPr>
      <w:rFonts w:eastAsiaTheme="minorEastAsia"/>
      <w:sz w:val="22"/>
      <w:szCs w:val="22"/>
      <w:lang w:eastAsia="es-CO"/>
    </w:rPr>
  </w:style>
  <w:style w:type="paragraph" w:styleId="TDC7">
    <w:name w:val="toc 7"/>
    <w:basedOn w:val="Normal"/>
    <w:next w:val="Normal"/>
    <w:autoRedefine/>
    <w:uiPriority w:val="39"/>
    <w:unhideWhenUsed/>
    <w:rsid w:val="00AE3D1D"/>
    <w:pPr>
      <w:spacing w:after="100" w:line="259" w:lineRule="auto"/>
      <w:ind w:left="1320"/>
    </w:pPr>
    <w:rPr>
      <w:rFonts w:eastAsiaTheme="minorEastAsia"/>
      <w:sz w:val="22"/>
      <w:szCs w:val="22"/>
      <w:lang w:eastAsia="es-CO"/>
    </w:rPr>
  </w:style>
  <w:style w:type="paragraph" w:styleId="TDC8">
    <w:name w:val="toc 8"/>
    <w:basedOn w:val="Normal"/>
    <w:next w:val="Normal"/>
    <w:autoRedefine/>
    <w:uiPriority w:val="39"/>
    <w:unhideWhenUsed/>
    <w:rsid w:val="00AE3D1D"/>
    <w:pPr>
      <w:spacing w:after="100" w:line="259" w:lineRule="auto"/>
      <w:ind w:left="1540"/>
    </w:pPr>
    <w:rPr>
      <w:rFonts w:eastAsiaTheme="minorEastAsia"/>
      <w:sz w:val="22"/>
      <w:szCs w:val="22"/>
      <w:lang w:eastAsia="es-CO"/>
    </w:rPr>
  </w:style>
  <w:style w:type="paragraph" w:styleId="TDC9">
    <w:name w:val="toc 9"/>
    <w:basedOn w:val="Normal"/>
    <w:next w:val="Normal"/>
    <w:autoRedefine/>
    <w:uiPriority w:val="39"/>
    <w:unhideWhenUsed/>
    <w:rsid w:val="00AE3D1D"/>
    <w:pPr>
      <w:spacing w:after="100" w:line="259" w:lineRule="auto"/>
      <w:ind w:left="1760"/>
    </w:pPr>
    <w:rPr>
      <w:rFonts w:eastAsiaTheme="minorEastAsia"/>
      <w:sz w:val="22"/>
      <w:szCs w:val="22"/>
      <w:lang w:eastAsia="es-CO"/>
    </w:rPr>
  </w:style>
  <w:style w:type="character" w:customStyle="1" w:styleId="Mencinsinresolver1">
    <w:name w:val="Mención sin resolver1"/>
    <w:basedOn w:val="Fuentedeprrafopredeter"/>
    <w:uiPriority w:val="99"/>
    <w:semiHidden/>
    <w:unhideWhenUsed/>
    <w:rsid w:val="00AE3D1D"/>
    <w:rPr>
      <w:color w:val="605E5C"/>
      <w:shd w:val="clear" w:color="auto" w:fill="E1DFDD"/>
    </w:rPr>
  </w:style>
  <w:style w:type="paragraph" w:styleId="Tabladeilustraciones">
    <w:name w:val="table of figures"/>
    <w:basedOn w:val="Normal"/>
    <w:next w:val="Normal"/>
    <w:uiPriority w:val="99"/>
    <w:unhideWhenUsed/>
    <w:rsid w:val="00DB2E81"/>
    <w:rPr>
      <w:rFonts w:cstheme="minorHAnsi"/>
      <w:i/>
      <w:iCs/>
      <w:sz w:val="20"/>
      <w:szCs w:val="20"/>
    </w:rPr>
  </w:style>
  <w:style w:type="paragraph" w:styleId="Descripcin">
    <w:name w:val="caption"/>
    <w:basedOn w:val="Normal"/>
    <w:next w:val="Normal"/>
    <w:uiPriority w:val="35"/>
    <w:unhideWhenUsed/>
    <w:qFormat/>
    <w:rsid w:val="00C21186"/>
    <w:pPr>
      <w:spacing w:after="200"/>
    </w:pPr>
    <w:rPr>
      <w:i/>
      <w:iCs/>
      <w:color w:val="44546A" w:themeColor="text2"/>
      <w:sz w:val="18"/>
      <w:szCs w:val="18"/>
    </w:rPr>
  </w:style>
  <w:style w:type="character" w:styleId="Textoennegrita">
    <w:name w:val="Strong"/>
    <w:uiPriority w:val="22"/>
    <w:qFormat/>
    <w:rsid w:val="00885E12"/>
    <w:rPr>
      <w:b/>
      <w:bCs/>
    </w:rPr>
  </w:style>
  <w:style w:type="character" w:customStyle="1" w:styleId="Mencinsinresolver2">
    <w:name w:val="Mención sin resolver2"/>
    <w:uiPriority w:val="99"/>
    <w:semiHidden/>
    <w:unhideWhenUsed/>
    <w:rsid w:val="00885E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50724">
      <w:bodyDiv w:val="1"/>
      <w:marLeft w:val="0"/>
      <w:marRight w:val="0"/>
      <w:marTop w:val="0"/>
      <w:marBottom w:val="0"/>
      <w:divBdr>
        <w:top w:val="none" w:sz="0" w:space="0" w:color="auto"/>
        <w:left w:val="none" w:sz="0" w:space="0" w:color="auto"/>
        <w:bottom w:val="none" w:sz="0" w:space="0" w:color="auto"/>
        <w:right w:val="none" w:sz="0" w:space="0" w:color="auto"/>
      </w:divBdr>
    </w:div>
    <w:div w:id="363949109">
      <w:bodyDiv w:val="1"/>
      <w:marLeft w:val="0"/>
      <w:marRight w:val="0"/>
      <w:marTop w:val="0"/>
      <w:marBottom w:val="0"/>
      <w:divBdr>
        <w:top w:val="none" w:sz="0" w:space="0" w:color="auto"/>
        <w:left w:val="none" w:sz="0" w:space="0" w:color="auto"/>
        <w:bottom w:val="none" w:sz="0" w:space="0" w:color="auto"/>
        <w:right w:val="none" w:sz="0" w:space="0" w:color="auto"/>
      </w:divBdr>
    </w:div>
    <w:div w:id="714280744">
      <w:bodyDiv w:val="1"/>
      <w:marLeft w:val="0"/>
      <w:marRight w:val="0"/>
      <w:marTop w:val="0"/>
      <w:marBottom w:val="0"/>
      <w:divBdr>
        <w:top w:val="none" w:sz="0" w:space="0" w:color="auto"/>
        <w:left w:val="none" w:sz="0" w:space="0" w:color="auto"/>
        <w:bottom w:val="none" w:sz="0" w:space="0" w:color="auto"/>
        <w:right w:val="none" w:sz="0" w:space="0" w:color="auto"/>
      </w:divBdr>
    </w:div>
    <w:div w:id="723912311">
      <w:bodyDiv w:val="1"/>
      <w:marLeft w:val="0"/>
      <w:marRight w:val="0"/>
      <w:marTop w:val="0"/>
      <w:marBottom w:val="0"/>
      <w:divBdr>
        <w:top w:val="none" w:sz="0" w:space="0" w:color="auto"/>
        <w:left w:val="none" w:sz="0" w:space="0" w:color="auto"/>
        <w:bottom w:val="none" w:sz="0" w:space="0" w:color="auto"/>
        <w:right w:val="none" w:sz="0" w:space="0" w:color="auto"/>
      </w:divBdr>
    </w:div>
    <w:div w:id="771241171">
      <w:bodyDiv w:val="1"/>
      <w:marLeft w:val="0"/>
      <w:marRight w:val="0"/>
      <w:marTop w:val="0"/>
      <w:marBottom w:val="0"/>
      <w:divBdr>
        <w:top w:val="none" w:sz="0" w:space="0" w:color="auto"/>
        <w:left w:val="none" w:sz="0" w:space="0" w:color="auto"/>
        <w:bottom w:val="none" w:sz="0" w:space="0" w:color="auto"/>
        <w:right w:val="none" w:sz="0" w:space="0" w:color="auto"/>
      </w:divBdr>
    </w:div>
    <w:div w:id="915477174">
      <w:bodyDiv w:val="1"/>
      <w:marLeft w:val="0"/>
      <w:marRight w:val="0"/>
      <w:marTop w:val="0"/>
      <w:marBottom w:val="0"/>
      <w:divBdr>
        <w:top w:val="none" w:sz="0" w:space="0" w:color="auto"/>
        <w:left w:val="none" w:sz="0" w:space="0" w:color="auto"/>
        <w:bottom w:val="none" w:sz="0" w:space="0" w:color="auto"/>
        <w:right w:val="none" w:sz="0" w:space="0" w:color="auto"/>
      </w:divBdr>
    </w:div>
    <w:div w:id="1255044394">
      <w:bodyDiv w:val="1"/>
      <w:marLeft w:val="0"/>
      <w:marRight w:val="0"/>
      <w:marTop w:val="0"/>
      <w:marBottom w:val="0"/>
      <w:divBdr>
        <w:top w:val="none" w:sz="0" w:space="0" w:color="auto"/>
        <w:left w:val="none" w:sz="0" w:space="0" w:color="auto"/>
        <w:bottom w:val="none" w:sz="0" w:space="0" w:color="auto"/>
        <w:right w:val="none" w:sz="0" w:space="0" w:color="auto"/>
      </w:divBdr>
    </w:div>
    <w:div w:id="1325548237">
      <w:bodyDiv w:val="1"/>
      <w:marLeft w:val="0"/>
      <w:marRight w:val="0"/>
      <w:marTop w:val="0"/>
      <w:marBottom w:val="0"/>
      <w:divBdr>
        <w:top w:val="none" w:sz="0" w:space="0" w:color="auto"/>
        <w:left w:val="none" w:sz="0" w:space="0" w:color="auto"/>
        <w:bottom w:val="none" w:sz="0" w:space="0" w:color="auto"/>
        <w:right w:val="none" w:sz="0" w:space="0" w:color="auto"/>
      </w:divBdr>
    </w:div>
    <w:div w:id="1412005662">
      <w:bodyDiv w:val="1"/>
      <w:marLeft w:val="0"/>
      <w:marRight w:val="0"/>
      <w:marTop w:val="0"/>
      <w:marBottom w:val="0"/>
      <w:divBdr>
        <w:top w:val="none" w:sz="0" w:space="0" w:color="auto"/>
        <w:left w:val="none" w:sz="0" w:space="0" w:color="auto"/>
        <w:bottom w:val="none" w:sz="0" w:space="0" w:color="auto"/>
        <w:right w:val="none" w:sz="0" w:space="0" w:color="auto"/>
      </w:divBdr>
    </w:div>
    <w:div w:id="1723476258">
      <w:bodyDiv w:val="1"/>
      <w:marLeft w:val="0"/>
      <w:marRight w:val="0"/>
      <w:marTop w:val="0"/>
      <w:marBottom w:val="0"/>
      <w:divBdr>
        <w:top w:val="none" w:sz="0" w:space="0" w:color="auto"/>
        <w:left w:val="none" w:sz="0" w:space="0" w:color="auto"/>
        <w:bottom w:val="none" w:sz="0" w:space="0" w:color="auto"/>
        <w:right w:val="none" w:sz="0" w:space="0" w:color="auto"/>
      </w:divBdr>
    </w:div>
    <w:div w:id="1923567842">
      <w:bodyDiv w:val="1"/>
      <w:marLeft w:val="0"/>
      <w:marRight w:val="0"/>
      <w:marTop w:val="0"/>
      <w:marBottom w:val="0"/>
      <w:divBdr>
        <w:top w:val="none" w:sz="0" w:space="0" w:color="auto"/>
        <w:left w:val="none" w:sz="0" w:space="0" w:color="auto"/>
        <w:bottom w:val="none" w:sz="0" w:space="0" w:color="auto"/>
        <w:right w:val="none" w:sz="0" w:space="0" w:color="auto"/>
      </w:divBdr>
    </w:div>
    <w:div w:id="211964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27E6A-67AD-4584-9612-AD2C2A30A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12310</Words>
  <Characters>67706</Characters>
  <Application>Microsoft Office Word</Application>
  <DocSecurity>0</DocSecurity>
  <Lines>564</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14</cp:revision>
  <cp:lastPrinted>2022-09-27T16:53:00Z</cp:lastPrinted>
  <dcterms:created xsi:type="dcterms:W3CDTF">2024-05-15T22:45:00Z</dcterms:created>
  <dcterms:modified xsi:type="dcterms:W3CDTF">2024-06-18T20:59:00Z</dcterms:modified>
</cp:coreProperties>
</file>